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0A" w:rsidRPr="00C66E47" w:rsidRDefault="005F060A" w:rsidP="005F060A">
      <w:pPr>
        <w:jc w:val="center"/>
        <w:rPr>
          <w:b/>
          <w:sz w:val="28"/>
          <w:szCs w:val="28"/>
        </w:rPr>
      </w:pPr>
      <w:r w:rsidRPr="00C66E47">
        <w:rPr>
          <w:b/>
          <w:sz w:val="28"/>
          <w:szCs w:val="28"/>
        </w:rPr>
        <w:t xml:space="preserve">Zarządzenie </w:t>
      </w:r>
      <w:r w:rsidR="0047592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</w:t>
      </w:r>
      <w:r w:rsidR="00CF4AD4">
        <w:rPr>
          <w:b/>
          <w:sz w:val="28"/>
          <w:szCs w:val="28"/>
        </w:rPr>
        <w:t>7</w:t>
      </w:r>
    </w:p>
    <w:p w:rsidR="005F060A" w:rsidRPr="00C66E47" w:rsidRDefault="005F060A" w:rsidP="005F060A">
      <w:pPr>
        <w:jc w:val="center"/>
        <w:rPr>
          <w:b/>
          <w:sz w:val="28"/>
          <w:szCs w:val="28"/>
        </w:rPr>
      </w:pPr>
      <w:r w:rsidRPr="00C66E47">
        <w:rPr>
          <w:b/>
          <w:sz w:val="28"/>
          <w:szCs w:val="28"/>
        </w:rPr>
        <w:t>Burmistrza Gminy i Miasta Odolanów</w:t>
      </w:r>
    </w:p>
    <w:p w:rsidR="005F060A" w:rsidRPr="00C66E47" w:rsidRDefault="005F060A" w:rsidP="005F060A">
      <w:pPr>
        <w:jc w:val="center"/>
        <w:rPr>
          <w:b/>
          <w:sz w:val="28"/>
          <w:szCs w:val="28"/>
        </w:rPr>
      </w:pPr>
      <w:r w:rsidRPr="00C66E47">
        <w:rPr>
          <w:b/>
          <w:sz w:val="28"/>
          <w:szCs w:val="28"/>
        </w:rPr>
        <w:t xml:space="preserve">z dnia </w:t>
      </w:r>
      <w:r w:rsidR="00475920">
        <w:rPr>
          <w:b/>
          <w:sz w:val="28"/>
          <w:szCs w:val="28"/>
        </w:rPr>
        <w:t>05 stycznia</w:t>
      </w:r>
      <w:r w:rsidRPr="00C66E47">
        <w:rPr>
          <w:b/>
          <w:sz w:val="28"/>
          <w:szCs w:val="28"/>
        </w:rPr>
        <w:t xml:space="preserve"> </w:t>
      </w:r>
      <w:r w:rsidR="00E77FDF">
        <w:rPr>
          <w:b/>
          <w:sz w:val="28"/>
          <w:szCs w:val="28"/>
        </w:rPr>
        <w:t>201</w:t>
      </w:r>
      <w:r w:rsidR="00CF4AD4">
        <w:rPr>
          <w:b/>
          <w:sz w:val="28"/>
          <w:szCs w:val="28"/>
        </w:rPr>
        <w:t>7</w:t>
      </w:r>
      <w:r w:rsidRPr="00C66E47">
        <w:rPr>
          <w:b/>
          <w:sz w:val="28"/>
          <w:szCs w:val="28"/>
        </w:rPr>
        <w:t>r.</w:t>
      </w:r>
    </w:p>
    <w:p w:rsidR="005F060A" w:rsidRDefault="005F060A" w:rsidP="005F060A">
      <w:pPr>
        <w:jc w:val="both"/>
      </w:pPr>
    </w:p>
    <w:p w:rsidR="005F060A" w:rsidRDefault="005F060A" w:rsidP="005F060A">
      <w:pPr>
        <w:jc w:val="both"/>
      </w:pPr>
    </w:p>
    <w:p w:rsidR="005F060A" w:rsidRDefault="005F060A" w:rsidP="005F060A">
      <w:pPr>
        <w:jc w:val="both"/>
      </w:pPr>
    </w:p>
    <w:p w:rsidR="005F060A" w:rsidRDefault="005F060A" w:rsidP="005F060A">
      <w:pPr>
        <w:jc w:val="both"/>
      </w:pPr>
      <w:r>
        <w:t>w sprawie ustalenia i wprowadzenia Regulaminu podziału środków finansowych i zasad dofinansowania doskonalenia nauczycieli zatrudnionych w placówkach oświatowych, dla których organem prowadzącym jest Gmina i Miasto Odolanów</w:t>
      </w:r>
      <w:r w:rsidR="00CD294A">
        <w:t xml:space="preserve"> na rok 2017</w:t>
      </w:r>
      <w:r>
        <w:t>.</w:t>
      </w:r>
    </w:p>
    <w:p w:rsidR="005F060A" w:rsidRDefault="005F060A" w:rsidP="005F060A">
      <w:pPr>
        <w:jc w:val="both"/>
      </w:pPr>
    </w:p>
    <w:p w:rsidR="005F060A" w:rsidRDefault="005F060A" w:rsidP="005F060A">
      <w:pPr>
        <w:jc w:val="both"/>
      </w:pPr>
      <w:r>
        <w:tab/>
        <w:t xml:space="preserve">Na podstawie art. </w:t>
      </w:r>
      <w:r w:rsidR="00E77FDF">
        <w:t>30</w:t>
      </w:r>
      <w:r>
        <w:t xml:space="preserve"> ust. 1</w:t>
      </w:r>
      <w:r w:rsidR="00E77FDF">
        <w:t xml:space="preserve"> i 2 </w:t>
      </w:r>
      <w:proofErr w:type="spellStart"/>
      <w:r w:rsidR="00E77FDF">
        <w:t>pkt</w:t>
      </w:r>
      <w:proofErr w:type="spellEnd"/>
      <w:r w:rsidR="00E77FDF">
        <w:t xml:space="preserve"> 4</w:t>
      </w:r>
      <w:r>
        <w:t xml:space="preserve"> </w:t>
      </w:r>
      <w:r w:rsidR="00E77FDF">
        <w:t xml:space="preserve">w związku z art. 7 ust. 1 </w:t>
      </w:r>
      <w:proofErr w:type="spellStart"/>
      <w:r w:rsidR="00E77FDF">
        <w:t>pkt</w:t>
      </w:r>
      <w:proofErr w:type="spellEnd"/>
      <w:r w:rsidR="00E77FDF">
        <w:t xml:space="preserve"> 8</w:t>
      </w:r>
      <w:r>
        <w:t xml:space="preserve"> ustawy z dnia 8 marca 1990r. o samorządzie gminnym (Dz. U. z 201</w:t>
      </w:r>
      <w:r w:rsidR="00291E6D">
        <w:t>6</w:t>
      </w:r>
      <w:r w:rsidR="00E77FDF">
        <w:t>r.</w:t>
      </w:r>
      <w:r>
        <w:t xml:space="preserve">, poz. </w:t>
      </w:r>
      <w:r w:rsidR="00291E6D">
        <w:t>446 ze zmianami</w:t>
      </w:r>
      <w:r>
        <w:t xml:space="preserve">), </w:t>
      </w:r>
      <w:r w:rsidR="00E77FDF">
        <w:t xml:space="preserve">oraz </w:t>
      </w:r>
      <w:r>
        <w:t>art. 70a ust. 1 ustawy z dnia 26 stycznia 1982r. Karta Nauczyciela (</w:t>
      </w:r>
      <w:proofErr w:type="spellStart"/>
      <w:r>
        <w:t>Dz.U</w:t>
      </w:r>
      <w:proofErr w:type="spellEnd"/>
      <w:r>
        <w:t>. 201</w:t>
      </w:r>
      <w:r w:rsidR="00E77FDF">
        <w:t>6</w:t>
      </w:r>
      <w:r>
        <w:t xml:space="preserve">, poz. </w:t>
      </w:r>
      <w:r w:rsidR="00E77FDF">
        <w:t>1379 ze zmianami</w:t>
      </w:r>
      <w:r>
        <w:t>)</w:t>
      </w:r>
      <w:r w:rsidR="00E77FDF">
        <w:t xml:space="preserve"> i rozporządzenia Ministra Edukacji Narodowej i Sportu z dnia 29 marca 2002 roku w sprawie sposobu podziału środków na wspieranie doskonalenia zawodowego nauczycieli pomiędzy budżety poszczególnych wojewodów, form doskonalenia zawodowego dofinansowywanych ze środków wyodrębnionych w budżetach organów prowadzących szkoły, wojewodów, ministra właściwego do spraw oświaty i wychowania oraz szczegółowych kryteriów i trybu przyznawania tych środków (Dz. U. z 2002r. Nr 46, poz. 430, z 2015r. </w:t>
      </w:r>
      <w:proofErr w:type="spellStart"/>
      <w:r w:rsidR="00E77FDF">
        <w:t>poz</w:t>
      </w:r>
      <w:proofErr w:type="spellEnd"/>
      <w:r w:rsidR="00E77FDF">
        <w:t xml:space="preserve"> 1973) zarządza się, co następuje:</w:t>
      </w:r>
      <w:r>
        <w:t xml:space="preserve">           </w:t>
      </w:r>
    </w:p>
    <w:p w:rsidR="005F060A" w:rsidRDefault="005F060A" w:rsidP="005F060A">
      <w:pPr>
        <w:jc w:val="both"/>
      </w:pPr>
    </w:p>
    <w:p w:rsidR="005F060A" w:rsidRDefault="005F060A" w:rsidP="005F060A">
      <w:pPr>
        <w:jc w:val="both"/>
      </w:pPr>
    </w:p>
    <w:p w:rsidR="005F060A" w:rsidRDefault="005F060A" w:rsidP="00D805A2">
      <w:pPr>
        <w:jc w:val="both"/>
      </w:pPr>
      <w:r>
        <w:t>§ 1.</w:t>
      </w:r>
      <w:r w:rsidR="00AC0743">
        <w:t xml:space="preserve"> </w:t>
      </w:r>
      <w:r>
        <w:t xml:space="preserve">Wprowadzam Regulamin podziału środków finansowych i zasad dofinansowania doskonalenia nauczycieli zatrudnionych w placówkach oświatowych, dla których organem prowadzącym jest Gmina i Miasto Odolanów w </w:t>
      </w:r>
      <w:r w:rsidR="00B479AF">
        <w:t>brzmieniu stanowiącym załącznik</w:t>
      </w:r>
      <w:r>
        <w:t xml:space="preserve">                do niniejszego Zarządzenia.</w:t>
      </w:r>
    </w:p>
    <w:p w:rsidR="005F060A" w:rsidRDefault="005F060A" w:rsidP="00D805A2">
      <w:pPr>
        <w:jc w:val="both"/>
      </w:pPr>
    </w:p>
    <w:p w:rsidR="005F060A" w:rsidRDefault="005F060A" w:rsidP="00D805A2">
      <w:pPr>
        <w:jc w:val="both"/>
      </w:pPr>
    </w:p>
    <w:p w:rsidR="005F060A" w:rsidRDefault="005F060A" w:rsidP="00D805A2">
      <w:pPr>
        <w:jc w:val="both"/>
      </w:pPr>
      <w:r>
        <w:t>§ 2.</w:t>
      </w:r>
      <w:r w:rsidR="00AC0743">
        <w:t xml:space="preserve"> </w:t>
      </w:r>
      <w:r>
        <w:t>Zobowiązuję Doradcę Burmistrza ds. Oświaty oraz dyrektorów placówek oświatowych                      do przestrzegania i stosowania w roku kalendarzowym 201</w:t>
      </w:r>
      <w:r w:rsidR="006E579E">
        <w:t>7</w:t>
      </w:r>
      <w:r>
        <w:t xml:space="preserve"> postanowień wyżej cytowanego regulaminu.</w:t>
      </w:r>
    </w:p>
    <w:p w:rsidR="005F060A" w:rsidRDefault="005F060A" w:rsidP="005F060A">
      <w:pPr>
        <w:jc w:val="both"/>
      </w:pPr>
    </w:p>
    <w:p w:rsidR="005F060A" w:rsidRDefault="005F060A" w:rsidP="005F060A">
      <w:pPr>
        <w:jc w:val="both"/>
      </w:pPr>
    </w:p>
    <w:p w:rsidR="005F060A" w:rsidRDefault="005F060A" w:rsidP="00AC0743">
      <w:r>
        <w:t>§ 3.</w:t>
      </w:r>
      <w:r w:rsidR="00AC0743">
        <w:t xml:space="preserve"> </w:t>
      </w:r>
      <w:r>
        <w:t xml:space="preserve">Wykonanie Zarządzenia powierzam </w:t>
      </w:r>
      <w:r w:rsidR="008471F0">
        <w:t>Doradcy Burmistrza ds. Oświaty</w:t>
      </w:r>
      <w:r>
        <w:t>.</w:t>
      </w:r>
    </w:p>
    <w:p w:rsidR="005F060A" w:rsidRDefault="005F060A" w:rsidP="005F060A">
      <w:pPr>
        <w:jc w:val="both"/>
      </w:pPr>
    </w:p>
    <w:p w:rsidR="005F060A" w:rsidRDefault="005F060A" w:rsidP="005F060A">
      <w:pPr>
        <w:jc w:val="both"/>
      </w:pPr>
    </w:p>
    <w:p w:rsidR="005F060A" w:rsidRDefault="005F060A" w:rsidP="00B479AF">
      <w:pPr>
        <w:jc w:val="both"/>
      </w:pPr>
      <w:r>
        <w:t>§ 4.</w:t>
      </w:r>
      <w:r w:rsidR="00AC0743">
        <w:t xml:space="preserve"> </w:t>
      </w:r>
      <w:r>
        <w:t>Traci moc Zarządzenie nr 1</w:t>
      </w:r>
      <w:r w:rsidR="006E579E">
        <w:t>39</w:t>
      </w:r>
      <w:r>
        <w:t>/201</w:t>
      </w:r>
      <w:r w:rsidR="006E579E">
        <w:t>5</w:t>
      </w:r>
      <w:r>
        <w:t xml:space="preserve"> z </w:t>
      </w:r>
      <w:r w:rsidR="006E579E">
        <w:t>26</w:t>
      </w:r>
      <w:r>
        <w:t xml:space="preserve"> </w:t>
      </w:r>
      <w:r w:rsidR="006E579E">
        <w:t>listopada</w:t>
      </w:r>
      <w:r>
        <w:t xml:space="preserve"> 201</w:t>
      </w:r>
      <w:r w:rsidR="006E579E">
        <w:t>5</w:t>
      </w:r>
      <w:r>
        <w:t>r.</w:t>
      </w:r>
      <w:r w:rsidR="00B479AF">
        <w:t xml:space="preserve"> w sprawie ustalenia i wprowadzenia Regulaminu podziału środków finansowych i zasad dofinansowania doskonalenia nauczycieli zatrudnionych w placówkach oświatowych, dla których organem prowadzącym jest Gmina i Miasto Odolanów.</w:t>
      </w:r>
    </w:p>
    <w:p w:rsidR="005F060A" w:rsidRDefault="005F060A" w:rsidP="005F060A"/>
    <w:p w:rsidR="005F060A" w:rsidRDefault="005F060A" w:rsidP="005F060A">
      <w:pPr>
        <w:jc w:val="both"/>
      </w:pPr>
    </w:p>
    <w:p w:rsidR="005F060A" w:rsidRDefault="005F060A" w:rsidP="00B479AF">
      <w:pPr>
        <w:jc w:val="both"/>
      </w:pPr>
      <w:r>
        <w:t>§ 5.</w:t>
      </w:r>
      <w:r w:rsidR="00AC0743">
        <w:t xml:space="preserve"> </w:t>
      </w:r>
      <w:r w:rsidR="00B479AF">
        <w:t>Zarządzenie wchodzi w życie z dniem wydania i podlega ogłoszeniu w Biuletynie Informacji Publicznej</w:t>
      </w:r>
    </w:p>
    <w:p w:rsidR="005F060A" w:rsidRDefault="005F060A" w:rsidP="005F060A">
      <w:pPr>
        <w:jc w:val="both"/>
      </w:pPr>
    </w:p>
    <w:p w:rsidR="005F060A" w:rsidRDefault="005F060A" w:rsidP="005F060A">
      <w:pPr>
        <w:jc w:val="center"/>
        <w:rPr>
          <w:b/>
          <w:sz w:val="28"/>
          <w:szCs w:val="28"/>
        </w:rPr>
      </w:pPr>
    </w:p>
    <w:p w:rsidR="002739F9" w:rsidRDefault="002739F9"/>
    <w:p w:rsidR="00475920" w:rsidRDefault="00475920"/>
    <w:p w:rsidR="00475920" w:rsidRDefault="00475920"/>
    <w:p w:rsidR="00CF4AD4" w:rsidRDefault="00CF4AD4" w:rsidP="00CF4AD4">
      <w:pPr>
        <w:rPr>
          <w:sz w:val="18"/>
          <w:szCs w:val="18"/>
        </w:rPr>
      </w:pPr>
    </w:p>
    <w:p w:rsidR="00CF4AD4" w:rsidRDefault="00CF4AD4" w:rsidP="00CF4AD4">
      <w:pPr>
        <w:spacing w:line="360" w:lineRule="auto"/>
        <w:ind w:left="5670"/>
        <w:rPr>
          <w:sz w:val="18"/>
          <w:szCs w:val="18"/>
        </w:rPr>
      </w:pPr>
      <w:r w:rsidRPr="00CF4AD4">
        <w:rPr>
          <w:sz w:val="18"/>
          <w:szCs w:val="18"/>
        </w:rPr>
        <w:lastRenderedPageBreak/>
        <w:t>Załącznik do Zarządzenia</w:t>
      </w:r>
      <w:r>
        <w:rPr>
          <w:sz w:val="18"/>
          <w:szCs w:val="18"/>
        </w:rPr>
        <w:t xml:space="preserve"> nr ………………...</w:t>
      </w:r>
    </w:p>
    <w:p w:rsidR="00CF4AD4" w:rsidRPr="00CF4AD4" w:rsidRDefault="00CF4AD4" w:rsidP="00CF4AD4">
      <w:pPr>
        <w:spacing w:line="360" w:lineRule="auto"/>
        <w:ind w:left="5670"/>
        <w:rPr>
          <w:sz w:val="18"/>
          <w:szCs w:val="18"/>
        </w:rPr>
      </w:pPr>
      <w:r>
        <w:rPr>
          <w:sz w:val="18"/>
          <w:szCs w:val="18"/>
        </w:rPr>
        <w:t xml:space="preserve">Burmistrza </w:t>
      </w:r>
      <w:proofErr w:type="spellStart"/>
      <w:r>
        <w:rPr>
          <w:sz w:val="18"/>
          <w:szCs w:val="18"/>
        </w:rPr>
        <w:t>GiM</w:t>
      </w:r>
      <w:proofErr w:type="spellEnd"/>
      <w:r>
        <w:rPr>
          <w:sz w:val="18"/>
          <w:szCs w:val="18"/>
        </w:rPr>
        <w:t xml:space="preserve"> Odolanów z dnia …………...</w:t>
      </w:r>
    </w:p>
    <w:p w:rsidR="00CF4AD4" w:rsidRDefault="00CF4AD4" w:rsidP="00426F48">
      <w:pPr>
        <w:jc w:val="center"/>
        <w:rPr>
          <w:b/>
          <w:sz w:val="26"/>
          <w:szCs w:val="26"/>
        </w:rPr>
      </w:pPr>
    </w:p>
    <w:p w:rsidR="00CF4AD4" w:rsidRDefault="00CF4AD4" w:rsidP="00426F48">
      <w:pPr>
        <w:jc w:val="center"/>
        <w:rPr>
          <w:b/>
          <w:sz w:val="26"/>
          <w:szCs w:val="26"/>
        </w:rPr>
      </w:pPr>
    </w:p>
    <w:p w:rsidR="00426F48" w:rsidRDefault="00426F48" w:rsidP="00426F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Regulamin</w:t>
      </w:r>
    </w:p>
    <w:p w:rsidR="00426F48" w:rsidRDefault="00426F48" w:rsidP="00426F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podziału środków finansowych i zasad dofinansowania doskonalenia nauczycieli zatrudnionych w placówkach oświatowych,</w:t>
      </w:r>
    </w:p>
    <w:p w:rsidR="00426F48" w:rsidRDefault="00426F48" w:rsidP="00426F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dla których organem prowadzącym jest Gmina i Miasto Odolanów.</w:t>
      </w:r>
    </w:p>
    <w:p w:rsidR="00C5738D" w:rsidRDefault="00C5738D" w:rsidP="00426F48">
      <w:pPr>
        <w:jc w:val="center"/>
        <w:rPr>
          <w:b/>
          <w:sz w:val="26"/>
          <w:szCs w:val="26"/>
        </w:rPr>
      </w:pPr>
    </w:p>
    <w:p w:rsidR="00426F48" w:rsidRDefault="00426F48" w:rsidP="00426F48">
      <w:pPr>
        <w:jc w:val="both"/>
      </w:pPr>
    </w:p>
    <w:p w:rsidR="00426F48" w:rsidRDefault="00426F48" w:rsidP="00426F48">
      <w:pPr>
        <w:jc w:val="center"/>
      </w:pPr>
      <w:r>
        <w:t>§ 1.</w:t>
      </w:r>
    </w:p>
    <w:p w:rsidR="00A1524A" w:rsidRDefault="00A1524A" w:rsidP="00426F48">
      <w:pPr>
        <w:jc w:val="center"/>
      </w:pPr>
    </w:p>
    <w:p w:rsidR="00A1524A" w:rsidRDefault="00A1524A" w:rsidP="00A1524A">
      <w:pPr>
        <w:jc w:val="both"/>
      </w:pPr>
      <w:r>
        <w:t>Wyodrębnia się środki na finansowanie dokształcania i doskonalenia zawodowego nauczycieli w wysokości 1% planowanych rocznych środków przeznaczonych na wynagrodzenia osobowe nauczycieli.</w:t>
      </w:r>
    </w:p>
    <w:p w:rsidR="00A1524A" w:rsidRDefault="00A1524A" w:rsidP="00A1524A">
      <w:pPr>
        <w:jc w:val="both"/>
      </w:pPr>
    </w:p>
    <w:p w:rsidR="00A1524A" w:rsidRDefault="00A1524A" w:rsidP="00A1524A">
      <w:pPr>
        <w:jc w:val="center"/>
      </w:pPr>
      <w:r>
        <w:t>§ 2.</w:t>
      </w:r>
    </w:p>
    <w:p w:rsidR="00A1524A" w:rsidRDefault="00A1524A" w:rsidP="00A1524A">
      <w:pPr>
        <w:jc w:val="center"/>
      </w:pPr>
    </w:p>
    <w:p w:rsidR="00A1524A" w:rsidRDefault="002E7588" w:rsidP="00A1524A">
      <w:pPr>
        <w:jc w:val="both"/>
      </w:pPr>
      <w:r>
        <w:t>Ustala się, że środki z ogólnej kwoty</w:t>
      </w:r>
      <w:r w:rsidR="00A1524A">
        <w:t xml:space="preserve"> o któr</w:t>
      </w:r>
      <w:r>
        <w:t>ej</w:t>
      </w:r>
      <w:r w:rsidR="00A1524A">
        <w:t xml:space="preserve"> mowa w </w:t>
      </w:r>
      <w:r>
        <w:t>§</w:t>
      </w:r>
      <w:r w:rsidR="00A1524A">
        <w:t xml:space="preserve"> 1 dzieli się w następujący sposób:</w:t>
      </w:r>
    </w:p>
    <w:p w:rsidR="00CD294A" w:rsidRDefault="00A1524A" w:rsidP="00A1524A">
      <w:pPr>
        <w:pStyle w:val="Akapitzlist"/>
        <w:numPr>
          <w:ilvl w:val="0"/>
          <w:numId w:val="4"/>
        </w:numPr>
        <w:jc w:val="both"/>
      </w:pPr>
      <w:r>
        <w:t xml:space="preserve">do </w:t>
      </w:r>
      <w:r w:rsidR="002E7588">
        <w:t>3</w:t>
      </w:r>
      <w:r>
        <w:t xml:space="preserve">0 % </w:t>
      </w:r>
      <w:r w:rsidR="00AA0194">
        <w:t xml:space="preserve"> środków </w:t>
      </w:r>
      <w:r w:rsidR="002E7588">
        <w:t xml:space="preserve">do dyspozycji organu prowadzącego </w:t>
      </w:r>
      <w:r>
        <w:t>z przeznaczeniem na do</w:t>
      </w:r>
      <w:r w:rsidR="002E7588">
        <w:t>finansowanie opłat (czesnego) na kształcenie pobierane przez uczelnie na studiach licencjackich, magisterskich, studiach podyplomowych i kursach kwalifikacyjnych oraz na doskonalenie</w:t>
      </w:r>
      <w:r>
        <w:t xml:space="preserve"> zawodowe </w:t>
      </w:r>
      <w:r w:rsidR="00CF48CB">
        <w:t xml:space="preserve">oświatowej </w:t>
      </w:r>
      <w:r>
        <w:t>kadry kierowniczej</w:t>
      </w:r>
      <w:r w:rsidR="00CD294A">
        <w:t>,</w:t>
      </w:r>
      <w:r>
        <w:t xml:space="preserve"> </w:t>
      </w:r>
    </w:p>
    <w:p w:rsidR="00A1524A" w:rsidRDefault="00A1524A" w:rsidP="00A1524A">
      <w:pPr>
        <w:pStyle w:val="Akapitzlist"/>
        <w:numPr>
          <w:ilvl w:val="0"/>
          <w:numId w:val="4"/>
        </w:numPr>
        <w:jc w:val="both"/>
      </w:pPr>
      <w:r>
        <w:t>pozostałe środki przeznacza się na doskonalenie zawodowe nauczycieli zatrudnionych w danej placówce oświatowej.</w:t>
      </w:r>
    </w:p>
    <w:p w:rsidR="00A1524A" w:rsidRDefault="00A1524A" w:rsidP="00A1524A">
      <w:pPr>
        <w:jc w:val="both"/>
      </w:pPr>
    </w:p>
    <w:p w:rsidR="00A1524A" w:rsidRDefault="00A1524A" w:rsidP="00A1524A">
      <w:pPr>
        <w:jc w:val="center"/>
      </w:pPr>
      <w:r>
        <w:t>§ 3.</w:t>
      </w:r>
    </w:p>
    <w:p w:rsidR="00A1524A" w:rsidRDefault="00A1524A" w:rsidP="00A1524A">
      <w:pPr>
        <w:jc w:val="center"/>
      </w:pPr>
    </w:p>
    <w:p w:rsidR="00A1524A" w:rsidRDefault="00A1524A" w:rsidP="00DC34F9">
      <w:pPr>
        <w:pStyle w:val="Akapitzlist"/>
        <w:numPr>
          <w:ilvl w:val="0"/>
          <w:numId w:val="6"/>
        </w:numPr>
        <w:jc w:val="both"/>
      </w:pPr>
      <w:r>
        <w:t xml:space="preserve">Środki, o których mowa w </w:t>
      </w:r>
      <w:r w:rsidR="00CD294A">
        <w:t>§</w:t>
      </w:r>
      <w:r>
        <w:t xml:space="preserve"> 1 przeznacza się na cele opisane</w:t>
      </w:r>
      <w:r w:rsidR="00DC34F9">
        <w:t xml:space="preserve"> w § 2 ust. 1 </w:t>
      </w:r>
      <w:proofErr w:type="spellStart"/>
      <w:r w:rsidR="00DC34F9">
        <w:t>pkt</w:t>
      </w:r>
      <w:proofErr w:type="spellEnd"/>
      <w:r w:rsidR="00DC34F9">
        <w:t xml:space="preserve"> 2-4 i ust. 1a </w:t>
      </w:r>
      <w:proofErr w:type="spellStart"/>
      <w:r w:rsidR="00DC34F9">
        <w:t>pkt</w:t>
      </w:r>
      <w:proofErr w:type="spellEnd"/>
      <w:r w:rsidR="00DC34F9">
        <w:t xml:space="preserve"> 2-4 Rozporządzenia Ministra Edukacji Narodowej i Sportu z dnia 29 marca 2002r. </w:t>
      </w:r>
      <w:r w:rsidR="00CD294A">
        <w:t xml:space="preserve">ze zmianami </w:t>
      </w:r>
      <w:r w:rsidR="00DC34F9">
        <w:t>w sprawie sposobu podziału środków na wspieranie doskonalenia zawodowego nauczycieli pomiędzy budżety poszczególnych wojewodów, form doskonalenia zawodowego dofinansowywanych ze środków wyodrębnionych w budżetach organów prowadzących szkoły, wojewodów, ministra właściwego do spraw oświaty i wychowania oraz szczegółowych kryteriów i trybu przyznawania tych środków.</w:t>
      </w:r>
    </w:p>
    <w:p w:rsidR="00DC34F9" w:rsidRDefault="00DC34F9" w:rsidP="00DC34F9">
      <w:pPr>
        <w:pStyle w:val="Akapitzlist"/>
        <w:numPr>
          <w:ilvl w:val="0"/>
          <w:numId w:val="6"/>
        </w:numPr>
        <w:jc w:val="both"/>
      </w:pPr>
      <w:r>
        <w:t>O szczegółowym podziale środków decyduje dyrektor placówki oświatowej, a w przypadku doskonalenia zawodowego dyrektora – Burmistrz Gminy i Miasta Odolanów.</w:t>
      </w:r>
    </w:p>
    <w:p w:rsidR="00DC34F9" w:rsidRDefault="00DC34F9" w:rsidP="00DC34F9">
      <w:pPr>
        <w:pStyle w:val="Akapitzlist"/>
        <w:numPr>
          <w:ilvl w:val="0"/>
          <w:numId w:val="6"/>
        </w:numPr>
        <w:jc w:val="both"/>
      </w:pPr>
      <w:r>
        <w:t xml:space="preserve">Do korzystania ze środków przeznaczonych na dofinansowanie doskonalenia zawodowego nauczycieli uprawnieni są wszyscy nauczyciele zatrudnieni w danej placówce oświatowej. </w:t>
      </w:r>
    </w:p>
    <w:p w:rsidR="00DC34F9" w:rsidRDefault="00DC34F9" w:rsidP="00DC34F9">
      <w:pPr>
        <w:pStyle w:val="Akapitzlist"/>
        <w:jc w:val="both"/>
      </w:pPr>
    </w:p>
    <w:p w:rsidR="00DC34F9" w:rsidRDefault="00DC34F9" w:rsidP="00DC34F9">
      <w:pPr>
        <w:jc w:val="center"/>
      </w:pPr>
      <w:r>
        <w:t>§ 4.</w:t>
      </w:r>
    </w:p>
    <w:p w:rsidR="00DC34F9" w:rsidRDefault="00DC34F9" w:rsidP="00A1524A">
      <w:pPr>
        <w:jc w:val="both"/>
      </w:pPr>
    </w:p>
    <w:p w:rsidR="00A1524A" w:rsidRDefault="00DC34F9" w:rsidP="00DC34F9">
      <w:pPr>
        <w:jc w:val="both"/>
      </w:pPr>
      <w:r>
        <w:t>1. Ustala się następujące formy kształcenia nauczycieli, które będą objęte dofinansowaniem:</w:t>
      </w:r>
    </w:p>
    <w:p w:rsidR="00DC34F9" w:rsidRDefault="00DC34F9" w:rsidP="00DC34F9">
      <w:pPr>
        <w:pStyle w:val="Akapitzlist"/>
        <w:numPr>
          <w:ilvl w:val="0"/>
          <w:numId w:val="7"/>
        </w:numPr>
        <w:jc w:val="both"/>
      </w:pPr>
      <w:r>
        <w:t>nadające kwalifikacje do nauczania dodatkowego przedmiotu lub prowadzenia dodatkowych zajęć</w:t>
      </w:r>
      <w:r w:rsidR="002078C2">
        <w:t>,</w:t>
      </w:r>
      <w:r>
        <w:t xml:space="preserve"> studia magisterskie pierwszego i drugiego stopnia, jednolite studia magisterskie oraz studia podyplomowe,</w:t>
      </w:r>
    </w:p>
    <w:p w:rsidR="00DC34F9" w:rsidRDefault="002E5C2D" w:rsidP="00DC34F9">
      <w:pPr>
        <w:pStyle w:val="Akapitzlist"/>
        <w:numPr>
          <w:ilvl w:val="0"/>
          <w:numId w:val="7"/>
        </w:numPr>
        <w:jc w:val="both"/>
      </w:pPr>
      <w:r>
        <w:lastRenderedPageBreak/>
        <w:t>kursy kwalifikacyjne uprawniające do prowadzenia określonego rodzaju zajęć,</w:t>
      </w:r>
    </w:p>
    <w:p w:rsidR="002E5C2D" w:rsidRDefault="002E5C2D" w:rsidP="00DC34F9">
      <w:pPr>
        <w:pStyle w:val="Akapitzlist"/>
        <w:numPr>
          <w:ilvl w:val="0"/>
          <w:numId w:val="7"/>
        </w:numPr>
        <w:jc w:val="both"/>
      </w:pPr>
      <w:r>
        <w:t>kursy doskonalące,</w:t>
      </w:r>
    </w:p>
    <w:p w:rsidR="002E5C2D" w:rsidRDefault="002E5C2D" w:rsidP="00DC34F9">
      <w:pPr>
        <w:pStyle w:val="Akapitzlist"/>
        <w:numPr>
          <w:ilvl w:val="0"/>
          <w:numId w:val="7"/>
        </w:numPr>
        <w:jc w:val="both"/>
      </w:pPr>
      <w:r>
        <w:t>szkolenia, seminaria oraz konferencje szkoleniowe,</w:t>
      </w:r>
    </w:p>
    <w:p w:rsidR="002E5C2D" w:rsidRDefault="002E5C2D" w:rsidP="00DC34F9">
      <w:pPr>
        <w:pStyle w:val="Akapitzlist"/>
        <w:numPr>
          <w:ilvl w:val="0"/>
          <w:numId w:val="7"/>
        </w:numPr>
        <w:jc w:val="both"/>
      </w:pPr>
      <w:r>
        <w:t>warsztaty przedmiotowe i metodyczne,</w:t>
      </w:r>
    </w:p>
    <w:p w:rsidR="002E5C2D" w:rsidRDefault="002E5C2D" w:rsidP="00DC34F9">
      <w:pPr>
        <w:pStyle w:val="Akapitzlist"/>
        <w:numPr>
          <w:ilvl w:val="0"/>
          <w:numId w:val="7"/>
        </w:numPr>
        <w:jc w:val="both"/>
      </w:pPr>
      <w:r>
        <w:t>szkolenia rad pedagogicznych,</w:t>
      </w:r>
    </w:p>
    <w:p w:rsidR="002E5C2D" w:rsidRDefault="002E5C2D" w:rsidP="00DC34F9">
      <w:pPr>
        <w:pStyle w:val="Akapitzlist"/>
        <w:numPr>
          <w:ilvl w:val="0"/>
          <w:numId w:val="7"/>
        </w:numPr>
        <w:jc w:val="both"/>
      </w:pPr>
      <w:r>
        <w:t>inne formy doskonalenia zawodowego wynikające z potrzeb edukacyjnych placówki oświatowej.</w:t>
      </w:r>
    </w:p>
    <w:p w:rsidR="002E5C2D" w:rsidRDefault="002E5C2D" w:rsidP="002E5C2D">
      <w:pPr>
        <w:jc w:val="both"/>
      </w:pPr>
    </w:p>
    <w:p w:rsidR="002E5C2D" w:rsidRDefault="002E5C2D" w:rsidP="002E5C2D">
      <w:pPr>
        <w:jc w:val="center"/>
      </w:pPr>
      <w:r>
        <w:t>§ 5.</w:t>
      </w:r>
    </w:p>
    <w:p w:rsidR="002E5C2D" w:rsidRDefault="002E5C2D" w:rsidP="002E5C2D">
      <w:pPr>
        <w:jc w:val="center"/>
      </w:pPr>
    </w:p>
    <w:p w:rsidR="002E5C2D" w:rsidRDefault="002E5C2D" w:rsidP="002E5C2D">
      <w:pPr>
        <w:pStyle w:val="Akapitzlist"/>
        <w:numPr>
          <w:ilvl w:val="0"/>
          <w:numId w:val="8"/>
        </w:numPr>
        <w:jc w:val="both"/>
      </w:pPr>
      <w:r>
        <w:t>Określa się maksymalna kwotę dofinansowania opłat za kształcenie pobierane przez szkoły wyższe i zakłady kształcenia nauczycieli w wysokości do 50% rocznych kosztów ponoszonych przez nauczycieli.</w:t>
      </w:r>
    </w:p>
    <w:p w:rsidR="002E5C2D" w:rsidRDefault="002E5C2D" w:rsidP="002E5C2D">
      <w:pPr>
        <w:pStyle w:val="Akapitzlist"/>
        <w:numPr>
          <w:ilvl w:val="0"/>
          <w:numId w:val="8"/>
        </w:numPr>
        <w:jc w:val="both"/>
      </w:pPr>
      <w:r>
        <w:t xml:space="preserve"> Dofinansowanie, o którym mowa w ust. 1 przyznaje dyrektor placówki oświatowej na wniosek nauczyciela, biorąc pod uwagę potrzeby danej placówki.</w:t>
      </w:r>
    </w:p>
    <w:p w:rsidR="002E5C2D" w:rsidRDefault="002E5C2D" w:rsidP="002E5C2D">
      <w:pPr>
        <w:pStyle w:val="Akapitzlist"/>
        <w:numPr>
          <w:ilvl w:val="0"/>
          <w:numId w:val="8"/>
        </w:numPr>
        <w:jc w:val="both"/>
      </w:pPr>
      <w:r>
        <w:t>Dofinansowanie, o którym mowa w ust. 1 dla dyrektora placówki oświatowej</w:t>
      </w:r>
      <w:r w:rsidR="00F644B6">
        <w:t xml:space="preserve"> na wniosek dyrektora lub Doradcy Burmistrza przyznaje Burmistrz Gminy i Miasta Odolanów.</w:t>
      </w:r>
    </w:p>
    <w:p w:rsidR="00F644B6" w:rsidRDefault="00F644B6" w:rsidP="002E5C2D">
      <w:pPr>
        <w:pStyle w:val="Akapitzlist"/>
        <w:numPr>
          <w:ilvl w:val="0"/>
          <w:numId w:val="8"/>
        </w:numPr>
        <w:jc w:val="both"/>
      </w:pPr>
      <w:r>
        <w:t xml:space="preserve">Z nauczycielem lub dyrektorem, któremu przyznano dofinansowanie zawiera się </w:t>
      </w:r>
      <w:r w:rsidR="00F36515">
        <w:t xml:space="preserve">stosowną </w:t>
      </w:r>
      <w:r>
        <w:t>umowę.</w:t>
      </w:r>
    </w:p>
    <w:p w:rsidR="00F644B6" w:rsidRDefault="00F644B6" w:rsidP="00F644B6">
      <w:pPr>
        <w:jc w:val="both"/>
      </w:pPr>
    </w:p>
    <w:p w:rsidR="00F644B6" w:rsidRDefault="00F644B6" w:rsidP="00F644B6">
      <w:pPr>
        <w:jc w:val="center"/>
      </w:pPr>
      <w:r>
        <w:t>§ 6.</w:t>
      </w:r>
    </w:p>
    <w:p w:rsidR="00F644B6" w:rsidRDefault="00F644B6" w:rsidP="00F644B6">
      <w:pPr>
        <w:jc w:val="center"/>
      </w:pPr>
    </w:p>
    <w:p w:rsidR="00F644B6" w:rsidRDefault="00F644B6" w:rsidP="00F644B6">
      <w:pPr>
        <w:jc w:val="both"/>
      </w:pPr>
      <w:r>
        <w:t>Dofinansowanie ze środków przeznaczonych na doskonalenie zawodowe nauczycieli przysługuje nauczycielowi podejmującemu kształcenie zgodnie z zapotrzebowaniami wynikającymi z konieczności zapewnienia placówce oświatowej prawidłowej realizacji zadań dydaktycznych, wychowawczych i opiekuńczych, w szczególności w zakresie:</w:t>
      </w:r>
    </w:p>
    <w:p w:rsidR="00F644B6" w:rsidRDefault="00F36515" w:rsidP="00F644B6">
      <w:pPr>
        <w:pStyle w:val="Akapitzlist"/>
        <w:numPr>
          <w:ilvl w:val="0"/>
          <w:numId w:val="9"/>
        </w:numPr>
        <w:jc w:val="both"/>
      </w:pPr>
      <w:r>
        <w:t>biologii</w:t>
      </w:r>
    </w:p>
    <w:p w:rsidR="00F36515" w:rsidRDefault="00F36515" w:rsidP="00F644B6">
      <w:pPr>
        <w:pStyle w:val="Akapitzlist"/>
        <w:numPr>
          <w:ilvl w:val="0"/>
          <w:numId w:val="9"/>
        </w:numPr>
        <w:jc w:val="both"/>
      </w:pPr>
      <w:r>
        <w:t>pedagogiki opiekuńczo-wychowawczej</w:t>
      </w:r>
    </w:p>
    <w:p w:rsidR="00F36515" w:rsidRDefault="00F36515" w:rsidP="00F644B6">
      <w:pPr>
        <w:pStyle w:val="Akapitzlist"/>
        <w:numPr>
          <w:ilvl w:val="0"/>
          <w:numId w:val="9"/>
        </w:numPr>
        <w:jc w:val="both"/>
      </w:pPr>
      <w:r>
        <w:t>oligofrenopedagogiki</w:t>
      </w:r>
    </w:p>
    <w:p w:rsidR="00F36515" w:rsidRDefault="00F36515" w:rsidP="00F644B6">
      <w:pPr>
        <w:pStyle w:val="Akapitzlist"/>
        <w:numPr>
          <w:ilvl w:val="0"/>
          <w:numId w:val="9"/>
        </w:numPr>
        <w:jc w:val="both"/>
      </w:pPr>
      <w:r>
        <w:t>pedagogiki rytmiki i kształcenia słuchu i prowadzenia zespołów w klasach I-III szkoły muzycznej</w:t>
      </w:r>
    </w:p>
    <w:p w:rsidR="00F36515" w:rsidRDefault="00F36515" w:rsidP="00F644B6">
      <w:pPr>
        <w:pStyle w:val="Akapitzlist"/>
        <w:numPr>
          <w:ilvl w:val="0"/>
          <w:numId w:val="9"/>
        </w:numPr>
        <w:jc w:val="both"/>
      </w:pPr>
      <w:r>
        <w:t>logopedii</w:t>
      </w:r>
    </w:p>
    <w:p w:rsidR="00F36515" w:rsidRDefault="00F36515" w:rsidP="00F644B6">
      <w:pPr>
        <w:pStyle w:val="Akapitzlist"/>
        <w:numPr>
          <w:ilvl w:val="0"/>
          <w:numId w:val="9"/>
        </w:numPr>
        <w:jc w:val="both"/>
      </w:pPr>
      <w:r>
        <w:t>plastyki</w:t>
      </w:r>
    </w:p>
    <w:p w:rsidR="00F36515" w:rsidRDefault="00F36515" w:rsidP="00F644B6">
      <w:pPr>
        <w:pStyle w:val="Akapitzlist"/>
        <w:numPr>
          <w:ilvl w:val="0"/>
          <w:numId w:val="9"/>
        </w:numPr>
        <w:jc w:val="both"/>
      </w:pPr>
      <w:r>
        <w:t>muzyki,</w:t>
      </w:r>
    </w:p>
    <w:p w:rsidR="00F36515" w:rsidRDefault="00F36515" w:rsidP="00F644B6">
      <w:pPr>
        <w:pStyle w:val="Akapitzlist"/>
        <w:numPr>
          <w:ilvl w:val="0"/>
          <w:numId w:val="9"/>
        </w:numPr>
        <w:jc w:val="both"/>
      </w:pPr>
      <w:r>
        <w:t>techniki</w:t>
      </w:r>
    </w:p>
    <w:p w:rsidR="00F36515" w:rsidRDefault="00F36515" w:rsidP="00F644B6">
      <w:pPr>
        <w:pStyle w:val="Akapitzlist"/>
        <w:numPr>
          <w:ilvl w:val="0"/>
          <w:numId w:val="9"/>
        </w:numPr>
        <w:jc w:val="both"/>
      </w:pPr>
      <w:proofErr w:type="spellStart"/>
      <w:r>
        <w:t>arteterapii</w:t>
      </w:r>
      <w:proofErr w:type="spellEnd"/>
    </w:p>
    <w:p w:rsidR="00F36515" w:rsidRDefault="00F36515" w:rsidP="00F644B6">
      <w:pPr>
        <w:pStyle w:val="Akapitzlist"/>
        <w:numPr>
          <w:ilvl w:val="0"/>
          <w:numId w:val="9"/>
        </w:numPr>
        <w:jc w:val="both"/>
      </w:pPr>
      <w:r>
        <w:t>edukacji dla bezpieczeństwa,</w:t>
      </w:r>
    </w:p>
    <w:p w:rsidR="00F36515" w:rsidRDefault="00F36515" w:rsidP="00F644B6">
      <w:pPr>
        <w:pStyle w:val="Akapitzlist"/>
        <w:numPr>
          <w:ilvl w:val="0"/>
          <w:numId w:val="9"/>
        </w:numPr>
        <w:jc w:val="both"/>
      </w:pPr>
      <w:r>
        <w:t>edukacji przedszkolnej i wczesnoszkolnej</w:t>
      </w:r>
    </w:p>
    <w:p w:rsidR="00F36515" w:rsidRDefault="00F36515" w:rsidP="00F644B6">
      <w:pPr>
        <w:pStyle w:val="Akapitzlist"/>
        <w:numPr>
          <w:ilvl w:val="0"/>
          <w:numId w:val="9"/>
        </w:numPr>
        <w:jc w:val="both"/>
      </w:pPr>
      <w:r>
        <w:t>inne potrzeby szkoleniowe zaistniałe w ciągu danego roku</w:t>
      </w:r>
    </w:p>
    <w:p w:rsidR="00A1524A" w:rsidRDefault="00A1524A" w:rsidP="00426F48">
      <w:pPr>
        <w:jc w:val="center"/>
      </w:pPr>
    </w:p>
    <w:p w:rsidR="00A1524A" w:rsidRDefault="00A1524A" w:rsidP="00426F48">
      <w:pPr>
        <w:jc w:val="center"/>
      </w:pPr>
    </w:p>
    <w:p w:rsidR="00A1524A" w:rsidRDefault="00A1524A" w:rsidP="00426F48">
      <w:pPr>
        <w:jc w:val="center"/>
      </w:pPr>
    </w:p>
    <w:p w:rsidR="00A1524A" w:rsidRDefault="00A1524A" w:rsidP="00426F48">
      <w:pPr>
        <w:jc w:val="center"/>
      </w:pPr>
    </w:p>
    <w:p w:rsidR="00A1524A" w:rsidRDefault="00A1524A" w:rsidP="00426F48">
      <w:pPr>
        <w:jc w:val="center"/>
      </w:pPr>
    </w:p>
    <w:p w:rsidR="00A1524A" w:rsidRDefault="00A1524A" w:rsidP="00426F48">
      <w:pPr>
        <w:jc w:val="center"/>
      </w:pPr>
    </w:p>
    <w:p w:rsidR="00A1524A" w:rsidRDefault="00A1524A" w:rsidP="00426F48">
      <w:pPr>
        <w:jc w:val="center"/>
      </w:pPr>
    </w:p>
    <w:p w:rsidR="00A1524A" w:rsidRDefault="00A1524A" w:rsidP="00426F48">
      <w:pPr>
        <w:jc w:val="center"/>
      </w:pPr>
    </w:p>
    <w:p w:rsidR="00A1524A" w:rsidRDefault="00A1524A" w:rsidP="00315192"/>
    <w:p w:rsidR="00426F48" w:rsidRDefault="00426F48"/>
    <w:sectPr w:rsidR="00426F48" w:rsidSect="00C6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5B87"/>
    <w:multiLevelType w:val="hybridMultilevel"/>
    <w:tmpl w:val="5D8AE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F55C2"/>
    <w:multiLevelType w:val="hybridMultilevel"/>
    <w:tmpl w:val="95A8F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D75AF"/>
    <w:multiLevelType w:val="hybridMultilevel"/>
    <w:tmpl w:val="2AE05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714D9"/>
    <w:multiLevelType w:val="hybridMultilevel"/>
    <w:tmpl w:val="10BA1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757EF"/>
    <w:multiLevelType w:val="hybridMultilevel"/>
    <w:tmpl w:val="8A0C642A"/>
    <w:lvl w:ilvl="0" w:tplc="A5C605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75CED"/>
    <w:multiLevelType w:val="hybridMultilevel"/>
    <w:tmpl w:val="F1607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F2586"/>
    <w:multiLevelType w:val="hybridMultilevel"/>
    <w:tmpl w:val="7534A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2798F"/>
    <w:multiLevelType w:val="hybridMultilevel"/>
    <w:tmpl w:val="68364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5F060A"/>
    <w:rsid w:val="00002B8F"/>
    <w:rsid w:val="000752D5"/>
    <w:rsid w:val="001601F1"/>
    <w:rsid w:val="001F1526"/>
    <w:rsid w:val="002078C2"/>
    <w:rsid w:val="00220CB5"/>
    <w:rsid w:val="00222ACA"/>
    <w:rsid w:val="0024501E"/>
    <w:rsid w:val="00247E08"/>
    <w:rsid w:val="002739F9"/>
    <w:rsid w:val="00291E6D"/>
    <w:rsid w:val="002A1586"/>
    <w:rsid w:val="002B03DC"/>
    <w:rsid w:val="002E5C2D"/>
    <w:rsid w:val="002E7588"/>
    <w:rsid w:val="002F4AB1"/>
    <w:rsid w:val="00315192"/>
    <w:rsid w:val="004209AC"/>
    <w:rsid w:val="00426F48"/>
    <w:rsid w:val="00456A28"/>
    <w:rsid w:val="00475920"/>
    <w:rsid w:val="0053291E"/>
    <w:rsid w:val="005F060A"/>
    <w:rsid w:val="006322F8"/>
    <w:rsid w:val="006E579E"/>
    <w:rsid w:val="00737F73"/>
    <w:rsid w:val="00746764"/>
    <w:rsid w:val="00831E9E"/>
    <w:rsid w:val="008471F0"/>
    <w:rsid w:val="00903905"/>
    <w:rsid w:val="00A1524A"/>
    <w:rsid w:val="00A9561C"/>
    <w:rsid w:val="00AA0194"/>
    <w:rsid w:val="00AC0743"/>
    <w:rsid w:val="00AD7500"/>
    <w:rsid w:val="00B479AF"/>
    <w:rsid w:val="00B76AB2"/>
    <w:rsid w:val="00C20B55"/>
    <w:rsid w:val="00C5738D"/>
    <w:rsid w:val="00C613EB"/>
    <w:rsid w:val="00C84C40"/>
    <w:rsid w:val="00CD294A"/>
    <w:rsid w:val="00CF48CB"/>
    <w:rsid w:val="00CF4AD4"/>
    <w:rsid w:val="00D41199"/>
    <w:rsid w:val="00D805A2"/>
    <w:rsid w:val="00DC34F9"/>
    <w:rsid w:val="00E77FDF"/>
    <w:rsid w:val="00E81DB9"/>
    <w:rsid w:val="00F36515"/>
    <w:rsid w:val="00F64449"/>
    <w:rsid w:val="00F644B6"/>
    <w:rsid w:val="00FD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C1D24-2359-4EF1-A2B7-2C61A517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Odolanów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Iwanek</dc:creator>
  <cp:keywords/>
  <dc:description/>
  <cp:lastModifiedBy>Iwanek</cp:lastModifiedBy>
  <cp:revision>51</cp:revision>
  <cp:lastPrinted>2017-01-03T08:22:00Z</cp:lastPrinted>
  <dcterms:created xsi:type="dcterms:W3CDTF">2015-11-17T08:47:00Z</dcterms:created>
  <dcterms:modified xsi:type="dcterms:W3CDTF">2017-01-10T12:25:00Z</dcterms:modified>
</cp:coreProperties>
</file>