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63" w:rsidRDefault="00920863" w:rsidP="001A33EA">
      <w:pPr>
        <w:jc w:val="right"/>
        <w:rPr>
          <w:rFonts w:ascii="Arial Narrow" w:hAnsi="Arial Narrow"/>
        </w:rPr>
      </w:pPr>
    </w:p>
    <w:p w:rsidR="00920863" w:rsidRPr="002E0239" w:rsidRDefault="00920863" w:rsidP="00920863">
      <w:pPr>
        <w:jc w:val="right"/>
        <w:rPr>
          <w:rFonts w:ascii="Arial Narrow" w:hAnsi="Arial Narrow"/>
          <w:b/>
          <w:color w:val="000000"/>
          <w:sz w:val="21"/>
          <w:szCs w:val="21"/>
        </w:rPr>
      </w:pPr>
      <w:r w:rsidRPr="002E0239">
        <w:rPr>
          <w:rFonts w:ascii="Arial Narrow" w:hAnsi="Arial Narrow"/>
          <w:b/>
          <w:color w:val="000000"/>
          <w:sz w:val="21"/>
          <w:szCs w:val="21"/>
        </w:rPr>
        <w:t xml:space="preserve">Załącznik </w:t>
      </w:r>
      <w:r>
        <w:rPr>
          <w:rFonts w:ascii="Arial Narrow" w:hAnsi="Arial Narrow"/>
          <w:b/>
          <w:color w:val="000000"/>
          <w:sz w:val="21"/>
          <w:szCs w:val="21"/>
        </w:rPr>
        <w:t xml:space="preserve">nr 7 </w:t>
      </w:r>
      <w:r w:rsidRPr="002E0239">
        <w:rPr>
          <w:rFonts w:ascii="Arial Narrow" w:hAnsi="Arial Narrow"/>
          <w:b/>
          <w:color w:val="000000"/>
          <w:sz w:val="21"/>
          <w:szCs w:val="21"/>
        </w:rPr>
        <w:t xml:space="preserve">do Regulaminu </w:t>
      </w:r>
    </w:p>
    <w:p w:rsidR="00920863" w:rsidRDefault="00920863" w:rsidP="001A33EA">
      <w:pPr>
        <w:jc w:val="right"/>
        <w:rPr>
          <w:rFonts w:ascii="Arial Narrow" w:hAnsi="Arial Narrow"/>
        </w:rPr>
      </w:pPr>
    </w:p>
    <w:p w:rsidR="001A33EA" w:rsidRPr="001A33EA" w:rsidRDefault="001A33EA" w:rsidP="001A33EA">
      <w:pPr>
        <w:jc w:val="right"/>
        <w:rPr>
          <w:rFonts w:ascii="Arial Narrow" w:hAnsi="Arial Narrow"/>
        </w:rPr>
      </w:pPr>
      <w:r w:rsidRPr="001A33EA">
        <w:rPr>
          <w:rFonts w:ascii="Arial Narrow" w:hAnsi="Arial Narrow"/>
        </w:rPr>
        <w:t>Odolanów, dnia</w:t>
      </w:r>
      <w:bookmarkStart w:id="0" w:name="_GoBack"/>
      <w:bookmarkEnd w:id="0"/>
      <w:r w:rsidR="00110269">
        <w:rPr>
          <w:rFonts w:ascii="Arial Narrow" w:hAnsi="Arial Narrow"/>
        </w:rPr>
        <w:t xml:space="preserve"> 22</w:t>
      </w:r>
      <w:r w:rsidR="00F9431C">
        <w:rPr>
          <w:rFonts w:ascii="Arial Narrow" w:hAnsi="Arial Narrow"/>
        </w:rPr>
        <w:t>.02.2016</w:t>
      </w:r>
      <w:r w:rsidRPr="001A33EA">
        <w:rPr>
          <w:rFonts w:ascii="Arial Narrow" w:hAnsi="Arial Narrow"/>
        </w:rPr>
        <w:t xml:space="preserve"> roku </w:t>
      </w:r>
    </w:p>
    <w:p w:rsidR="001A33EA" w:rsidRDefault="001A33EA" w:rsidP="001A33EA">
      <w:pPr>
        <w:jc w:val="right"/>
        <w:rPr>
          <w:rFonts w:ascii="Arial Narrow" w:hAnsi="Arial Narrow"/>
          <w:b/>
        </w:rPr>
      </w:pPr>
    </w:p>
    <w:p w:rsidR="001A33EA" w:rsidRDefault="001A33EA" w:rsidP="001A33EA">
      <w:pPr>
        <w:jc w:val="center"/>
        <w:rPr>
          <w:rFonts w:ascii="Arial Narrow" w:hAnsi="Arial Narrow"/>
          <w:b/>
        </w:rPr>
      </w:pPr>
    </w:p>
    <w:p w:rsidR="001A33EA" w:rsidRDefault="001A33EA" w:rsidP="001A33EA">
      <w:pPr>
        <w:jc w:val="center"/>
        <w:rPr>
          <w:rFonts w:ascii="Arial Narrow" w:hAnsi="Arial Narrow"/>
          <w:b/>
        </w:rPr>
      </w:pPr>
    </w:p>
    <w:p w:rsidR="001A33EA" w:rsidRDefault="001A33EA" w:rsidP="001A33E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ZALECENIA DOTYCZĄCE ZAWIERANYCH UMÓW O UDZIELENIE ZAMÓWIENIA PUBLICZNEGO </w:t>
      </w:r>
    </w:p>
    <w:p w:rsidR="001A33EA" w:rsidRDefault="001A33EA" w:rsidP="001A33EA">
      <w:pPr>
        <w:ind w:left="720"/>
        <w:jc w:val="both"/>
        <w:rPr>
          <w:rFonts w:ascii="Arial Narrow" w:hAnsi="Arial Narrow"/>
          <w:b/>
        </w:rPr>
      </w:pPr>
    </w:p>
    <w:p w:rsidR="001A33EA" w:rsidRDefault="001A33EA" w:rsidP="001A33EA">
      <w:pPr>
        <w:jc w:val="both"/>
        <w:rPr>
          <w:rFonts w:ascii="Arial Narrow" w:hAnsi="Arial Narrow"/>
          <w:b/>
        </w:rPr>
      </w:pPr>
    </w:p>
    <w:p w:rsidR="001A33EA" w:rsidRPr="00764BDC" w:rsidRDefault="001A33EA" w:rsidP="001A33EA">
      <w:pPr>
        <w:jc w:val="both"/>
        <w:rPr>
          <w:rFonts w:ascii="Arial Narrow" w:hAnsi="Arial Narrow"/>
          <w:b/>
        </w:rPr>
      </w:pPr>
      <w:r w:rsidRPr="00920863">
        <w:rPr>
          <w:rFonts w:ascii="Arial Narrow" w:hAnsi="Arial Narrow"/>
          <w:b/>
        </w:rPr>
        <w:t xml:space="preserve">Wymagania dotyczące umów zawieranych w wyniku przeprowadzenia postępowań o wartości powyżej </w:t>
      </w:r>
      <w:r w:rsidR="006E65F6" w:rsidRPr="00920863">
        <w:rPr>
          <w:rFonts w:ascii="Arial Narrow" w:hAnsi="Arial Narrow"/>
          <w:b/>
        </w:rPr>
        <w:t>40</w:t>
      </w:r>
      <w:r w:rsidRPr="00920863">
        <w:rPr>
          <w:rFonts w:ascii="Arial Narrow" w:hAnsi="Arial Narrow"/>
          <w:b/>
        </w:rPr>
        <w:t>.000,00 zł netto i nieprzekraczającej 30.000,00 euro netto:</w:t>
      </w:r>
      <w:r w:rsidRPr="00764BDC">
        <w:rPr>
          <w:rFonts w:ascii="Arial Narrow" w:hAnsi="Arial Narrow"/>
          <w:b/>
        </w:rPr>
        <w:t xml:space="preserve"> </w:t>
      </w:r>
    </w:p>
    <w:p w:rsidR="001A33EA" w:rsidRDefault="001A33EA" w:rsidP="001A33EA">
      <w:pPr>
        <w:jc w:val="both"/>
        <w:rPr>
          <w:rFonts w:ascii="Arial Narrow" w:hAnsi="Arial Narrow"/>
        </w:rPr>
      </w:pPr>
    </w:p>
    <w:p w:rsidR="001A33EA" w:rsidRPr="001A33EA" w:rsidRDefault="001A33EA" w:rsidP="001A33E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 xml:space="preserve">umowa o udzielenie zamówienia zawierana jest w </w:t>
      </w:r>
      <w:r w:rsidRPr="00BD155B">
        <w:rPr>
          <w:rFonts w:ascii="Arial Narrow" w:hAnsi="Arial Narrow"/>
          <w:b/>
        </w:rPr>
        <w:t>formie pisemnej</w:t>
      </w:r>
      <w:r w:rsidRPr="00BD155B">
        <w:rPr>
          <w:rFonts w:ascii="Arial Narrow" w:hAnsi="Arial Narrow"/>
        </w:rPr>
        <w:t>;</w:t>
      </w:r>
    </w:p>
    <w:p w:rsidR="001A33EA" w:rsidRPr="00BD155B" w:rsidRDefault="001A33EA" w:rsidP="001A33E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 xml:space="preserve">umowa powinna zawierać następujące elementy: </w:t>
      </w:r>
    </w:p>
    <w:p w:rsidR="001A33EA" w:rsidRPr="00BD155B" w:rsidRDefault="001A33EA" w:rsidP="001A33EA">
      <w:pPr>
        <w:ind w:left="360"/>
        <w:jc w:val="both"/>
        <w:rPr>
          <w:rFonts w:ascii="Arial Narrow" w:hAnsi="Arial Narrow"/>
        </w:rPr>
      </w:pPr>
    </w:p>
    <w:p w:rsidR="001A33EA" w:rsidRPr="00BD155B" w:rsidRDefault="001A33EA" w:rsidP="001A33EA">
      <w:pPr>
        <w:ind w:left="708"/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 xml:space="preserve">- określenie przedmiotu zamówienia; </w:t>
      </w:r>
    </w:p>
    <w:p w:rsidR="001A33EA" w:rsidRPr="00BD155B" w:rsidRDefault="001A33EA" w:rsidP="001A33EA">
      <w:pPr>
        <w:ind w:left="708"/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 xml:space="preserve">- określenie terminu wykonania zamówienia; </w:t>
      </w:r>
    </w:p>
    <w:p w:rsidR="001A33EA" w:rsidRPr="00BD155B" w:rsidRDefault="001A33EA" w:rsidP="001A33EA">
      <w:pPr>
        <w:ind w:left="708"/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 xml:space="preserve">- ustalenie wynagrodzenia netto i brutto, a w przypadku określenia cen jednostkowych – ustalenie górnej granicy kwoty zobowiązania Zamawiającego; </w:t>
      </w:r>
    </w:p>
    <w:p w:rsidR="001A33EA" w:rsidRPr="00BD155B" w:rsidRDefault="001A33EA" w:rsidP="001A33EA">
      <w:pPr>
        <w:ind w:left="708"/>
        <w:jc w:val="both"/>
        <w:rPr>
          <w:rFonts w:ascii="Arial Narrow" w:hAnsi="Arial Narrow"/>
        </w:rPr>
      </w:pPr>
      <w:r w:rsidRPr="00BD155B">
        <w:rPr>
          <w:rFonts w:ascii="Arial Narrow" w:hAnsi="Arial Narrow"/>
        </w:rPr>
        <w:t>- ustalenie warunków płatności (określenie momentu, kiedy wykonawca może wystawić fakturę, termin płatności);</w:t>
      </w:r>
    </w:p>
    <w:p w:rsidR="001A33EA" w:rsidRPr="00B16D06" w:rsidRDefault="001A33EA" w:rsidP="001A33EA">
      <w:pPr>
        <w:ind w:left="708"/>
        <w:jc w:val="both"/>
        <w:rPr>
          <w:rFonts w:ascii="Arial Narrow" w:hAnsi="Arial Narrow"/>
        </w:rPr>
      </w:pPr>
      <w:r w:rsidRPr="00B16D06">
        <w:rPr>
          <w:rFonts w:ascii="Arial Narrow" w:hAnsi="Arial Narrow"/>
        </w:rPr>
        <w:t>- postanowienia dotyczące kar umownych, na wypadek niewykonania lub nienależytego wykonania umowy;</w:t>
      </w:r>
    </w:p>
    <w:p w:rsidR="001A33EA" w:rsidRPr="00B16D06" w:rsidRDefault="001A33EA" w:rsidP="001A33EA">
      <w:pPr>
        <w:ind w:left="708"/>
        <w:jc w:val="both"/>
        <w:rPr>
          <w:rFonts w:ascii="Arial Narrow" w:hAnsi="Arial Narrow"/>
        </w:rPr>
      </w:pPr>
      <w:r w:rsidRPr="00B16D06">
        <w:rPr>
          <w:rFonts w:ascii="Arial Narrow" w:hAnsi="Arial Narrow"/>
        </w:rPr>
        <w:t xml:space="preserve">- postanowienia dotyczące warunków gwarancji lub rękojmi (dotyczy dostaw i robót budowlanych); </w:t>
      </w:r>
    </w:p>
    <w:p w:rsidR="001A33EA" w:rsidRPr="00B16D06" w:rsidRDefault="001A33EA" w:rsidP="001A33EA">
      <w:pPr>
        <w:ind w:left="708"/>
        <w:jc w:val="both"/>
        <w:rPr>
          <w:rFonts w:ascii="Arial Narrow" w:hAnsi="Arial Narrow"/>
        </w:rPr>
      </w:pPr>
      <w:r w:rsidRPr="00B16D06">
        <w:rPr>
          <w:rFonts w:ascii="Arial Narrow" w:hAnsi="Arial Narrow"/>
        </w:rPr>
        <w:t xml:space="preserve">- postanowienia dotyczące podwykonawstwa (dotyczy robót budowlanych).  </w:t>
      </w:r>
    </w:p>
    <w:p w:rsidR="001A33EA" w:rsidRPr="00B16D06" w:rsidRDefault="001A33EA" w:rsidP="001A33EA">
      <w:pPr>
        <w:jc w:val="both"/>
        <w:rPr>
          <w:rFonts w:ascii="Arial Narrow" w:hAnsi="Arial Narrow"/>
        </w:rPr>
      </w:pPr>
    </w:p>
    <w:p w:rsidR="003C7D80" w:rsidRDefault="001A33EA" w:rsidP="001A33E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027522">
        <w:rPr>
          <w:rFonts w:ascii="Arial Narrow" w:hAnsi="Arial Narrow"/>
        </w:rPr>
        <w:t>umowa zawierana jest przez Kierownika Zamawiającego</w:t>
      </w:r>
      <w:r>
        <w:rPr>
          <w:rFonts w:ascii="Arial Narrow" w:hAnsi="Arial Narrow"/>
        </w:rPr>
        <w:t xml:space="preserve">. </w:t>
      </w:r>
    </w:p>
    <w:p w:rsidR="001A33EA" w:rsidRDefault="001A33EA" w:rsidP="001A33EA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osoba sporządzająca umowę potwierdza fakt jej sporządzenia. </w:t>
      </w:r>
    </w:p>
    <w:p w:rsidR="001A33EA" w:rsidRDefault="001A33EA" w:rsidP="001A33EA">
      <w:pPr>
        <w:jc w:val="both"/>
        <w:rPr>
          <w:rFonts w:ascii="Arial Narrow" w:hAnsi="Arial Narrow"/>
        </w:rPr>
      </w:pPr>
    </w:p>
    <w:p w:rsidR="001A33EA" w:rsidRDefault="001A33EA" w:rsidP="001A33EA">
      <w:pPr>
        <w:jc w:val="both"/>
        <w:rPr>
          <w:rFonts w:ascii="Arial Narrow" w:hAnsi="Arial Narrow"/>
        </w:rPr>
      </w:pPr>
    </w:p>
    <w:p w:rsidR="001A33EA" w:rsidRDefault="001A33EA" w:rsidP="001A33EA">
      <w:pPr>
        <w:jc w:val="both"/>
        <w:rPr>
          <w:rFonts w:ascii="Arial Narrow" w:hAnsi="Arial Narrow"/>
        </w:rPr>
      </w:pPr>
    </w:p>
    <w:p w:rsidR="001A33EA" w:rsidRDefault="001A33EA" w:rsidP="001A33EA">
      <w:pPr>
        <w:jc w:val="both"/>
        <w:rPr>
          <w:rFonts w:ascii="Arial Narrow" w:hAnsi="Arial Narrow"/>
        </w:rPr>
      </w:pPr>
    </w:p>
    <w:p w:rsidR="001A33EA" w:rsidRDefault="001A33EA" w:rsidP="001A33E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</w:p>
    <w:p w:rsidR="001A33EA" w:rsidRPr="001A33EA" w:rsidRDefault="001A33EA" w:rsidP="001A33E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Kierownik Zamawiającego </w:t>
      </w:r>
    </w:p>
    <w:sectPr w:rsidR="001A33EA" w:rsidRPr="001A33EA" w:rsidSect="007E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B57"/>
    <w:multiLevelType w:val="hybridMultilevel"/>
    <w:tmpl w:val="89F6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79E0"/>
    <w:multiLevelType w:val="hybridMultilevel"/>
    <w:tmpl w:val="21C62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44B12"/>
    <w:multiLevelType w:val="hybridMultilevel"/>
    <w:tmpl w:val="F4A4D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A33EA"/>
    <w:rsid w:val="00000664"/>
    <w:rsid w:val="00110269"/>
    <w:rsid w:val="001A33EA"/>
    <w:rsid w:val="0021152F"/>
    <w:rsid w:val="00225558"/>
    <w:rsid w:val="002B42BA"/>
    <w:rsid w:val="003C7D80"/>
    <w:rsid w:val="006E65F6"/>
    <w:rsid w:val="007E297B"/>
    <w:rsid w:val="00920863"/>
    <w:rsid w:val="00AF2D73"/>
    <w:rsid w:val="00BA2D03"/>
    <w:rsid w:val="00C24BB4"/>
    <w:rsid w:val="00CA5463"/>
    <w:rsid w:val="00CB5C63"/>
    <w:rsid w:val="00E41021"/>
    <w:rsid w:val="00F9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1A33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A33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33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3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p.sendrowski</dc:creator>
  <cp:keywords/>
  <dc:description/>
  <cp:lastModifiedBy>wybory</cp:lastModifiedBy>
  <cp:revision>13</cp:revision>
  <cp:lastPrinted>2016-02-22T12:37:00Z</cp:lastPrinted>
  <dcterms:created xsi:type="dcterms:W3CDTF">2015-12-23T15:42:00Z</dcterms:created>
  <dcterms:modified xsi:type="dcterms:W3CDTF">2016-02-22T12:38:00Z</dcterms:modified>
</cp:coreProperties>
</file>