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29" w:rsidRDefault="00750029" w:rsidP="007500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podstawie art. 46 ustawy z dnia 27 października 2017 r. o finansowaniu zadań oświatowych (Dz. U. z 2020 r., poz. 17) Gmina i Miasto Odolanów ogłasza informację       o aktualizacji podstawowej kwocie dotacji obliczonej na podstawie planu dochodów         i wydatków na 31 maja 2020 roku oraz statystycznej liczby uczniów wg SIO na 30 września 2019 roku</w:t>
      </w:r>
    </w:p>
    <w:p w:rsidR="00750029" w:rsidRDefault="00750029" w:rsidP="007500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029" w:rsidRDefault="00750029" w:rsidP="007500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Podstawowa kwota dotacji dla przedszkoli: </w:t>
      </w:r>
      <w:r>
        <w:rPr>
          <w:rFonts w:ascii="Times New Roman" w:hAnsi="Times New Roman" w:cs="Times New Roman"/>
          <w:b/>
          <w:sz w:val="24"/>
          <w:szCs w:val="24"/>
        </w:rPr>
        <w:t>9 255,82 zł</w:t>
      </w:r>
      <w:r>
        <w:rPr>
          <w:rFonts w:ascii="Times New Roman" w:hAnsi="Times New Roman" w:cs="Times New Roman"/>
          <w:sz w:val="24"/>
          <w:szCs w:val="24"/>
        </w:rPr>
        <w:t xml:space="preserve">. Miesięcznie: </w:t>
      </w:r>
      <w:r>
        <w:rPr>
          <w:rFonts w:ascii="Times New Roman" w:hAnsi="Times New Roman" w:cs="Times New Roman"/>
          <w:b/>
          <w:sz w:val="24"/>
          <w:szCs w:val="24"/>
        </w:rPr>
        <w:t>771,32 zł.</w:t>
      </w:r>
    </w:p>
    <w:p w:rsidR="00750029" w:rsidRDefault="00750029" w:rsidP="007500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0029" w:rsidRDefault="00750029" w:rsidP="007500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Statystyczna liczba dzieci bez orzeczeń o potrzebie kształcenia specjalnego i opinii o wczesnym wspomaganiu rozwoju w przedszkolach prowadzonych przez Gminę i Miasto Odolanów: 222</w:t>
      </w:r>
    </w:p>
    <w:p w:rsidR="00750029" w:rsidRDefault="00750029" w:rsidP="007500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0029" w:rsidRDefault="00750029" w:rsidP="007500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0029" w:rsidRDefault="00750029" w:rsidP="007500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0029" w:rsidRDefault="00750029" w:rsidP="007500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Podstawowa kwota dotacji dla szkół podstawowych, w których zorganizowano oddział przedszkolny: </w:t>
      </w:r>
      <w:r>
        <w:rPr>
          <w:rFonts w:ascii="Times New Roman" w:hAnsi="Times New Roman" w:cs="Times New Roman"/>
          <w:b/>
          <w:sz w:val="24"/>
          <w:szCs w:val="24"/>
        </w:rPr>
        <w:t>4 131,60 zł.</w:t>
      </w:r>
      <w:r>
        <w:rPr>
          <w:rFonts w:ascii="Times New Roman" w:hAnsi="Times New Roman" w:cs="Times New Roman"/>
          <w:sz w:val="24"/>
          <w:szCs w:val="24"/>
        </w:rPr>
        <w:t xml:space="preserve"> Miesięcznie  </w:t>
      </w:r>
      <w:r>
        <w:rPr>
          <w:rFonts w:ascii="Times New Roman" w:hAnsi="Times New Roman" w:cs="Times New Roman"/>
          <w:b/>
          <w:sz w:val="24"/>
          <w:szCs w:val="24"/>
        </w:rPr>
        <w:t>344,30 zł.</w:t>
      </w:r>
    </w:p>
    <w:p w:rsidR="00750029" w:rsidRDefault="00750029" w:rsidP="007500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0029" w:rsidRDefault="00750029" w:rsidP="007500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Statystyczna liczba dzieci bez orzeczeń o potrzebie kształcenia specjalnego i opinii o wczesnym wspomaganiu rozwoju w szkołach podstawowych, w których zorganizowano oddział przedszkolny prowadzonych przez Gminę i Miasto Odolanów: 417</w:t>
      </w:r>
    </w:p>
    <w:p w:rsidR="00750029" w:rsidRDefault="00750029" w:rsidP="007500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0029" w:rsidRDefault="00750029" w:rsidP="007500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Statystyczna liczba dzieci z orzeczeniem o potrzebie kształcenia specjalnego: 4</w:t>
      </w:r>
    </w:p>
    <w:p w:rsidR="0092396F" w:rsidRDefault="0092396F"/>
    <w:sectPr w:rsidR="0092396F" w:rsidSect="00923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246F"/>
    <w:multiLevelType w:val="hybridMultilevel"/>
    <w:tmpl w:val="6192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0029"/>
    <w:rsid w:val="00750029"/>
    <w:rsid w:val="0092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0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5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Zawidzka</dc:creator>
  <cp:keywords/>
  <dc:description/>
  <cp:lastModifiedBy>Zawidzka</cp:lastModifiedBy>
  <cp:revision>2</cp:revision>
  <dcterms:created xsi:type="dcterms:W3CDTF">2020-07-21T06:07:00Z</dcterms:created>
  <dcterms:modified xsi:type="dcterms:W3CDTF">2020-07-21T06:07:00Z</dcterms:modified>
</cp:coreProperties>
</file>