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EF695" w14:textId="77777777" w:rsidR="004C0E0F" w:rsidRPr="00D35386" w:rsidRDefault="004C0E0F" w:rsidP="004C0E0F">
      <w:pPr>
        <w:jc w:val="center"/>
        <w:rPr>
          <w:rFonts w:ascii="Times New Roman" w:hAnsi="Times New Roman"/>
          <w:b/>
          <w:bCs/>
        </w:rPr>
      </w:pPr>
    </w:p>
    <w:p w14:paraId="08865F17" w14:textId="77777777" w:rsidR="004C0E0F" w:rsidRPr="00D35386" w:rsidRDefault="004C0E0F" w:rsidP="004C0E0F">
      <w:pPr>
        <w:spacing w:line="360" w:lineRule="auto"/>
        <w:jc w:val="center"/>
        <w:rPr>
          <w:rFonts w:ascii="Times New Roman" w:hAnsi="Times New Roman"/>
          <w:b/>
          <w:bCs/>
        </w:rPr>
      </w:pPr>
      <w:r w:rsidRPr="00D35386">
        <w:rPr>
          <w:rFonts w:ascii="Times New Roman" w:hAnsi="Times New Roman"/>
          <w:b/>
          <w:bCs/>
        </w:rPr>
        <w:t>UMOWA  Nr……….</w:t>
      </w:r>
    </w:p>
    <w:p w14:paraId="25FAA83C" w14:textId="77777777" w:rsidR="001675A5" w:rsidRDefault="00470D1D" w:rsidP="001675A5">
      <w:pPr>
        <w:spacing w:line="360" w:lineRule="auto"/>
        <w:ind w:left="426"/>
        <w:jc w:val="center"/>
        <w:rPr>
          <w:rFonts w:ascii="Times New Roman" w:hAnsi="Times New Roman"/>
        </w:rPr>
      </w:pPr>
      <w:r>
        <w:rPr>
          <w:rFonts w:ascii="Times New Roman" w:hAnsi="Times New Roman"/>
        </w:rPr>
        <w:t>Zawarta w dniu ………..…………. 2019</w:t>
      </w:r>
      <w:r w:rsidR="004C0E0F" w:rsidRPr="00D35386">
        <w:rPr>
          <w:rFonts w:ascii="Times New Roman" w:hAnsi="Times New Roman"/>
        </w:rPr>
        <w:t xml:space="preserve"> r. w Odolanowie</w:t>
      </w:r>
    </w:p>
    <w:p w14:paraId="1C14C616" w14:textId="77777777" w:rsidR="004C0E0F" w:rsidRDefault="004C0E0F" w:rsidP="001675A5">
      <w:pPr>
        <w:spacing w:line="360" w:lineRule="auto"/>
        <w:jc w:val="both"/>
        <w:rPr>
          <w:rFonts w:ascii="Times New Roman" w:hAnsi="Times New Roman"/>
        </w:rPr>
      </w:pPr>
      <w:r w:rsidRPr="00D35386">
        <w:rPr>
          <w:rFonts w:ascii="Times New Roman" w:hAnsi="Times New Roman"/>
        </w:rPr>
        <w:t>pomiędzy:</w:t>
      </w:r>
    </w:p>
    <w:p w14:paraId="64000DFC" w14:textId="77777777" w:rsidR="004C0E0F" w:rsidRPr="00D35386" w:rsidRDefault="004C0E0F" w:rsidP="001675A5">
      <w:pPr>
        <w:widowControl w:val="0"/>
        <w:suppressAutoHyphens/>
        <w:spacing w:line="240" w:lineRule="auto"/>
        <w:textAlignment w:val="baseline"/>
        <w:rPr>
          <w:rFonts w:ascii="Times New Roman" w:hAnsi="Times New Roman"/>
        </w:rPr>
      </w:pPr>
      <w:r w:rsidRPr="00D35386">
        <w:rPr>
          <w:rFonts w:ascii="Times New Roman" w:hAnsi="Times New Roman"/>
        </w:rPr>
        <w:t>Gminą i Miastem Odolanów</w:t>
      </w:r>
    </w:p>
    <w:p w14:paraId="71256E23" w14:textId="77777777" w:rsidR="004C0E0F" w:rsidRPr="00D35386" w:rsidRDefault="004C0E0F" w:rsidP="001675A5">
      <w:pPr>
        <w:spacing w:line="240" w:lineRule="auto"/>
        <w:rPr>
          <w:rFonts w:ascii="Times New Roman" w:hAnsi="Times New Roman"/>
        </w:rPr>
      </w:pPr>
      <w:r w:rsidRPr="00D35386">
        <w:rPr>
          <w:rFonts w:ascii="Times New Roman" w:hAnsi="Times New Roman"/>
        </w:rPr>
        <w:t>posiadającą numer NIP 622-27-31-888, numer REGON 250855127,</w:t>
      </w:r>
    </w:p>
    <w:p w14:paraId="43FF1CA4" w14:textId="77777777" w:rsidR="004C0E0F" w:rsidRPr="00D35386" w:rsidRDefault="004C0E0F" w:rsidP="001675A5">
      <w:pPr>
        <w:spacing w:line="240" w:lineRule="auto"/>
        <w:rPr>
          <w:rFonts w:ascii="Times New Roman" w:hAnsi="Times New Roman"/>
        </w:rPr>
      </w:pPr>
      <w:r w:rsidRPr="00D35386">
        <w:rPr>
          <w:rFonts w:ascii="Times New Roman" w:hAnsi="Times New Roman"/>
        </w:rPr>
        <w:t xml:space="preserve">reprezentowaną przez </w:t>
      </w:r>
    </w:p>
    <w:p w14:paraId="2CFA9705" w14:textId="77777777" w:rsidR="004C0E0F" w:rsidRPr="00D35386" w:rsidRDefault="001675A5" w:rsidP="004C0E0F">
      <w:pPr>
        <w:spacing w:line="240" w:lineRule="auto"/>
        <w:rPr>
          <w:rFonts w:ascii="Times New Roman" w:hAnsi="Times New Roman"/>
          <w:b/>
          <w:bCs/>
        </w:rPr>
      </w:pPr>
      <w:r>
        <w:rPr>
          <w:rFonts w:ascii="Times New Roman" w:hAnsi="Times New Roman"/>
        </w:rPr>
        <w:t>Jana Prokopa</w:t>
      </w:r>
      <w:r>
        <w:rPr>
          <w:rFonts w:ascii="Times New Roman" w:hAnsi="Times New Roman"/>
          <w:b/>
          <w:bCs/>
        </w:rPr>
        <w:t xml:space="preserve"> - Z-</w:t>
      </w:r>
      <w:proofErr w:type="spellStart"/>
      <w:r>
        <w:rPr>
          <w:rFonts w:ascii="Times New Roman" w:hAnsi="Times New Roman"/>
          <w:b/>
          <w:bCs/>
        </w:rPr>
        <w:t>cę</w:t>
      </w:r>
      <w:proofErr w:type="spellEnd"/>
      <w:r>
        <w:rPr>
          <w:rFonts w:ascii="Times New Roman" w:hAnsi="Times New Roman"/>
          <w:b/>
          <w:bCs/>
        </w:rPr>
        <w:t xml:space="preserve"> </w:t>
      </w:r>
      <w:r w:rsidR="004C0E0F" w:rsidRPr="00D35386">
        <w:rPr>
          <w:rFonts w:ascii="Times New Roman" w:hAnsi="Times New Roman"/>
          <w:b/>
          <w:bCs/>
        </w:rPr>
        <w:t>Burmistrza Gminy i Miasta Odolanów</w:t>
      </w:r>
    </w:p>
    <w:p w14:paraId="248073AF" w14:textId="77777777" w:rsidR="004C0E0F" w:rsidRPr="00D35386" w:rsidRDefault="004C0E0F" w:rsidP="004C0E0F">
      <w:pPr>
        <w:spacing w:line="240" w:lineRule="auto"/>
        <w:rPr>
          <w:rFonts w:ascii="Times New Roman" w:hAnsi="Times New Roman"/>
          <w:bCs/>
        </w:rPr>
      </w:pPr>
      <w:r w:rsidRPr="00D35386">
        <w:rPr>
          <w:rFonts w:ascii="Times New Roman" w:hAnsi="Times New Roman"/>
          <w:bCs/>
        </w:rPr>
        <w:t>przy kontrasygnacie skarbnika gminy - Beaty Gościniak</w:t>
      </w:r>
    </w:p>
    <w:p w14:paraId="6EE2C462" w14:textId="77777777" w:rsidR="004C0E0F" w:rsidRPr="00D35386" w:rsidRDefault="004C0E0F" w:rsidP="004C0E0F">
      <w:pPr>
        <w:spacing w:line="240" w:lineRule="auto"/>
        <w:rPr>
          <w:rFonts w:ascii="Times New Roman" w:hAnsi="Times New Roman"/>
          <w:b/>
          <w:bCs/>
        </w:rPr>
      </w:pPr>
      <w:r w:rsidRPr="00D35386">
        <w:rPr>
          <w:rFonts w:ascii="Times New Roman" w:hAnsi="Times New Roman"/>
        </w:rPr>
        <w:t xml:space="preserve">zwaną dalej  </w:t>
      </w:r>
      <w:r w:rsidRPr="00D35386">
        <w:rPr>
          <w:rFonts w:ascii="Times New Roman" w:hAnsi="Times New Roman"/>
          <w:b/>
          <w:bCs/>
        </w:rPr>
        <w:t xml:space="preserve"> „Zamawiającym”</w:t>
      </w:r>
    </w:p>
    <w:p w14:paraId="0C94CC34" w14:textId="77777777" w:rsidR="004C0E0F" w:rsidRPr="00D35386" w:rsidRDefault="004C0E0F" w:rsidP="00CB255D">
      <w:pPr>
        <w:spacing w:line="360" w:lineRule="auto"/>
        <w:rPr>
          <w:rFonts w:ascii="Times New Roman" w:hAnsi="Times New Roman"/>
          <w:b/>
          <w:bCs/>
        </w:rPr>
      </w:pPr>
      <w:r w:rsidRPr="00D35386">
        <w:rPr>
          <w:rFonts w:ascii="Times New Roman" w:hAnsi="Times New Roman"/>
          <w:b/>
          <w:bCs/>
        </w:rPr>
        <w:t>a</w:t>
      </w:r>
    </w:p>
    <w:p w14:paraId="436AB03F" w14:textId="77777777" w:rsidR="004C0E0F" w:rsidRPr="00D35386" w:rsidRDefault="004C0E0F" w:rsidP="001675A5">
      <w:pPr>
        <w:widowControl w:val="0"/>
        <w:suppressAutoHyphens/>
        <w:spacing w:line="240" w:lineRule="auto"/>
        <w:textAlignment w:val="baseline"/>
        <w:rPr>
          <w:rFonts w:ascii="Times New Roman" w:hAnsi="Times New Roman"/>
        </w:rPr>
      </w:pPr>
      <w:r w:rsidRPr="00D35386">
        <w:rPr>
          <w:rFonts w:ascii="Times New Roman" w:hAnsi="Times New Roman"/>
        </w:rPr>
        <w:t>Firmą …………………………  …………………….</w:t>
      </w:r>
      <w:r w:rsidRPr="00D35386">
        <w:rPr>
          <w:rFonts w:ascii="Times New Roman" w:hAnsi="Times New Roman"/>
        </w:rPr>
        <w:br/>
        <w:t>z siedzibą ……………………………………………</w:t>
      </w:r>
    </w:p>
    <w:p w14:paraId="6EF8340E" w14:textId="77777777" w:rsidR="004C0E0F" w:rsidRPr="00D35386" w:rsidRDefault="004C0E0F" w:rsidP="001675A5">
      <w:pPr>
        <w:spacing w:line="240" w:lineRule="auto"/>
        <w:jc w:val="both"/>
        <w:rPr>
          <w:rFonts w:ascii="Times New Roman" w:hAnsi="Times New Roman"/>
        </w:rPr>
      </w:pPr>
      <w:r w:rsidRPr="00D35386">
        <w:rPr>
          <w:rFonts w:ascii="Times New Roman" w:hAnsi="Times New Roman"/>
        </w:rPr>
        <w:t>NIP …………....................,  Regon ………..............</w:t>
      </w:r>
    </w:p>
    <w:p w14:paraId="42F1EEC1" w14:textId="77777777" w:rsidR="004C0E0F" w:rsidRPr="00D35386" w:rsidRDefault="004C0E0F" w:rsidP="001675A5">
      <w:pPr>
        <w:spacing w:line="240" w:lineRule="auto"/>
        <w:jc w:val="both"/>
        <w:rPr>
          <w:rFonts w:ascii="Times New Roman" w:hAnsi="Times New Roman"/>
        </w:rPr>
      </w:pPr>
      <w:r w:rsidRPr="00D35386">
        <w:rPr>
          <w:rFonts w:ascii="Times New Roman" w:hAnsi="Times New Roman"/>
        </w:rPr>
        <w:t xml:space="preserve">reprezentowana przez:  </w:t>
      </w:r>
    </w:p>
    <w:p w14:paraId="56612AB8" w14:textId="77777777" w:rsidR="004C0E0F" w:rsidRPr="00D35386" w:rsidRDefault="004C0E0F" w:rsidP="001675A5">
      <w:pPr>
        <w:spacing w:line="240" w:lineRule="auto"/>
        <w:jc w:val="both"/>
        <w:rPr>
          <w:rFonts w:ascii="Times New Roman" w:hAnsi="Times New Roman"/>
        </w:rPr>
      </w:pPr>
      <w:r w:rsidRPr="00D35386">
        <w:rPr>
          <w:rFonts w:ascii="Times New Roman" w:hAnsi="Times New Roman"/>
        </w:rPr>
        <w:t>……………………………………….</w:t>
      </w:r>
    </w:p>
    <w:p w14:paraId="68B0AF0E" w14:textId="77777777" w:rsidR="004C0E0F" w:rsidRPr="00D35386" w:rsidRDefault="004C0E0F" w:rsidP="001675A5">
      <w:pPr>
        <w:spacing w:line="240" w:lineRule="auto"/>
        <w:jc w:val="both"/>
        <w:rPr>
          <w:rFonts w:ascii="Times New Roman" w:hAnsi="Times New Roman"/>
          <w:b/>
          <w:bCs/>
        </w:rPr>
      </w:pPr>
      <w:r w:rsidRPr="00D35386">
        <w:rPr>
          <w:rFonts w:ascii="Times New Roman" w:hAnsi="Times New Roman"/>
        </w:rPr>
        <w:t xml:space="preserve">dalej zwanym </w:t>
      </w:r>
      <w:r w:rsidRPr="00D35386">
        <w:rPr>
          <w:rFonts w:ascii="Times New Roman" w:hAnsi="Times New Roman"/>
          <w:b/>
          <w:bCs/>
        </w:rPr>
        <w:t>„ Wykonawcą”</w:t>
      </w:r>
    </w:p>
    <w:p w14:paraId="5D38A099" w14:textId="77777777" w:rsidR="004C0E0F" w:rsidRPr="00D35386" w:rsidRDefault="004C0E0F" w:rsidP="001675A5">
      <w:pPr>
        <w:spacing w:line="240" w:lineRule="auto"/>
        <w:jc w:val="both"/>
        <w:rPr>
          <w:rFonts w:ascii="Times New Roman" w:hAnsi="Times New Roman"/>
          <w:b/>
          <w:bCs/>
        </w:rPr>
      </w:pPr>
      <w:r w:rsidRPr="00D35386">
        <w:rPr>
          <w:rFonts w:ascii="Times New Roman" w:hAnsi="Times New Roman"/>
        </w:rPr>
        <w:t xml:space="preserve">dalej łącznie zwanymi </w:t>
      </w:r>
      <w:r w:rsidRPr="00D35386">
        <w:rPr>
          <w:rFonts w:ascii="Times New Roman" w:hAnsi="Times New Roman"/>
          <w:b/>
          <w:bCs/>
        </w:rPr>
        <w:t xml:space="preserve">„Stronami” </w:t>
      </w:r>
    </w:p>
    <w:p w14:paraId="6075F8BA" w14:textId="77777777" w:rsidR="004C0E0F" w:rsidRPr="00D35386" w:rsidRDefault="004C0E0F" w:rsidP="001675A5">
      <w:pPr>
        <w:spacing w:line="240" w:lineRule="auto"/>
        <w:jc w:val="both"/>
        <w:rPr>
          <w:rFonts w:ascii="Times New Roman" w:hAnsi="Times New Roman"/>
        </w:rPr>
      </w:pPr>
      <w:r w:rsidRPr="00D35386">
        <w:rPr>
          <w:rFonts w:ascii="Times New Roman" w:hAnsi="Times New Roman"/>
        </w:rPr>
        <w:t>zawarta została niniejsza umowa  .</w:t>
      </w:r>
    </w:p>
    <w:p w14:paraId="28D3EE09" w14:textId="77777777" w:rsidR="004C0E0F" w:rsidRPr="00D35386" w:rsidRDefault="004C0E0F" w:rsidP="004C0E0F">
      <w:pPr>
        <w:pStyle w:val="Nagwek2"/>
        <w:rPr>
          <w:rFonts w:ascii="Times New Roman" w:hAnsi="Times New Roman"/>
          <w:sz w:val="22"/>
          <w:szCs w:val="22"/>
        </w:rPr>
      </w:pPr>
      <w:r w:rsidRPr="00D35386">
        <w:rPr>
          <w:rFonts w:ascii="Times New Roman" w:hAnsi="Times New Roman"/>
          <w:sz w:val="22"/>
          <w:szCs w:val="22"/>
        </w:rPr>
        <w:t>§ 1</w:t>
      </w:r>
    </w:p>
    <w:p w14:paraId="655F8969" w14:textId="77777777" w:rsidR="004C0E0F" w:rsidRPr="002A0091" w:rsidRDefault="004C0E0F" w:rsidP="004C0E0F">
      <w:pPr>
        <w:pStyle w:val="Nagwek2"/>
        <w:rPr>
          <w:rFonts w:ascii="Times New Roman" w:hAnsi="Times New Roman"/>
          <w:b w:val="0"/>
          <w:sz w:val="22"/>
          <w:szCs w:val="22"/>
        </w:rPr>
      </w:pPr>
    </w:p>
    <w:p w14:paraId="1D277F8D" w14:textId="6065C751" w:rsidR="00706DCB" w:rsidRPr="00470D1D" w:rsidRDefault="004C0E0F" w:rsidP="005E5A58">
      <w:pPr>
        <w:pStyle w:val="justify"/>
        <w:numPr>
          <w:ilvl w:val="0"/>
          <w:numId w:val="18"/>
        </w:numPr>
        <w:spacing w:line="240" w:lineRule="auto"/>
        <w:ind w:left="284" w:hanging="284"/>
        <w:rPr>
          <w:rFonts w:ascii="Times New Roman" w:hAnsi="Times New Roman" w:cs="Times New Roman"/>
        </w:rPr>
      </w:pPr>
      <w:r w:rsidRPr="00E35803">
        <w:rPr>
          <w:rFonts w:ascii="Times New Roman" w:hAnsi="Times New Roman"/>
        </w:rPr>
        <w:t xml:space="preserve">Zgodnie z wynikiem przetargu nieograniczonego rozstrzygniętego w dniu ……....…...………… roku  </w:t>
      </w:r>
      <w:r w:rsidRPr="00E35803">
        <w:rPr>
          <w:rFonts w:ascii="Times New Roman" w:hAnsi="Times New Roman"/>
          <w:bCs/>
          <w:iCs/>
        </w:rPr>
        <w:t xml:space="preserve">Zamawiający zamawia, a Wykonawca przyjmuje do wykonania </w:t>
      </w:r>
      <w:r w:rsidRPr="00470D1D">
        <w:rPr>
          <w:rFonts w:ascii="Times New Roman" w:hAnsi="Times New Roman"/>
          <w:bCs/>
          <w:iCs/>
        </w:rPr>
        <w:t xml:space="preserve">zadanie </w:t>
      </w:r>
      <w:r w:rsidRPr="00470D1D">
        <w:rPr>
          <w:rFonts w:ascii="Times New Roman" w:hAnsi="Times New Roman"/>
          <w:b/>
          <w:bCs/>
          <w:iCs/>
        </w:rPr>
        <w:t xml:space="preserve">pn. </w:t>
      </w:r>
      <w:r w:rsidR="006B7D2E">
        <w:rPr>
          <w:rFonts w:ascii="Times New Roman" w:hAnsi="Times New Roman"/>
          <w:b/>
        </w:rPr>
        <w:t>Budowa</w:t>
      </w:r>
      <w:r w:rsidR="00470D1D" w:rsidRPr="00470D1D">
        <w:rPr>
          <w:rFonts w:ascii="Times New Roman" w:hAnsi="Times New Roman"/>
          <w:b/>
        </w:rPr>
        <w:t xml:space="preserve"> </w:t>
      </w:r>
      <w:r w:rsidR="006B7D2E">
        <w:rPr>
          <w:rFonts w:ascii="Times New Roman" w:hAnsi="Times New Roman"/>
          <w:b/>
        </w:rPr>
        <w:t>ścieżki pieszo-rowerowej Raczyce – Uciechów w ciągu drogi powiatowej 5238 P</w:t>
      </w:r>
      <w:r w:rsidRPr="00470D1D">
        <w:rPr>
          <w:rFonts w:ascii="Times New Roman" w:hAnsi="Times New Roman" w:cs="Times New Roman"/>
          <w:b/>
          <w:bCs/>
          <w:iCs/>
        </w:rPr>
        <w:t>.</w:t>
      </w:r>
      <w:r w:rsidRPr="00470D1D">
        <w:rPr>
          <w:rFonts w:ascii="Times New Roman" w:hAnsi="Times New Roman" w:cs="Times New Roman"/>
          <w:bCs/>
          <w:iCs/>
        </w:rPr>
        <w:t xml:space="preserve"> </w:t>
      </w:r>
    </w:p>
    <w:p w14:paraId="6E4ED145" w14:textId="71A1C27D" w:rsidR="006B7D2E" w:rsidRPr="006B7D2E" w:rsidRDefault="004C0E0F" w:rsidP="005E5A58">
      <w:pPr>
        <w:pStyle w:val="Tekstpodstawowy"/>
        <w:numPr>
          <w:ilvl w:val="0"/>
          <w:numId w:val="18"/>
        </w:numPr>
        <w:spacing w:after="0" w:line="240" w:lineRule="auto"/>
        <w:ind w:left="284" w:hanging="284"/>
        <w:jc w:val="both"/>
        <w:rPr>
          <w:rFonts w:ascii="Times New Roman" w:hAnsi="Times New Roman" w:cs="Times New Roman"/>
          <w:sz w:val="22"/>
          <w:szCs w:val="22"/>
        </w:rPr>
      </w:pPr>
      <w:r w:rsidRPr="001675A5">
        <w:rPr>
          <w:rFonts w:ascii="Times New Roman" w:hAnsi="Times New Roman" w:cs="Times New Roman"/>
          <w:sz w:val="22"/>
          <w:szCs w:val="22"/>
        </w:rPr>
        <w:t>Przedmiotem zamówienia jest w szczególności:</w:t>
      </w:r>
      <w:r w:rsidR="006B7D2E" w:rsidRPr="006B7D2E">
        <w:rPr>
          <w:rFonts w:ascii="Times New Roman" w:hAnsi="Times New Roman"/>
        </w:rPr>
        <w:t xml:space="preserve"> </w:t>
      </w:r>
    </w:p>
    <w:p w14:paraId="60BF380C" w14:textId="55E2B51F"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wykonanie ścieżki pieszo-rowerowej zlokalizowanej bezpośrednio przy jezdni</w:t>
      </w:r>
      <w:r>
        <w:rPr>
          <w:rFonts w:ascii="Times New Roman" w:hAnsi="Times New Roman"/>
        </w:rPr>
        <w:t>,</w:t>
      </w:r>
    </w:p>
    <w:p w14:paraId="22D61B46" w14:textId="754B4DA9"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xml:space="preserve">- poszerzenie każdego z pasów ruchu o 0,25 m (aktualna szerokość jezdni wynosi 5,00 m; docelowa 5,50 m) </w:t>
      </w:r>
      <w:r>
        <w:rPr>
          <w:rFonts w:ascii="Times New Roman" w:hAnsi="Times New Roman"/>
        </w:rPr>
        <w:t>,</w:t>
      </w:r>
    </w:p>
    <w:p w14:paraId="0AE10A06" w14:textId="64EF3FB5"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wykonanie zjazdów indywidualnych</w:t>
      </w:r>
      <w:r>
        <w:rPr>
          <w:rFonts w:ascii="Times New Roman" w:hAnsi="Times New Roman"/>
        </w:rPr>
        <w:t>,</w:t>
      </w:r>
    </w:p>
    <w:p w14:paraId="764A477E" w14:textId="496BF193"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wykonanie oznakowania pionowego oraz poziomego</w:t>
      </w:r>
      <w:r>
        <w:rPr>
          <w:rFonts w:ascii="Times New Roman" w:hAnsi="Times New Roman"/>
        </w:rPr>
        <w:t>,</w:t>
      </w:r>
    </w:p>
    <w:p w14:paraId="4203ECAC" w14:textId="4D1F60AE"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wykonanie odwodnienia</w:t>
      </w:r>
      <w:r>
        <w:rPr>
          <w:rFonts w:ascii="Times New Roman" w:hAnsi="Times New Roman"/>
        </w:rPr>
        <w:t>.</w:t>
      </w:r>
    </w:p>
    <w:p w14:paraId="5DF5C681" w14:textId="44170412" w:rsidR="006B7D2E" w:rsidRPr="006B7D2E" w:rsidRDefault="006B7D2E" w:rsidP="006B7D2E">
      <w:pPr>
        <w:spacing w:line="240" w:lineRule="auto"/>
        <w:jc w:val="both"/>
        <w:rPr>
          <w:rFonts w:ascii="Times New Roman" w:hAnsi="Times New Roman"/>
        </w:rPr>
      </w:pPr>
      <w:r>
        <w:rPr>
          <w:rFonts w:ascii="Times New Roman" w:hAnsi="Times New Roman"/>
        </w:rPr>
        <w:t xml:space="preserve">3. </w:t>
      </w:r>
      <w:r w:rsidRPr="006B7D2E">
        <w:rPr>
          <w:rFonts w:ascii="Times New Roman" w:hAnsi="Times New Roman"/>
        </w:rPr>
        <w:t>Szczegółowe dane:</w:t>
      </w:r>
    </w:p>
    <w:p w14:paraId="38CD25EB"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1)</w:t>
      </w:r>
      <w:r w:rsidRPr="006B7D2E">
        <w:rPr>
          <w:rFonts w:ascii="Times New Roman" w:hAnsi="Times New Roman"/>
        </w:rPr>
        <w:tab/>
        <w:t>Podstawowe parametry ścieżki pieszo-rowerowej:</w:t>
      </w:r>
    </w:p>
    <w:p w14:paraId="31348728"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szerokość 2.00-2.50 m (lokalnie 1.50 m) z kostki brukowej betonowej, szarej grubości 6 cm (na wjazdach 8 cm),</w:t>
      </w:r>
    </w:p>
    <w:p w14:paraId="4731DAC1"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Spadek poprzeczny jednostronny 2% w kierunku jezdni,</w:t>
      </w:r>
    </w:p>
    <w:p w14:paraId="5EA1F40E"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Długość ścieżki wynosi ok. 3142 m.,</w:t>
      </w:r>
    </w:p>
    <w:p w14:paraId="061CA40B"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 xml:space="preserve">Na pewnych odcinkach projektowanej ścieżki pieszo-rowerowej zaprojektowano barierę U-11a celem zabezpieczenia uczestników ruchu przed upadkiem z wysokości. </w:t>
      </w:r>
    </w:p>
    <w:p w14:paraId="13CDDD24"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2)</w:t>
      </w:r>
      <w:r w:rsidRPr="006B7D2E">
        <w:rPr>
          <w:rFonts w:ascii="Times New Roman" w:hAnsi="Times New Roman"/>
        </w:rPr>
        <w:tab/>
        <w:t>Konstrukcja ścieżki:</w:t>
      </w:r>
    </w:p>
    <w:p w14:paraId="5BA968D2"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Kostka betonowa brukowa w kolorze szarym o grubości 6 cm na podsypce cementowo-piaskowej o grubości 3 cm, typ kostka niefazowana.</w:t>
      </w:r>
    </w:p>
    <w:p w14:paraId="0D2729B7"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Podbudowa z chudego betonu gr. 15 cm</w:t>
      </w:r>
    </w:p>
    <w:p w14:paraId="32781AC3"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3)</w:t>
      </w:r>
      <w:r w:rsidRPr="006B7D2E">
        <w:rPr>
          <w:rFonts w:ascii="Times New Roman" w:hAnsi="Times New Roman"/>
        </w:rPr>
        <w:tab/>
        <w:t>Konstrukcja wjazdów:</w:t>
      </w:r>
    </w:p>
    <w:p w14:paraId="44A7770B"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Nawierzchnia z kostki brukowej betonowej w kolorze czerwonym, typ kostka niefazowana, gr. 8 cm</w:t>
      </w:r>
    </w:p>
    <w:p w14:paraId="678EB06B"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Podsypka cementowo-piaskowa, gr. 3 cm</w:t>
      </w:r>
    </w:p>
    <w:p w14:paraId="6812E763"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Podbudowa z chudego betonu gr. 20 cm</w:t>
      </w:r>
    </w:p>
    <w:p w14:paraId="3843BE19"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4)</w:t>
      </w:r>
      <w:r w:rsidRPr="006B7D2E">
        <w:rPr>
          <w:rFonts w:ascii="Times New Roman" w:hAnsi="Times New Roman"/>
        </w:rPr>
        <w:tab/>
        <w:t>Konstrukcja poszerzenia jezdni</w:t>
      </w:r>
    </w:p>
    <w:p w14:paraId="19E08599"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Warstwa ścieralna z betonu asfaltowego AC11S gr. 5 cm</w:t>
      </w:r>
    </w:p>
    <w:p w14:paraId="5572011E"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w:t>
      </w:r>
      <w:r w:rsidRPr="006B7D2E">
        <w:rPr>
          <w:rFonts w:ascii="Times New Roman" w:hAnsi="Times New Roman"/>
        </w:rPr>
        <w:tab/>
        <w:t>Podbudowa zasadnicza z betonu asfaltowego AC16P o grubości 7 cm</w:t>
      </w:r>
    </w:p>
    <w:p w14:paraId="11A1C121"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lastRenderedPageBreak/>
        <w:t>-</w:t>
      </w:r>
      <w:r w:rsidRPr="006B7D2E">
        <w:rPr>
          <w:rFonts w:ascii="Times New Roman" w:hAnsi="Times New Roman"/>
        </w:rPr>
        <w:tab/>
        <w:t>Podbudowa pomocnicza z kruszywa łamanego stabilizowanego mechanicznie (0/31,5) o gr. 18 cm</w:t>
      </w:r>
    </w:p>
    <w:p w14:paraId="057AD1AE"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5)</w:t>
      </w:r>
      <w:r w:rsidRPr="006B7D2E">
        <w:rPr>
          <w:rFonts w:ascii="Times New Roman" w:hAnsi="Times New Roman"/>
        </w:rPr>
        <w:tab/>
        <w:t>Odwodnienie ścieżki pieszo-rowerowej oraz drogi powiatowej, Przebudowa istniejących przepustów pod drogą powiatową:</w:t>
      </w:r>
    </w:p>
    <w:p w14:paraId="53CAA6A6"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xml:space="preserve">Na odcinku przebiegającym we wsi Raczyce zlokalizowana jest sieć kanalizacji deszczowej, do której podłączone są wpustu uliczne. Należy je wyczyścić ponieważ są one całkowicie zamulone piaskiem. </w:t>
      </w:r>
    </w:p>
    <w:p w14:paraId="20680F1D"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 xml:space="preserve">Istniejący rów przydrożny po stronie projektowanej ścieżki pieszo-rowerowej, zlokalizowany na wyjeździe z Raczyc w kierunku Uciechowa zostanie przykryty oraz skanalizowany. Przykrycie rowu wykonane zostanie z rur betonowych </w:t>
      </w:r>
      <w:proofErr w:type="spellStart"/>
      <w:r w:rsidRPr="006B7D2E">
        <w:rPr>
          <w:rFonts w:ascii="Times New Roman" w:hAnsi="Times New Roman"/>
        </w:rPr>
        <w:t>wipro</w:t>
      </w:r>
      <w:proofErr w:type="spellEnd"/>
      <w:r w:rsidRPr="006B7D2E">
        <w:rPr>
          <w:rFonts w:ascii="Times New Roman" w:hAnsi="Times New Roman"/>
        </w:rPr>
        <w:t xml:space="preserve"> klasy C z betonu B45 kielichowych o średnicy 500 mm. Na kanałach projektuje się studnie rewizyjne z prefabrykowanych elementów betonowych d = 1000 mm  i 1200 mm z betonu o klasie wytrzymałości min. C35/45, wodoszczelnego (W10) F150. Odbiór wód opadowych z drogi przewiduje się poprzez wpusty z osadnikiem. Pozostałe odcinki sieci kanalizacji deszczowej wykonane będą z rur kanalizacyjnych kielichowych o średnicy zewnętrznej D315- D200 mm z PVC- U klasy S o sztywności obwodowej SN8 i połączeniach na uszczelkę. Zastosowane rury o litej, jednorodnej ściance.</w:t>
      </w:r>
    </w:p>
    <w:p w14:paraId="53189916"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Odcinek drogi powiatowej oraz ścieżka pieszo-rowerowa odwadniana poprzez wpusty które zostaną włączone do projektowanych ciągów kanalizacji deszczowej, które z kolei podłączone zostaną do skanalizowanych przepustów na wydłużanych odcinkach - tuż przed włączeniem do otwartych rowów melioracyjnych i przydrożnych.</w:t>
      </w:r>
    </w:p>
    <w:p w14:paraId="71B5BAC1"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Przebudowane zostaną 4 istniejące przepusty pod drogą powiatową rowów w melioracyjnych nr K-20, RL, RK-10,  RK-3 w miejscowości Raczyce polegające na wydłużeniu istniejącego przepustu rurowego poza zasięg pasa ścieżki  projektowanej Raczyce - Uciechów.</w:t>
      </w:r>
    </w:p>
    <w:p w14:paraId="63CA6F2E" w14:textId="77777777" w:rsidR="006B7D2E" w:rsidRPr="006B7D2E" w:rsidRDefault="006B7D2E" w:rsidP="006B7D2E">
      <w:pPr>
        <w:spacing w:line="240" w:lineRule="auto"/>
        <w:ind w:left="360"/>
        <w:jc w:val="both"/>
        <w:rPr>
          <w:rFonts w:ascii="Times New Roman" w:hAnsi="Times New Roman"/>
        </w:rPr>
      </w:pPr>
      <w:r w:rsidRPr="006B7D2E">
        <w:rPr>
          <w:rFonts w:ascii="Times New Roman" w:hAnsi="Times New Roman"/>
        </w:rPr>
        <w:t>Dno rowu przy wylocie umocnione dyblami; na długości 10 m od wylotu ubezpieczone zostanie faszyną.</w:t>
      </w:r>
    </w:p>
    <w:p w14:paraId="03C72156" w14:textId="6818154B" w:rsidR="001675A5" w:rsidRPr="004964F6" w:rsidRDefault="006B7D2E" w:rsidP="006B7D2E">
      <w:pPr>
        <w:spacing w:line="240" w:lineRule="auto"/>
        <w:ind w:left="360"/>
        <w:jc w:val="both"/>
        <w:rPr>
          <w:rFonts w:ascii="Times New Roman" w:hAnsi="Times New Roman"/>
        </w:rPr>
      </w:pPr>
      <w:r w:rsidRPr="006B7D2E">
        <w:rPr>
          <w:rFonts w:ascii="Times New Roman" w:hAnsi="Times New Roman"/>
        </w:rPr>
        <w:t>Wody opadowe i roztopowe z nawierzchni pasa ruchu i ścieżki pieszo- rowerowej odprowadzane będą przebudowywanymi wylotami do rowów melioracyjnych.</w:t>
      </w:r>
    </w:p>
    <w:p w14:paraId="578AE13E" w14:textId="69342724" w:rsidR="004964F6" w:rsidRPr="004964F6" w:rsidRDefault="004C0E0F" w:rsidP="005E5A58">
      <w:pPr>
        <w:pStyle w:val="justify"/>
        <w:numPr>
          <w:ilvl w:val="0"/>
          <w:numId w:val="28"/>
        </w:numPr>
        <w:spacing w:line="240" w:lineRule="auto"/>
        <w:ind w:left="426" w:hanging="426"/>
        <w:rPr>
          <w:rFonts w:ascii="Times New Roman" w:hAnsi="Times New Roman" w:cs="Times New Roman"/>
        </w:rPr>
      </w:pPr>
      <w:r w:rsidRPr="004964F6">
        <w:rPr>
          <w:rFonts w:ascii="Times New Roman" w:hAnsi="Times New Roman" w:cs="Times New Roman"/>
        </w:rPr>
        <w:t>Szczegółowy opis przedmiotu zamówienia zawarty zo</w:t>
      </w:r>
      <w:r w:rsidR="00CB255D" w:rsidRPr="004964F6">
        <w:rPr>
          <w:rFonts w:ascii="Times New Roman" w:hAnsi="Times New Roman" w:cs="Times New Roman"/>
        </w:rPr>
        <w:t xml:space="preserve">stał w dokumentacji projektowej </w:t>
      </w:r>
      <w:r w:rsidRPr="004964F6">
        <w:rPr>
          <w:rFonts w:ascii="Times New Roman" w:hAnsi="Times New Roman" w:cs="Times New Roman"/>
        </w:rPr>
        <w:t xml:space="preserve">opracowanej przez </w:t>
      </w:r>
      <w:r w:rsidR="006B7D2E">
        <w:rPr>
          <w:rFonts w:ascii="Times New Roman" w:hAnsi="Times New Roman" w:cs="Times New Roman"/>
        </w:rPr>
        <w:t>MS Biuro Projekt</w:t>
      </w:r>
      <w:r w:rsidR="006B7D2E" w:rsidRPr="006B7D2E">
        <w:rPr>
          <w:rFonts w:ascii="Times New Roman" w:hAnsi="Times New Roman" w:cs="Times New Roman"/>
        </w:rPr>
        <w:t>owe Michał Sroka.</w:t>
      </w:r>
    </w:p>
    <w:p w14:paraId="05EFE2B7" w14:textId="61648E52" w:rsidR="004C0E0F" w:rsidRPr="001675A5" w:rsidRDefault="004C0E0F" w:rsidP="005E5A58">
      <w:pPr>
        <w:pStyle w:val="Normalny1"/>
        <w:numPr>
          <w:ilvl w:val="0"/>
          <w:numId w:val="28"/>
        </w:numPr>
        <w:ind w:left="426" w:hanging="426"/>
        <w:jc w:val="both"/>
        <w:rPr>
          <w:rFonts w:cs="Times New Roman"/>
          <w:sz w:val="22"/>
          <w:szCs w:val="22"/>
        </w:rPr>
      </w:pPr>
      <w:r w:rsidRPr="004964F6">
        <w:rPr>
          <w:rFonts w:cs="Times New Roman"/>
          <w:sz w:val="22"/>
          <w:szCs w:val="22"/>
        </w:rPr>
        <w:t>Wykonawca wykona przedmiot Umowy określony w us</w:t>
      </w:r>
      <w:r w:rsidR="00B20433">
        <w:rPr>
          <w:rFonts w:cs="Times New Roman"/>
          <w:sz w:val="22"/>
          <w:szCs w:val="22"/>
        </w:rPr>
        <w:t>t. 1-4</w:t>
      </w:r>
      <w:r w:rsidRPr="004964F6">
        <w:rPr>
          <w:rFonts w:cs="Times New Roman"/>
          <w:sz w:val="22"/>
          <w:szCs w:val="22"/>
        </w:rPr>
        <w:t xml:space="preserve"> zgodnie z postanowieniami niniejszej Umowy, dokumentacją projektową, przepisami prawa i </w:t>
      </w:r>
      <w:r w:rsidRPr="001675A5">
        <w:rPr>
          <w:rFonts w:cs="Times New Roman"/>
          <w:sz w:val="22"/>
          <w:szCs w:val="22"/>
        </w:rPr>
        <w:t xml:space="preserve">warunkami </w:t>
      </w:r>
      <w:proofErr w:type="spellStart"/>
      <w:r w:rsidRPr="001675A5">
        <w:rPr>
          <w:rFonts w:cs="Times New Roman"/>
          <w:sz w:val="22"/>
          <w:szCs w:val="22"/>
        </w:rPr>
        <w:t>techniczno</w:t>
      </w:r>
      <w:proofErr w:type="spellEnd"/>
      <w:r w:rsidRPr="001675A5">
        <w:rPr>
          <w:rFonts w:cs="Times New Roman"/>
          <w:sz w:val="22"/>
          <w:szCs w:val="22"/>
        </w:rPr>
        <w:t xml:space="preserve"> - budowlanymi, Polskimi Normami i sztuką budowlaną, gwarantując wysoką jakość i terminowość realizacji. Dokonane przez Zamawiającego uszczegółowienia rozwinięcia i modyfikacje dostarczonej dokumentacji, będące konsekwencją określonych funkcji inwestycji oraz obowiązujących przepisów i norm </w:t>
      </w:r>
      <w:proofErr w:type="spellStart"/>
      <w:r w:rsidRPr="001675A5">
        <w:rPr>
          <w:rFonts w:cs="Times New Roman"/>
          <w:sz w:val="22"/>
          <w:szCs w:val="22"/>
        </w:rPr>
        <w:t>techniczno</w:t>
      </w:r>
      <w:proofErr w:type="spellEnd"/>
      <w:r w:rsidRPr="001675A5">
        <w:rPr>
          <w:rFonts w:cs="Times New Roman"/>
          <w:sz w:val="22"/>
          <w:szCs w:val="22"/>
        </w:rPr>
        <w:t xml:space="preserve"> – budowlanych oraz sztuki budowlanej, nie będą rozumiane za zmianę przedmiotu umowy.</w:t>
      </w:r>
    </w:p>
    <w:p w14:paraId="5ED93C21" w14:textId="77777777" w:rsidR="004C0E0F" w:rsidRPr="00D35386" w:rsidRDefault="004C0E0F" w:rsidP="005E5A58">
      <w:pPr>
        <w:pStyle w:val="Normalny1"/>
        <w:numPr>
          <w:ilvl w:val="0"/>
          <w:numId w:val="28"/>
        </w:numPr>
        <w:ind w:left="426" w:hanging="426"/>
        <w:jc w:val="both"/>
        <w:rPr>
          <w:rFonts w:cs="Times New Roman"/>
          <w:sz w:val="22"/>
          <w:szCs w:val="22"/>
        </w:rPr>
      </w:pPr>
      <w:r w:rsidRPr="001675A5">
        <w:rPr>
          <w:rFonts w:cs="Times New Roman"/>
          <w:sz w:val="22"/>
          <w:szCs w:val="22"/>
        </w:rPr>
        <w:t>Wykonawca zobowiązuje się wykonać pełny zakres prac i zadań określony w §1 niniejszej umowy, w szczególności zobowiązany jest on do wykonania wszelkich prac oraz spełnienia wszelkich świadczeń wynikających z dokumentacji projektowej wraz z załącznikami, kosztorysu ofertowego, przedmiarów prac oraz pozostałej dokumentacji projektowej, w tym OST i ST. W razie nie ujęcia w dokumentacji umowy pewnych prac, lub sprzeczności postanowień tej dokumentacji winien on wykonać umowę biorąc pod uwagę gospodarcze przeznaczenie realizowanej inwestycji. O każdym fakcie sprzeczności tej dokumentacji wykonawca winien jest poinformować pisemnie Zamawiającego z wyprzedzeniem umożliwiającym podjęcie przez Zamawiającego decyzji co do e</w:t>
      </w:r>
      <w:r w:rsidRPr="00D35386">
        <w:rPr>
          <w:rFonts w:cs="Times New Roman"/>
          <w:sz w:val="22"/>
          <w:szCs w:val="22"/>
        </w:rPr>
        <w:t>wentualnej zmiany zakresu prac lub wykonywania umowy.</w:t>
      </w:r>
      <w:r w:rsidRPr="00D35386">
        <w:rPr>
          <w:rFonts w:cs="Times New Roman"/>
          <w:sz w:val="22"/>
          <w:szCs w:val="22"/>
          <w:shd w:val="clear" w:color="auto" w:fill="FFFF00"/>
        </w:rPr>
        <w:t xml:space="preserve">  </w:t>
      </w:r>
    </w:p>
    <w:p w14:paraId="4EE499ED"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 xml:space="preserve">Wszystkie roboty wykonane będą z materiałów dostarczonych przez Wykonawcę zgodnie </w:t>
      </w:r>
      <w:r w:rsidRPr="00D35386">
        <w:rPr>
          <w:rFonts w:ascii="Times New Roman" w:hAnsi="Times New Roman" w:cs="Times New Roman"/>
          <w:sz w:val="22"/>
          <w:szCs w:val="22"/>
        </w:rPr>
        <w:br/>
        <w:t>z opisem dotyczących standardów użytych materiałów i technologii ujętych w dokumentacji projektowej lub równoważnych zgodnie z zapisami w SIWZ. Zamiana materiałów i technologii jest możliwa tylko za pisemną akceptacją udzieloną przez Zamawiającego.</w:t>
      </w:r>
    </w:p>
    <w:p w14:paraId="32F1EE11"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Wykonawca oświadcza, że zapoznał się z wymaganą starannością z dokumentacją projektową i nie zgłasza w tej sprawie żadnych uwag.</w:t>
      </w:r>
    </w:p>
    <w:p w14:paraId="0646DB45"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 xml:space="preserve">Wykonawca oświadcza, że posiada odpowiednie środki finansowe, rzeczowe, zespół fachowców oraz doświadczenie do wykonywania przedmiotu Umowy ze starannością wymaganą przy tego </w:t>
      </w:r>
      <w:r w:rsidRPr="00D35386">
        <w:rPr>
          <w:rFonts w:ascii="Times New Roman" w:hAnsi="Times New Roman" w:cs="Times New Roman"/>
          <w:sz w:val="22"/>
          <w:szCs w:val="22"/>
        </w:rPr>
        <w:lastRenderedPageBreak/>
        <w:t>rodzaju pracach oraz posiada wszystkie niezbędne uprawnienia do realizacji przedmiotowej inwestycji.</w:t>
      </w:r>
    </w:p>
    <w:p w14:paraId="6756986B"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Zamawiający oświadcza, że posiada odpowiednie środki finansowe niezbędne do pokrycia kosztów inwestycji, w tym wynagrodzenia Wykonawcy.</w:t>
      </w:r>
    </w:p>
    <w:p w14:paraId="00221D1D"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Wszystkie prace i roboty przygotowawcze, podstawowe, uzupełniające, zabezpieczające i likwidujące, objęte Umową, Wykonawca wykona siłami własnymi i ewentualnie przy pomocy podwykonawców.</w:t>
      </w:r>
    </w:p>
    <w:p w14:paraId="37C385A7"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shd w:val="clear" w:color="auto" w:fill="FFFFFF"/>
        </w:rPr>
        <w:t>Wykonawca, może wykonać pr</w:t>
      </w:r>
      <w:r>
        <w:rPr>
          <w:rFonts w:ascii="Times New Roman" w:hAnsi="Times New Roman" w:cs="Times New Roman"/>
          <w:sz w:val="22"/>
          <w:szCs w:val="22"/>
          <w:shd w:val="clear" w:color="auto" w:fill="FFFFFF"/>
        </w:rPr>
        <w:t>acę przy pomocy podwykonawców</w:t>
      </w:r>
      <w:r w:rsidRPr="00D35386">
        <w:rPr>
          <w:rFonts w:ascii="Times New Roman" w:hAnsi="Times New Roman" w:cs="Times New Roman"/>
          <w:sz w:val="22"/>
          <w:szCs w:val="22"/>
          <w:shd w:val="clear" w:color="auto" w:fill="FFFFFF"/>
        </w:rPr>
        <w:t xml:space="preserve"> tylko na zasadach określonych w </w:t>
      </w:r>
      <w:r w:rsidRPr="00D35386">
        <w:rPr>
          <w:rFonts w:ascii="Times New Roman" w:hAnsi="Times New Roman" w:cs="Times New Roman"/>
          <w:b/>
          <w:sz w:val="22"/>
          <w:szCs w:val="22"/>
          <w:u w:val="single"/>
          <w:shd w:val="clear" w:color="auto" w:fill="FFFFFF"/>
        </w:rPr>
        <w:t>§ 10</w:t>
      </w:r>
      <w:r w:rsidRPr="00D35386">
        <w:rPr>
          <w:rFonts w:ascii="Times New Roman" w:hAnsi="Times New Roman" w:cs="Times New Roman"/>
          <w:sz w:val="22"/>
          <w:szCs w:val="22"/>
          <w:u w:val="single"/>
          <w:shd w:val="clear" w:color="auto" w:fill="FFFFFF"/>
        </w:rPr>
        <w:t xml:space="preserve"> niniejszej umowy</w:t>
      </w:r>
      <w:r w:rsidRPr="00D35386">
        <w:rPr>
          <w:rFonts w:ascii="Times New Roman" w:hAnsi="Times New Roman" w:cs="Times New Roman"/>
          <w:sz w:val="22"/>
          <w:szCs w:val="22"/>
          <w:shd w:val="clear" w:color="auto" w:fill="FFFFFF"/>
        </w:rPr>
        <w:t>.</w:t>
      </w:r>
    </w:p>
    <w:p w14:paraId="62EB2046"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W przypadku wystąpienia konieczności wykonania prac ze względu na cel tej umowy, a nie objętych projektem budowlanym i wykonawczym, kosztorysem ofertowym lub specyfikacją techniczną wykonawcy nie wolno ich realizować bez zmiany niniejszej umowy lub uzyskania dodatkowego zamówienia na podstawie odrębnej umowy.</w:t>
      </w:r>
    </w:p>
    <w:p w14:paraId="71420607"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Zamawiający ma prawo, jeżeli jest to niezbędne do wykonania niniejszej umowy do polecenia na piśmie wykonawcy:</w:t>
      </w:r>
    </w:p>
    <w:p w14:paraId="0CEE2A44" w14:textId="77777777" w:rsidR="004C0E0F" w:rsidRPr="00D35386" w:rsidRDefault="004C0E0F" w:rsidP="005E5A58">
      <w:pPr>
        <w:pStyle w:val="Default"/>
        <w:numPr>
          <w:ilvl w:val="1"/>
          <w:numId w:val="19"/>
        </w:numPr>
        <w:ind w:left="0" w:firstLine="0"/>
        <w:jc w:val="both"/>
        <w:rPr>
          <w:rFonts w:ascii="Times New Roman" w:hAnsi="Times New Roman" w:cs="Times New Roman"/>
          <w:sz w:val="22"/>
          <w:szCs w:val="22"/>
        </w:rPr>
      </w:pPr>
      <w:r w:rsidRPr="00D35386">
        <w:rPr>
          <w:rFonts w:ascii="Times New Roman" w:hAnsi="Times New Roman" w:cs="Times New Roman"/>
          <w:sz w:val="22"/>
          <w:szCs w:val="22"/>
        </w:rPr>
        <w:t>wykonania robót zamiennych,</w:t>
      </w:r>
    </w:p>
    <w:p w14:paraId="27D81F96" w14:textId="77777777" w:rsidR="004C0E0F" w:rsidRPr="00D35386" w:rsidRDefault="004C0E0F" w:rsidP="005E5A58">
      <w:pPr>
        <w:pStyle w:val="Default"/>
        <w:numPr>
          <w:ilvl w:val="1"/>
          <w:numId w:val="19"/>
        </w:numPr>
        <w:ind w:left="0" w:firstLine="0"/>
        <w:jc w:val="both"/>
        <w:rPr>
          <w:rFonts w:ascii="Times New Roman" w:hAnsi="Times New Roman" w:cs="Times New Roman"/>
          <w:sz w:val="22"/>
          <w:szCs w:val="22"/>
        </w:rPr>
      </w:pPr>
      <w:r w:rsidRPr="00D35386">
        <w:rPr>
          <w:rFonts w:ascii="Times New Roman" w:hAnsi="Times New Roman" w:cs="Times New Roman"/>
          <w:sz w:val="22"/>
          <w:szCs w:val="22"/>
        </w:rPr>
        <w:t>dokonania zmian kolejności wykonywanych robót,</w:t>
      </w:r>
    </w:p>
    <w:p w14:paraId="29408FC4" w14:textId="77777777" w:rsidR="004C0E0F" w:rsidRPr="00D35386" w:rsidRDefault="004C0E0F" w:rsidP="005E5A58">
      <w:pPr>
        <w:pStyle w:val="Default"/>
        <w:numPr>
          <w:ilvl w:val="1"/>
          <w:numId w:val="19"/>
        </w:numPr>
        <w:ind w:left="0" w:firstLine="0"/>
        <w:jc w:val="both"/>
        <w:rPr>
          <w:rFonts w:ascii="Times New Roman" w:hAnsi="Times New Roman" w:cs="Times New Roman"/>
          <w:sz w:val="22"/>
          <w:szCs w:val="22"/>
        </w:rPr>
      </w:pPr>
      <w:r w:rsidRPr="00D35386">
        <w:rPr>
          <w:rFonts w:ascii="Times New Roman" w:hAnsi="Times New Roman" w:cs="Times New Roman"/>
          <w:sz w:val="22"/>
          <w:szCs w:val="22"/>
        </w:rPr>
        <w:t>wykonania robót koniecznych.</w:t>
      </w:r>
    </w:p>
    <w:p w14:paraId="2CD8169D" w14:textId="77777777" w:rsidR="004C0E0F" w:rsidRPr="00D35386" w:rsidRDefault="004C0E0F" w:rsidP="005E5A58">
      <w:pPr>
        <w:pStyle w:val="Default"/>
        <w:numPr>
          <w:ilvl w:val="0"/>
          <w:numId w:val="28"/>
        </w:numPr>
        <w:ind w:left="426" w:hanging="426"/>
        <w:jc w:val="both"/>
        <w:rPr>
          <w:rFonts w:ascii="Times New Roman" w:hAnsi="Times New Roman" w:cs="Times New Roman"/>
          <w:sz w:val="22"/>
          <w:szCs w:val="22"/>
        </w:rPr>
      </w:pPr>
      <w:r w:rsidRPr="00D35386">
        <w:rPr>
          <w:rFonts w:ascii="Times New Roman" w:hAnsi="Times New Roman" w:cs="Times New Roman"/>
          <w:sz w:val="22"/>
          <w:szCs w:val="22"/>
        </w:rPr>
        <w:t xml:space="preserve">Wydane przez zamawiającego polecenia, o których mowa w punkcie poprzednim nie unieważniają w jakiejkolwiek mierze postanowień tej umowy. Skutki tych poleceń mogą stanowić podstawę do zmiany na wniosek wykonawcy terminów zakończenia wykonywania robót (o ile wykonawca udowodni, że skutki realizacji poleceń uniemożliwią dochowanie terminów umownych) oraz zmiany wynagrodzenia wykonawcy. </w:t>
      </w:r>
    </w:p>
    <w:p w14:paraId="41739323" w14:textId="77777777" w:rsidR="00D37D55" w:rsidRPr="004B2ABF" w:rsidRDefault="004C0E0F" w:rsidP="00D37D55">
      <w:pPr>
        <w:pStyle w:val="Default"/>
        <w:numPr>
          <w:ilvl w:val="0"/>
          <w:numId w:val="28"/>
        </w:numPr>
        <w:ind w:left="426" w:hanging="426"/>
        <w:jc w:val="both"/>
        <w:rPr>
          <w:rFonts w:ascii="Times New Roman" w:hAnsi="Times New Roman"/>
          <w:b/>
          <w:bCs/>
        </w:rPr>
      </w:pPr>
      <w:r w:rsidRPr="00D35386">
        <w:rPr>
          <w:rFonts w:ascii="Times New Roman" w:hAnsi="Times New Roman" w:cs="Times New Roman"/>
          <w:sz w:val="22"/>
          <w:szCs w:val="22"/>
        </w:rPr>
        <w:t xml:space="preserve">Strony przyjmują następującą definicję robót zamiennych. Roboty zamienne są to roboty wynikające ze zmiany technologii lub zmiany materiałów przewidzianych w dokumentacji projektowej. </w:t>
      </w:r>
    </w:p>
    <w:p w14:paraId="0B104D8F" w14:textId="6911BEEB" w:rsidR="00D37D55" w:rsidRPr="004B2ABF" w:rsidRDefault="00D37D55" w:rsidP="004B2ABF">
      <w:pPr>
        <w:pStyle w:val="Default"/>
        <w:numPr>
          <w:ilvl w:val="0"/>
          <w:numId w:val="28"/>
        </w:numPr>
        <w:ind w:left="426" w:hanging="426"/>
        <w:jc w:val="both"/>
        <w:rPr>
          <w:rFonts w:ascii="Times New Roman" w:hAnsi="Times New Roman" w:cs="Times New Roman"/>
          <w:sz w:val="22"/>
          <w:szCs w:val="22"/>
        </w:rPr>
      </w:pPr>
      <w:r w:rsidRPr="004B2ABF">
        <w:rPr>
          <w:rFonts w:ascii="Times New Roman" w:hAnsi="Times New Roman" w:cs="Times New Roman"/>
          <w:sz w:val="22"/>
          <w:szCs w:val="22"/>
        </w:rPr>
        <w:t xml:space="preserve">Materiały i części uzyskane z rozbiórki konstrukcji lub części robót, stanowią własność </w:t>
      </w:r>
      <w:r>
        <w:rPr>
          <w:rFonts w:ascii="Times New Roman" w:hAnsi="Times New Roman" w:cs="Times New Roman"/>
          <w:sz w:val="22"/>
          <w:szCs w:val="22"/>
        </w:rPr>
        <w:t>Zamawiającego</w:t>
      </w:r>
      <w:r w:rsidRPr="004B2ABF">
        <w:rPr>
          <w:rFonts w:ascii="Times New Roman" w:hAnsi="Times New Roman" w:cs="Times New Roman"/>
          <w:sz w:val="22"/>
          <w:szCs w:val="22"/>
        </w:rPr>
        <w:t xml:space="preserve"> i wykonawca powinien przedsięwziąć wszelkie środki ostrożności niezbędne dla zachowania ich w stanie niepogorszonym. Materiały i części uzyskane z rozbiórki wykonawca przekazuje protokolarnie </w:t>
      </w:r>
      <w:r>
        <w:rPr>
          <w:rFonts w:ascii="Times New Roman" w:hAnsi="Times New Roman" w:cs="Times New Roman"/>
          <w:sz w:val="22"/>
          <w:szCs w:val="22"/>
        </w:rPr>
        <w:t>Zamawiającemu</w:t>
      </w:r>
      <w:r w:rsidRPr="004B2ABF">
        <w:rPr>
          <w:rFonts w:ascii="Times New Roman" w:hAnsi="Times New Roman" w:cs="Times New Roman"/>
          <w:sz w:val="22"/>
          <w:szCs w:val="22"/>
        </w:rPr>
        <w:t xml:space="preserve"> i dostarcza na swój koszt na wskazane przez </w:t>
      </w:r>
      <w:r>
        <w:rPr>
          <w:rFonts w:ascii="Times New Roman" w:hAnsi="Times New Roman" w:cs="Times New Roman"/>
          <w:sz w:val="22"/>
          <w:szCs w:val="22"/>
        </w:rPr>
        <w:t>Zamawiającego</w:t>
      </w:r>
      <w:r w:rsidRPr="004B2ABF">
        <w:rPr>
          <w:rFonts w:ascii="Times New Roman" w:hAnsi="Times New Roman" w:cs="Times New Roman"/>
          <w:sz w:val="22"/>
          <w:szCs w:val="22"/>
        </w:rPr>
        <w:t xml:space="preserve"> miejsce składowania.</w:t>
      </w:r>
    </w:p>
    <w:p w14:paraId="008A5EDF" w14:textId="77777777" w:rsidR="00D37D55" w:rsidRPr="000353F5" w:rsidRDefault="00D37D55" w:rsidP="004B2ABF">
      <w:pPr>
        <w:pStyle w:val="Default"/>
        <w:ind w:left="426"/>
        <w:jc w:val="both"/>
        <w:rPr>
          <w:rFonts w:ascii="Times New Roman" w:hAnsi="Times New Roman"/>
          <w:b/>
          <w:bCs/>
        </w:rPr>
      </w:pPr>
    </w:p>
    <w:p w14:paraId="76560983" w14:textId="77777777" w:rsidR="004C0E0F" w:rsidRDefault="004C0E0F" w:rsidP="004C0E0F">
      <w:pPr>
        <w:ind w:left="360"/>
        <w:jc w:val="center"/>
        <w:rPr>
          <w:rFonts w:ascii="Times New Roman" w:hAnsi="Times New Roman"/>
          <w:b/>
          <w:bCs/>
        </w:rPr>
      </w:pPr>
    </w:p>
    <w:p w14:paraId="5DB7DF00" w14:textId="77777777" w:rsidR="004C0E0F" w:rsidRPr="00D35386" w:rsidRDefault="004C0E0F" w:rsidP="004605BD">
      <w:pPr>
        <w:ind w:left="360"/>
        <w:jc w:val="center"/>
        <w:rPr>
          <w:rFonts w:ascii="Times New Roman" w:hAnsi="Times New Roman"/>
          <w:b/>
          <w:bCs/>
        </w:rPr>
      </w:pPr>
      <w:r w:rsidRPr="00D35386">
        <w:rPr>
          <w:rFonts w:ascii="Times New Roman" w:hAnsi="Times New Roman"/>
          <w:b/>
          <w:bCs/>
        </w:rPr>
        <w:t>§ 2</w:t>
      </w:r>
    </w:p>
    <w:p w14:paraId="71F2D8F1" w14:textId="77777777" w:rsidR="004C0E0F" w:rsidRPr="00D146DD" w:rsidRDefault="004C0E0F" w:rsidP="00E23463">
      <w:pPr>
        <w:rPr>
          <w:rFonts w:ascii="Times New Roman" w:hAnsi="Times New Roman"/>
        </w:rPr>
      </w:pPr>
      <w:r w:rsidRPr="00E23463">
        <w:rPr>
          <w:rFonts w:ascii="Times New Roman" w:hAnsi="Times New Roman"/>
        </w:rPr>
        <w:t>Przedstawicielem Zamawiającego na budow</w:t>
      </w:r>
      <w:r w:rsidRPr="00D146DD">
        <w:rPr>
          <w:rFonts w:ascii="Times New Roman" w:hAnsi="Times New Roman"/>
        </w:rPr>
        <w:t xml:space="preserve">ie będzie inspektor nadzoru </w:t>
      </w:r>
      <w:r w:rsidR="00CB64B3" w:rsidRPr="00D146DD">
        <w:rPr>
          <w:rFonts w:ascii="Times New Roman" w:hAnsi="Times New Roman"/>
        </w:rPr>
        <w:t>poszczególnych branż</w:t>
      </w:r>
      <w:r w:rsidRPr="00D146DD">
        <w:rPr>
          <w:rFonts w:ascii="Times New Roman" w:hAnsi="Times New Roman"/>
        </w:rPr>
        <w:t xml:space="preserve">: </w:t>
      </w:r>
    </w:p>
    <w:p w14:paraId="0C797C81" w14:textId="77777777" w:rsidR="004C0E0F" w:rsidRPr="00D146DD" w:rsidRDefault="004C0E0F" w:rsidP="004C0E0F">
      <w:pPr>
        <w:pStyle w:val="Akapitzlist"/>
        <w:spacing w:after="0"/>
        <w:ind w:left="426"/>
        <w:rPr>
          <w:rFonts w:cs="Times New Roman"/>
          <w:color w:val="auto"/>
          <w:sz w:val="22"/>
          <w:szCs w:val="22"/>
        </w:rPr>
      </w:pPr>
    </w:p>
    <w:p w14:paraId="2BAA2A85" w14:textId="77777777" w:rsidR="004C0E0F" w:rsidRPr="00D146DD" w:rsidRDefault="004C0E0F" w:rsidP="00E23463">
      <w:pPr>
        <w:rPr>
          <w:rFonts w:ascii="Times New Roman" w:hAnsi="Times New Roman"/>
        </w:rPr>
      </w:pPr>
      <w:r w:rsidRPr="00D146DD">
        <w:rPr>
          <w:rFonts w:ascii="Times New Roman" w:hAnsi="Times New Roman"/>
        </w:rPr>
        <w:t>…………………………………………………………………………..</w:t>
      </w:r>
    </w:p>
    <w:p w14:paraId="3A2DF8FF" w14:textId="77777777" w:rsidR="004C0E0F" w:rsidRPr="00D146DD" w:rsidRDefault="004C0E0F" w:rsidP="004C0E0F">
      <w:pPr>
        <w:pStyle w:val="Akapitzlist"/>
        <w:spacing w:after="0"/>
        <w:ind w:left="426"/>
        <w:rPr>
          <w:rFonts w:cs="Times New Roman"/>
          <w:color w:val="auto"/>
          <w:sz w:val="22"/>
          <w:szCs w:val="22"/>
        </w:rPr>
      </w:pPr>
    </w:p>
    <w:p w14:paraId="10B62FD2" w14:textId="77777777" w:rsidR="004C0E0F" w:rsidRPr="00D146DD" w:rsidRDefault="004C0E0F" w:rsidP="00E23463">
      <w:pPr>
        <w:rPr>
          <w:rFonts w:ascii="Times New Roman" w:hAnsi="Times New Roman"/>
        </w:rPr>
      </w:pPr>
      <w:r w:rsidRPr="00D146DD">
        <w:rPr>
          <w:rFonts w:ascii="Times New Roman" w:hAnsi="Times New Roman"/>
        </w:rPr>
        <w:t>Przedstawicielem Wykonawcy na budowie będzie kierownik budowy</w:t>
      </w:r>
      <w:r w:rsidR="00CB64B3" w:rsidRPr="00D146DD">
        <w:rPr>
          <w:rFonts w:ascii="Times New Roman" w:hAnsi="Times New Roman"/>
        </w:rPr>
        <w:t xml:space="preserve"> poszczególnych branż</w:t>
      </w:r>
      <w:r w:rsidRPr="00D146DD">
        <w:rPr>
          <w:rFonts w:ascii="Times New Roman" w:hAnsi="Times New Roman"/>
        </w:rPr>
        <w:t>:</w:t>
      </w:r>
    </w:p>
    <w:p w14:paraId="38555552" w14:textId="77777777" w:rsidR="004C0E0F" w:rsidRPr="00E23463" w:rsidRDefault="004C0E0F" w:rsidP="004C0E0F">
      <w:pPr>
        <w:pStyle w:val="Akapitzlist"/>
        <w:spacing w:after="0"/>
        <w:ind w:left="426"/>
        <w:rPr>
          <w:rFonts w:cs="Times New Roman"/>
          <w:sz w:val="22"/>
          <w:szCs w:val="22"/>
        </w:rPr>
      </w:pPr>
    </w:p>
    <w:p w14:paraId="3CB6EFF3" w14:textId="77777777" w:rsidR="009165C1" w:rsidRPr="00E23463" w:rsidRDefault="004C0E0F" w:rsidP="00E23463">
      <w:pPr>
        <w:rPr>
          <w:rFonts w:ascii="Times New Roman" w:hAnsi="Times New Roman"/>
        </w:rPr>
      </w:pPr>
      <w:r w:rsidRPr="00E23463">
        <w:rPr>
          <w:rFonts w:ascii="Times New Roman" w:hAnsi="Times New Roman"/>
        </w:rPr>
        <w:t>…………………………………………………………………………..</w:t>
      </w:r>
    </w:p>
    <w:p w14:paraId="512009DA" w14:textId="77777777" w:rsidR="004605BD" w:rsidRPr="004605BD" w:rsidRDefault="004605BD" w:rsidP="004605BD">
      <w:pPr>
        <w:pStyle w:val="Akapitzlist"/>
        <w:spacing w:after="0"/>
        <w:ind w:left="426"/>
        <w:rPr>
          <w:rFonts w:cs="Times New Roman"/>
          <w:sz w:val="22"/>
          <w:szCs w:val="22"/>
        </w:rPr>
      </w:pPr>
    </w:p>
    <w:p w14:paraId="750F2A84" w14:textId="77777777" w:rsidR="001861A6" w:rsidRDefault="001861A6" w:rsidP="004C0E0F">
      <w:pPr>
        <w:pStyle w:val="Akapitzlist"/>
        <w:spacing w:after="0"/>
        <w:ind w:left="426"/>
        <w:jc w:val="center"/>
        <w:rPr>
          <w:rFonts w:cs="Times New Roman"/>
          <w:b/>
          <w:bCs/>
          <w:sz w:val="22"/>
          <w:szCs w:val="22"/>
        </w:rPr>
      </w:pPr>
    </w:p>
    <w:p w14:paraId="5526E276" w14:textId="77777777" w:rsidR="004C0E0F" w:rsidRPr="00D35386" w:rsidRDefault="004C0E0F" w:rsidP="004C0E0F">
      <w:pPr>
        <w:pStyle w:val="Akapitzlist"/>
        <w:spacing w:after="0"/>
        <w:ind w:left="426"/>
        <w:jc w:val="center"/>
        <w:rPr>
          <w:rFonts w:cs="Times New Roman"/>
          <w:b/>
          <w:bCs/>
          <w:sz w:val="22"/>
          <w:szCs w:val="22"/>
        </w:rPr>
      </w:pPr>
      <w:r w:rsidRPr="00D35386">
        <w:rPr>
          <w:rFonts w:cs="Times New Roman"/>
          <w:b/>
          <w:bCs/>
          <w:sz w:val="22"/>
          <w:szCs w:val="22"/>
        </w:rPr>
        <w:t>§ 3</w:t>
      </w:r>
    </w:p>
    <w:p w14:paraId="4FCAA2C8" w14:textId="77777777" w:rsidR="009165C1" w:rsidRPr="00D35386" w:rsidRDefault="004C0E0F" w:rsidP="004605BD">
      <w:pPr>
        <w:jc w:val="center"/>
        <w:rPr>
          <w:rFonts w:ascii="Times New Roman" w:hAnsi="Times New Roman"/>
          <w:b/>
          <w:bCs/>
        </w:rPr>
      </w:pPr>
      <w:r w:rsidRPr="00D35386">
        <w:rPr>
          <w:rFonts w:ascii="Times New Roman" w:hAnsi="Times New Roman"/>
          <w:b/>
          <w:bCs/>
        </w:rPr>
        <w:t>Obowiązki stron</w:t>
      </w:r>
    </w:p>
    <w:p w14:paraId="2BD3AB4C" w14:textId="77777777" w:rsidR="004C0E0F" w:rsidRPr="00D35386" w:rsidRDefault="004C0E0F" w:rsidP="005E5A58">
      <w:pPr>
        <w:pStyle w:val="Akapitzlist"/>
        <w:numPr>
          <w:ilvl w:val="0"/>
          <w:numId w:val="15"/>
        </w:numPr>
        <w:spacing w:line="100" w:lineRule="atLeast"/>
        <w:ind w:left="284" w:hanging="284"/>
        <w:rPr>
          <w:rFonts w:cs="Times New Roman"/>
          <w:b/>
          <w:bCs/>
          <w:sz w:val="22"/>
          <w:szCs w:val="22"/>
        </w:rPr>
      </w:pPr>
      <w:r w:rsidRPr="00D35386">
        <w:rPr>
          <w:rFonts w:cs="Times New Roman"/>
          <w:sz w:val="22"/>
          <w:szCs w:val="22"/>
        </w:rPr>
        <w:t>Do obowiązków Zamawiającego należy:</w:t>
      </w:r>
    </w:p>
    <w:p w14:paraId="725F57E0" w14:textId="77777777" w:rsidR="004C0E0F" w:rsidRPr="00D35386" w:rsidRDefault="004C0E0F" w:rsidP="005E5A58">
      <w:pPr>
        <w:pStyle w:val="Akapitzlist"/>
        <w:numPr>
          <w:ilvl w:val="0"/>
          <w:numId w:val="14"/>
        </w:numPr>
        <w:suppressAutoHyphens w:val="0"/>
        <w:spacing w:line="100" w:lineRule="atLeast"/>
        <w:jc w:val="both"/>
        <w:rPr>
          <w:rFonts w:cs="Times New Roman"/>
          <w:sz w:val="22"/>
          <w:szCs w:val="22"/>
        </w:rPr>
      </w:pPr>
      <w:r w:rsidRPr="00D35386">
        <w:rPr>
          <w:rFonts w:cs="Times New Roman"/>
          <w:sz w:val="22"/>
          <w:szCs w:val="22"/>
        </w:rPr>
        <w:t xml:space="preserve">protokolarne przekazanie placu budowy, </w:t>
      </w:r>
    </w:p>
    <w:p w14:paraId="4EBB2156" w14:textId="77777777" w:rsidR="004C0E0F" w:rsidRPr="00D35386" w:rsidRDefault="004C0E0F" w:rsidP="005E5A58">
      <w:pPr>
        <w:pStyle w:val="Akapitzlist"/>
        <w:numPr>
          <w:ilvl w:val="0"/>
          <w:numId w:val="14"/>
        </w:numPr>
        <w:suppressAutoHyphens w:val="0"/>
        <w:spacing w:line="100" w:lineRule="atLeast"/>
        <w:jc w:val="both"/>
        <w:rPr>
          <w:rFonts w:cs="Times New Roman"/>
          <w:sz w:val="22"/>
          <w:szCs w:val="22"/>
        </w:rPr>
      </w:pPr>
      <w:r w:rsidRPr="00D35386">
        <w:rPr>
          <w:rFonts w:cs="Times New Roman"/>
          <w:sz w:val="22"/>
          <w:szCs w:val="22"/>
        </w:rPr>
        <w:t>zapewnienie nadzoru poprzez ustanowienie inspektora nadzoru,</w:t>
      </w:r>
    </w:p>
    <w:p w14:paraId="7BFACEE8" w14:textId="77777777" w:rsidR="004C0E0F" w:rsidRPr="00D35386" w:rsidRDefault="004C0E0F" w:rsidP="005E5A58">
      <w:pPr>
        <w:pStyle w:val="Akapitzlist"/>
        <w:numPr>
          <w:ilvl w:val="0"/>
          <w:numId w:val="14"/>
        </w:numPr>
        <w:suppressAutoHyphens w:val="0"/>
        <w:spacing w:line="100" w:lineRule="atLeast"/>
        <w:jc w:val="both"/>
        <w:rPr>
          <w:rFonts w:cs="Times New Roman"/>
          <w:sz w:val="22"/>
          <w:szCs w:val="22"/>
        </w:rPr>
      </w:pPr>
      <w:r w:rsidRPr="00D35386">
        <w:rPr>
          <w:rFonts w:cs="Times New Roman"/>
          <w:sz w:val="22"/>
          <w:szCs w:val="22"/>
        </w:rPr>
        <w:t>zapewnienie finansowania inwestycji w wysokości umożliwiającej zapłatę wynagrodzenia za wykonane roboty zgodnie z warunkami niniejszej Umowy,</w:t>
      </w:r>
    </w:p>
    <w:p w14:paraId="5FE0A559" w14:textId="77777777" w:rsidR="004C0E0F" w:rsidRPr="00D35386" w:rsidRDefault="004C0E0F" w:rsidP="005E5A58">
      <w:pPr>
        <w:pStyle w:val="Akapitzlist"/>
        <w:numPr>
          <w:ilvl w:val="0"/>
          <w:numId w:val="14"/>
        </w:numPr>
        <w:suppressAutoHyphens w:val="0"/>
        <w:spacing w:line="100" w:lineRule="atLeast"/>
        <w:jc w:val="both"/>
        <w:rPr>
          <w:rFonts w:cs="Times New Roman"/>
          <w:sz w:val="22"/>
          <w:szCs w:val="22"/>
        </w:rPr>
      </w:pPr>
      <w:r w:rsidRPr="00D35386">
        <w:rPr>
          <w:rFonts w:cs="Times New Roman"/>
          <w:sz w:val="22"/>
          <w:szCs w:val="22"/>
        </w:rPr>
        <w:t xml:space="preserve">dokonywanie odbiorów wykonanych robót w terminach i na zasadach określonych w Umowie.        </w:t>
      </w:r>
    </w:p>
    <w:p w14:paraId="483425F7" w14:textId="77777777" w:rsidR="004C0E0F" w:rsidRPr="00D35386" w:rsidRDefault="004C0E0F" w:rsidP="005E5A58">
      <w:pPr>
        <w:pStyle w:val="Akapitzlist"/>
        <w:numPr>
          <w:ilvl w:val="0"/>
          <w:numId w:val="15"/>
        </w:numPr>
        <w:suppressAutoHyphens w:val="0"/>
        <w:spacing w:after="0" w:line="100" w:lineRule="atLeast"/>
        <w:ind w:left="284" w:hanging="284"/>
        <w:jc w:val="both"/>
        <w:rPr>
          <w:rFonts w:cs="Times New Roman"/>
          <w:sz w:val="22"/>
          <w:szCs w:val="22"/>
        </w:rPr>
      </w:pPr>
      <w:r w:rsidRPr="00D35386">
        <w:rPr>
          <w:rFonts w:cs="Times New Roman"/>
          <w:sz w:val="22"/>
          <w:szCs w:val="22"/>
        </w:rPr>
        <w:lastRenderedPageBreak/>
        <w:t>Do obowiązków Wykonawcy należy:</w:t>
      </w:r>
    </w:p>
    <w:p w14:paraId="13A15E62" w14:textId="77777777" w:rsidR="004C0E0F" w:rsidRPr="00D35386" w:rsidRDefault="004C0E0F" w:rsidP="005E5A58">
      <w:pPr>
        <w:widowControl w:val="0"/>
        <w:numPr>
          <w:ilvl w:val="0"/>
          <w:numId w:val="1"/>
        </w:numPr>
        <w:tabs>
          <w:tab w:val="left" w:pos="1440"/>
        </w:tabs>
        <w:spacing w:line="100" w:lineRule="atLeast"/>
        <w:ind w:left="1440" w:hanging="357"/>
        <w:jc w:val="both"/>
        <w:textAlignment w:val="baseline"/>
        <w:rPr>
          <w:rFonts w:ascii="Times New Roman" w:hAnsi="Times New Roman"/>
        </w:rPr>
      </w:pPr>
      <w:r w:rsidRPr="00D35386">
        <w:rPr>
          <w:rFonts w:ascii="Times New Roman" w:hAnsi="Times New Roman"/>
        </w:rPr>
        <w:t>wykonanie robót objętych dokumentacją techniczną, zasadami sztuki budowlanej, wskazaniami nadzoru inwestorskiego, Polskimi Normami oraz obowiązującymi przepisami bhp i przeciwpożarowymi,</w:t>
      </w:r>
    </w:p>
    <w:p w14:paraId="30AE8D6D"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uzgodnienie wszelkich szczegółów dotyczących wykonywanej pracy niewyjaśnionych w dokumentacji technicznej z przedstawicielem Zamawiającego, a gdy zajdzie taka potrzeba również z Projektantem,</w:t>
      </w:r>
    </w:p>
    <w:p w14:paraId="33744E70"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nie udostępnianie bez zgody Zamawiającego dokumentacji projektowej i innych dokumentów osobom trzecim za wyjątkiem zatwierdzonych podwykonawców,</w:t>
      </w:r>
    </w:p>
    <w:p w14:paraId="0FF1EF3D"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zapewnienie prowadzenia robót zgodnie z prawem budowlanym i pod nadzorem kierownika budowy posiadającego stosowne uprawnienia i innych uprawnionych osób; kopie dokumentów potwierdzających stosowne uprawnienia zostaną przekazane Zamawiającemu,</w:t>
      </w:r>
    </w:p>
    <w:p w14:paraId="4F73B4C0"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wejście na plac budowy i rozpoczęcie prac w terminie określonym w Umowie,</w:t>
      </w:r>
    </w:p>
    <w:p w14:paraId="24EA0F6E"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zorganizowanie, zagospodarowanie, wyposażenie i zabezpieczenie terenu realizowanych prac budowlanych oraz zaplecza socjalnego budowy,</w:t>
      </w:r>
    </w:p>
    <w:p w14:paraId="425EB518"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 xml:space="preserve">zapewnienie zakupów i dostaw materiałów, konstrukcji, urządzeń, sprzętu </w:t>
      </w:r>
      <w:r w:rsidRPr="00D35386">
        <w:rPr>
          <w:rFonts w:ascii="Times New Roman" w:hAnsi="Times New Roman"/>
        </w:rPr>
        <w:br/>
        <w:t>i narzędzi, niezbędnych do wykonania przedmiotu Umowy,</w:t>
      </w:r>
    </w:p>
    <w:p w14:paraId="46563428"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ochrona mienia i zabezpieczenie przeciwpożarowego,</w:t>
      </w:r>
    </w:p>
    <w:p w14:paraId="741BC595"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utrzymanie czystości i bezpieczeństwa na drogach, chodnikach, dojazdach oraz placu budowy,</w:t>
      </w:r>
    </w:p>
    <w:p w14:paraId="6877EA46"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zawarcie umowy na dostawy mediów dla celów budowy na swój koszt,</w:t>
      </w:r>
    </w:p>
    <w:p w14:paraId="5B637717"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koordynacja prowadzonych przez podwykonawców robót,</w:t>
      </w:r>
    </w:p>
    <w:p w14:paraId="11DC8A45"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zgłaszanie w razie konieczności wykonania robót dodatkowych,</w:t>
      </w:r>
    </w:p>
    <w:p w14:paraId="54B13588" w14:textId="77777777" w:rsidR="004C0E0F" w:rsidRPr="00D35386" w:rsidRDefault="004C0E0F" w:rsidP="005E5A58">
      <w:pPr>
        <w:widowControl w:val="0"/>
        <w:numPr>
          <w:ilvl w:val="0"/>
          <w:numId w:val="1"/>
        </w:numPr>
        <w:tabs>
          <w:tab w:val="left" w:pos="1440"/>
          <w:tab w:val="left" w:pos="6120"/>
        </w:tabs>
        <w:spacing w:line="100" w:lineRule="atLeast"/>
        <w:ind w:left="1440"/>
        <w:jc w:val="both"/>
        <w:textAlignment w:val="baseline"/>
        <w:rPr>
          <w:rFonts w:ascii="Times New Roman" w:hAnsi="Times New Roman"/>
        </w:rPr>
      </w:pPr>
      <w:r w:rsidRPr="00D35386">
        <w:rPr>
          <w:rFonts w:ascii="Times New Roman" w:hAnsi="Times New Roman"/>
        </w:rPr>
        <w:t xml:space="preserve">prowadzenie obmiaru robót dodatkowych, </w:t>
      </w:r>
    </w:p>
    <w:p w14:paraId="2D5F92A6"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 xml:space="preserve">zapewnienie obsługi geodezyjnej i geotechnicznej dla potrzeb realizowanych prac oraz wykonanie geodezyjnej inwentaryzacji powykonawczej, </w:t>
      </w:r>
    </w:p>
    <w:p w14:paraId="4689C7E4"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zawiadomienie na zasadach niniejszej Umowy Zamawiającego o wykonaniu robót zanikających lub ulegających zakryciu w terminie umożliwiającym ich niezwłoczne odebranie, jednak nie krótszym niż 3 (trzech) dni roboczych,</w:t>
      </w:r>
    </w:p>
    <w:p w14:paraId="2EC64AA6"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terminowe usuwanie wad i usterek, stwierdzonych w czasie odbiorów, a także w okresie odbiorów i rękojmi,</w:t>
      </w:r>
    </w:p>
    <w:p w14:paraId="082A8D76"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obowiązkowe i punktualne uczestnictwo w ustalonych przez przedstawiciela Zamawiającego naradach koordynacyjnych, dotyczących przedmiotu umowy,</w:t>
      </w:r>
    </w:p>
    <w:p w14:paraId="6381A276"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przestrzeganie przepisów i wymogów BHP oraz instrukcji przez cały czas przebywania na terenie budowy a w szczególności przez wszystkich pracowników, również podwykonawców,</w:t>
      </w:r>
    </w:p>
    <w:p w14:paraId="7F42645A"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wykonywanie wszelkich zgodnych z prawem i treścią niniejszej Umowy poleceń przedstawiciela Zamawiającego dotyczących przedmiotu umowy. Polecenia powinny być wydawane na piśmie,</w:t>
      </w:r>
    </w:p>
    <w:p w14:paraId="3110C895"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pomoc w przygotowaniu dokumentacji niezbędnej do dokonania odbioru przedmiotu Umowy i oddania inwestycji do użytku,</w:t>
      </w:r>
    </w:p>
    <w:p w14:paraId="6BEBC794"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zakończenie prac w terminie wskazanym w umowie,</w:t>
      </w:r>
    </w:p>
    <w:p w14:paraId="4F547598"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przekazanie po zakończeniu realizacji przedmiotu umowy, nie później niż przed ostatecznym odbiorem robót, Zamawiającemu kompletu dokumentacji powykonawczej,</w:t>
      </w:r>
    </w:p>
    <w:p w14:paraId="763039BB"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uporządkowanie terenu po zakończeniu budowy,</w:t>
      </w:r>
    </w:p>
    <w:p w14:paraId="3323C241"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shd w:val="clear" w:color="auto" w:fill="E6FF00"/>
        </w:rPr>
      </w:pPr>
      <w:r w:rsidRPr="00D35386">
        <w:rPr>
          <w:rFonts w:ascii="Times New Roman" w:hAnsi="Times New Roman"/>
        </w:rPr>
        <w:t>zabezpieczenie terenu prowadzenia prac oraz zaplecza budowy przed dostępem osób trzecich lub zapewnienie bezpieczeństwa tych osób – w czasie oraz po wykonywaniu prac w ramach tej umowy,</w:t>
      </w:r>
    </w:p>
    <w:p w14:paraId="7DE0133F" w14:textId="77777777" w:rsidR="004C0E0F" w:rsidRPr="00D35386" w:rsidRDefault="004C0E0F" w:rsidP="005E5A58">
      <w:pPr>
        <w:widowControl w:val="0"/>
        <w:numPr>
          <w:ilvl w:val="0"/>
          <w:numId w:val="1"/>
        </w:numPr>
        <w:tabs>
          <w:tab w:val="left" w:pos="1440"/>
        </w:tabs>
        <w:spacing w:line="100" w:lineRule="atLeast"/>
        <w:ind w:left="1440"/>
        <w:jc w:val="both"/>
        <w:textAlignment w:val="baseline"/>
        <w:rPr>
          <w:rFonts w:ascii="Times New Roman" w:hAnsi="Times New Roman"/>
          <w:shd w:val="clear" w:color="auto" w:fill="E6FF00"/>
        </w:rPr>
      </w:pPr>
      <w:r w:rsidRPr="00D35386">
        <w:rPr>
          <w:rFonts w:ascii="Times New Roman" w:hAnsi="Times New Roman"/>
          <w:color w:val="000000"/>
        </w:rPr>
        <w:t>Jeżeli wykonawca wykonuje roboty bez zamykania ruchu, ma on obowiązek zapewnić bezpieczeństwo ruchu na terenie budowy.</w:t>
      </w:r>
    </w:p>
    <w:p w14:paraId="184F5DB6" w14:textId="77777777" w:rsidR="004C0E0F" w:rsidRPr="00D35386" w:rsidRDefault="004C0E0F" w:rsidP="005E5A58">
      <w:pPr>
        <w:pStyle w:val="Akapitzlist"/>
        <w:numPr>
          <w:ilvl w:val="0"/>
          <w:numId w:val="15"/>
        </w:numPr>
        <w:spacing w:line="100" w:lineRule="atLeast"/>
        <w:ind w:left="284" w:hanging="284"/>
        <w:jc w:val="both"/>
        <w:rPr>
          <w:rFonts w:cs="Times New Roman"/>
          <w:sz w:val="22"/>
          <w:szCs w:val="22"/>
        </w:rPr>
      </w:pPr>
      <w:r w:rsidRPr="00D35386">
        <w:rPr>
          <w:rFonts w:cs="Times New Roman"/>
          <w:sz w:val="22"/>
          <w:szCs w:val="22"/>
        </w:rPr>
        <w:t>Wykonawca oświadcza, iż :</w:t>
      </w:r>
    </w:p>
    <w:p w14:paraId="37CAD27B" w14:textId="77777777" w:rsidR="004C0E0F" w:rsidRPr="00D35386" w:rsidRDefault="004C0E0F" w:rsidP="005E5A58">
      <w:pPr>
        <w:pStyle w:val="Akapitzlist"/>
        <w:numPr>
          <w:ilvl w:val="0"/>
          <w:numId w:val="16"/>
        </w:numPr>
        <w:spacing w:line="100" w:lineRule="atLeast"/>
        <w:jc w:val="both"/>
        <w:rPr>
          <w:rFonts w:cs="Times New Roman"/>
          <w:color w:val="auto"/>
          <w:sz w:val="22"/>
          <w:szCs w:val="22"/>
        </w:rPr>
      </w:pPr>
      <w:r w:rsidRPr="00D35386">
        <w:rPr>
          <w:rFonts w:cs="Times New Roman"/>
          <w:color w:val="auto"/>
          <w:sz w:val="22"/>
          <w:szCs w:val="22"/>
        </w:rPr>
        <w:lastRenderedPageBreak/>
        <w:t>otrzymał dokumentację techniczną w ilości 1 egzemplarza,</w:t>
      </w:r>
    </w:p>
    <w:p w14:paraId="7AF97778" w14:textId="77777777" w:rsidR="004C0E0F" w:rsidRPr="00D35386" w:rsidRDefault="004C0E0F" w:rsidP="005E5A58">
      <w:pPr>
        <w:pStyle w:val="Akapitzlist"/>
        <w:numPr>
          <w:ilvl w:val="0"/>
          <w:numId w:val="16"/>
        </w:numPr>
        <w:spacing w:line="100" w:lineRule="atLeast"/>
        <w:jc w:val="both"/>
        <w:rPr>
          <w:rFonts w:cs="Times New Roman"/>
          <w:sz w:val="22"/>
          <w:szCs w:val="22"/>
        </w:rPr>
      </w:pPr>
      <w:r w:rsidRPr="00D35386">
        <w:rPr>
          <w:rFonts w:cs="Times New Roman"/>
          <w:sz w:val="22"/>
          <w:szCs w:val="22"/>
        </w:rPr>
        <w:t>zostały mu przekazane wszelkie dane i informacje, mające wpływ na bieżącą realizację robót,</w:t>
      </w:r>
    </w:p>
    <w:p w14:paraId="4F693F0A" w14:textId="159F5BF2" w:rsidR="004C0E0F" w:rsidRPr="00D35386" w:rsidRDefault="004C0E0F" w:rsidP="005E5A58">
      <w:pPr>
        <w:pStyle w:val="Akapitzlist"/>
        <w:numPr>
          <w:ilvl w:val="0"/>
          <w:numId w:val="16"/>
        </w:numPr>
        <w:spacing w:line="100" w:lineRule="atLeast"/>
        <w:jc w:val="both"/>
        <w:rPr>
          <w:rFonts w:cs="Times New Roman"/>
          <w:sz w:val="22"/>
          <w:szCs w:val="22"/>
        </w:rPr>
      </w:pPr>
      <w:r w:rsidRPr="00D35386">
        <w:rPr>
          <w:rFonts w:cs="Times New Roman"/>
          <w:sz w:val="22"/>
          <w:szCs w:val="22"/>
        </w:rPr>
        <w:t>nie zgłasza żadnych uwag lub zastrz</w:t>
      </w:r>
      <w:r w:rsidR="00F432C0">
        <w:rPr>
          <w:rFonts w:cs="Times New Roman"/>
          <w:sz w:val="22"/>
          <w:szCs w:val="22"/>
        </w:rPr>
        <w:t>eżeń do otrzymanej dokumentacji.</w:t>
      </w:r>
    </w:p>
    <w:p w14:paraId="13A433A2" w14:textId="77777777" w:rsidR="004C0E0F" w:rsidRPr="004B44F3" w:rsidRDefault="004C0E0F" w:rsidP="004C0E0F">
      <w:pPr>
        <w:jc w:val="center"/>
        <w:rPr>
          <w:rFonts w:ascii="Times New Roman" w:hAnsi="Times New Roman"/>
          <w:b/>
          <w:bCs/>
        </w:rPr>
      </w:pPr>
      <w:r w:rsidRPr="004B44F3">
        <w:rPr>
          <w:rFonts w:ascii="Times New Roman" w:hAnsi="Times New Roman"/>
          <w:b/>
          <w:bCs/>
        </w:rPr>
        <w:t>§ 4</w:t>
      </w:r>
    </w:p>
    <w:p w14:paraId="1D5D8EE4" w14:textId="77777777" w:rsidR="004C0E0F" w:rsidRPr="004B44F3" w:rsidRDefault="004C0E0F" w:rsidP="004C0E0F">
      <w:pPr>
        <w:pStyle w:val="Nagwek2"/>
        <w:rPr>
          <w:rFonts w:ascii="Times New Roman" w:hAnsi="Times New Roman"/>
          <w:color w:val="auto"/>
          <w:sz w:val="22"/>
          <w:szCs w:val="22"/>
        </w:rPr>
      </w:pPr>
      <w:r w:rsidRPr="004B44F3">
        <w:rPr>
          <w:rFonts w:ascii="Times New Roman" w:hAnsi="Times New Roman"/>
          <w:color w:val="auto"/>
          <w:sz w:val="22"/>
          <w:szCs w:val="22"/>
        </w:rPr>
        <w:t>Termin wykonania umowy</w:t>
      </w:r>
    </w:p>
    <w:p w14:paraId="293F8DC8" w14:textId="3DC966A0" w:rsidR="00F94418" w:rsidRDefault="00F94418" w:rsidP="005E5A58">
      <w:pPr>
        <w:pStyle w:val="Akapitzlist"/>
        <w:numPr>
          <w:ilvl w:val="0"/>
          <w:numId w:val="25"/>
        </w:numPr>
        <w:jc w:val="both"/>
        <w:rPr>
          <w:rFonts w:cs="Times New Roman"/>
          <w:sz w:val="22"/>
          <w:szCs w:val="22"/>
        </w:rPr>
      </w:pPr>
      <w:r w:rsidRPr="004B44F3">
        <w:rPr>
          <w:sz w:val="22"/>
          <w:szCs w:val="22"/>
        </w:rPr>
        <w:t>Końcowy</w:t>
      </w:r>
      <w:r w:rsidR="00FD4AB9" w:rsidRPr="004B44F3">
        <w:rPr>
          <w:sz w:val="22"/>
          <w:szCs w:val="22"/>
        </w:rPr>
        <w:t xml:space="preserve"> t</w:t>
      </w:r>
      <w:r w:rsidR="004C0E0F" w:rsidRPr="004B44F3">
        <w:rPr>
          <w:sz w:val="22"/>
          <w:szCs w:val="22"/>
        </w:rPr>
        <w:t>ermin wykonania prac budowlanych objętych pr</w:t>
      </w:r>
      <w:r w:rsidRPr="004B44F3">
        <w:rPr>
          <w:sz w:val="22"/>
          <w:szCs w:val="22"/>
        </w:rPr>
        <w:t xml:space="preserve">zedmiotem umowy ustala </w:t>
      </w:r>
      <w:r w:rsidR="00594625" w:rsidRPr="004B44F3">
        <w:rPr>
          <w:sz w:val="22"/>
          <w:szCs w:val="22"/>
        </w:rPr>
        <w:t xml:space="preserve">się </w:t>
      </w:r>
      <w:r w:rsidR="00F432C0">
        <w:rPr>
          <w:sz w:val="22"/>
          <w:szCs w:val="22"/>
        </w:rPr>
        <w:t xml:space="preserve">na: </w:t>
      </w:r>
    </w:p>
    <w:p w14:paraId="7A329FFF" w14:textId="5612A903" w:rsidR="00992BC5" w:rsidRPr="00D146DD" w:rsidRDefault="00F432C0" w:rsidP="005E5A58">
      <w:pPr>
        <w:pStyle w:val="Akapitzlist"/>
        <w:numPr>
          <w:ilvl w:val="0"/>
          <w:numId w:val="29"/>
        </w:numPr>
        <w:jc w:val="both"/>
        <w:rPr>
          <w:sz w:val="22"/>
          <w:szCs w:val="22"/>
        </w:rPr>
      </w:pPr>
      <w:bookmarkStart w:id="0" w:name="_Hlk2853245"/>
      <w:r w:rsidRPr="00D146DD">
        <w:rPr>
          <w:rFonts w:cs="Times New Roman"/>
          <w:b/>
          <w:sz w:val="22"/>
          <w:szCs w:val="22"/>
        </w:rPr>
        <w:t xml:space="preserve">I etap robót do dnia 30.09.2019 </w:t>
      </w:r>
      <w:bookmarkEnd w:id="0"/>
      <w:r w:rsidRPr="00D146DD">
        <w:rPr>
          <w:rFonts w:cs="Times New Roman"/>
          <w:b/>
          <w:sz w:val="22"/>
          <w:szCs w:val="22"/>
        </w:rPr>
        <w:t>r.</w:t>
      </w:r>
      <w:r w:rsidR="00992BC5" w:rsidRPr="00D146DD">
        <w:rPr>
          <w:rFonts w:cs="Times New Roman"/>
          <w:b/>
          <w:sz w:val="22"/>
          <w:szCs w:val="22"/>
        </w:rPr>
        <w:t xml:space="preserve"> - </w:t>
      </w:r>
      <w:r w:rsidR="00992BC5" w:rsidRPr="00D146DD">
        <w:rPr>
          <w:sz w:val="22"/>
          <w:szCs w:val="22"/>
        </w:rPr>
        <w:t xml:space="preserve">Wykonawca jest zobowiązany w ramach </w:t>
      </w:r>
      <w:r w:rsidR="00F52B1A" w:rsidRPr="00D146DD">
        <w:rPr>
          <w:sz w:val="22"/>
          <w:szCs w:val="22"/>
        </w:rPr>
        <w:t xml:space="preserve">wskazanego </w:t>
      </w:r>
      <w:r w:rsidR="00992BC5" w:rsidRPr="00D146DD">
        <w:rPr>
          <w:sz w:val="22"/>
          <w:szCs w:val="22"/>
        </w:rPr>
        <w:t xml:space="preserve">terminu, do wykonywania prac o wartości według kosztorysu ofertowego będącego załącznikiem do oferty wykonawcy w wysokości </w:t>
      </w:r>
      <w:r w:rsidR="00F52B1A" w:rsidRPr="00D146DD">
        <w:rPr>
          <w:sz w:val="22"/>
          <w:szCs w:val="22"/>
        </w:rPr>
        <w:t xml:space="preserve">do </w:t>
      </w:r>
      <w:r w:rsidR="00F52B1A" w:rsidRPr="00D146DD">
        <w:rPr>
          <w:sz w:val="22"/>
          <w:szCs w:val="22"/>
        </w:rPr>
        <w:br/>
        <w:t xml:space="preserve">1 </w:t>
      </w:r>
      <w:r w:rsidR="00992BC5" w:rsidRPr="00D146DD">
        <w:rPr>
          <w:sz w:val="22"/>
          <w:szCs w:val="22"/>
        </w:rPr>
        <w:t xml:space="preserve">300.000,00 zł </w:t>
      </w:r>
      <w:r w:rsidR="00F52B1A" w:rsidRPr="00D146DD">
        <w:rPr>
          <w:sz w:val="22"/>
          <w:szCs w:val="22"/>
        </w:rPr>
        <w:t>brutto</w:t>
      </w:r>
      <w:r w:rsidR="00992BC5" w:rsidRPr="00D146DD">
        <w:rPr>
          <w:sz w:val="22"/>
          <w:szCs w:val="22"/>
        </w:rPr>
        <w:t>. W przypadku wykonania większej ilości prac za</w:t>
      </w:r>
      <w:r w:rsidR="00F52B1A" w:rsidRPr="00D146DD">
        <w:rPr>
          <w:sz w:val="22"/>
          <w:szCs w:val="22"/>
        </w:rPr>
        <w:t>płata za nie nastąpi w roku 2020 r., W</w:t>
      </w:r>
      <w:r w:rsidR="00992BC5" w:rsidRPr="00D146DD">
        <w:rPr>
          <w:sz w:val="22"/>
          <w:szCs w:val="22"/>
        </w:rPr>
        <w:t>ykonawca tym samym nie jest zobo</w:t>
      </w:r>
      <w:r w:rsidR="00F52B1A" w:rsidRPr="00D146DD">
        <w:rPr>
          <w:sz w:val="22"/>
          <w:szCs w:val="22"/>
        </w:rPr>
        <w:t xml:space="preserve">wiązany do wykonania w roku 2019 </w:t>
      </w:r>
      <w:r w:rsidR="00992BC5" w:rsidRPr="00D146DD">
        <w:rPr>
          <w:sz w:val="22"/>
          <w:szCs w:val="22"/>
        </w:rPr>
        <w:t>r. większej ilości prac aniżeli o wartości</w:t>
      </w:r>
      <w:r w:rsidR="00F52B1A" w:rsidRPr="00D146DD">
        <w:rPr>
          <w:sz w:val="22"/>
          <w:szCs w:val="22"/>
        </w:rPr>
        <w:t xml:space="preserve"> do</w:t>
      </w:r>
      <w:r w:rsidR="00992BC5" w:rsidRPr="00D146DD">
        <w:rPr>
          <w:sz w:val="22"/>
          <w:szCs w:val="22"/>
        </w:rPr>
        <w:t xml:space="preserve"> </w:t>
      </w:r>
      <w:r w:rsidR="00F52B1A" w:rsidRPr="00D146DD">
        <w:rPr>
          <w:sz w:val="22"/>
          <w:szCs w:val="22"/>
        </w:rPr>
        <w:t xml:space="preserve">1 </w:t>
      </w:r>
      <w:r w:rsidR="00992BC5" w:rsidRPr="00D146DD">
        <w:rPr>
          <w:sz w:val="22"/>
          <w:szCs w:val="22"/>
        </w:rPr>
        <w:t>300.000,00 zł.</w:t>
      </w:r>
    </w:p>
    <w:p w14:paraId="3984770C" w14:textId="6E04B5D1" w:rsidR="00F432C0" w:rsidRPr="00D146DD" w:rsidRDefault="00F432C0" w:rsidP="005E5A58">
      <w:pPr>
        <w:pStyle w:val="Akapitzlist"/>
        <w:numPr>
          <w:ilvl w:val="0"/>
          <w:numId w:val="29"/>
        </w:numPr>
        <w:jc w:val="both"/>
        <w:rPr>
          <w:sz w:val="22"/>
          <w:szCs w:val="22"/>
        </w:rPr>
      </w:pPr>
      <w:bookmarkStart w:id="1" w:name="_Hlk2853251"/>
      <w:r w:rsidRPr="00D146DD">
        <w:rPr>
          <w:rFonts w:cs="Times New Roman"/>
          <w:b/>
          <w:sz w:val="22"/>
          <w:szCs w:val="22"/>
        </w:rPr>
        <w:t>II etap robót do dnia 30.06.2020 r</w:t>
      </w:r>
      <w:bookmarkEnd w:id="1"/>
      <w:r w:rsidRPr="00D146DD">
        <w:rPr>
          <w:rFonts w:cs="Times New Roman"/>
          <w:b/>
          <w:sz w:val="22"/>
          <w:szCs w:val="22"/>
        </w:rPr>
        <w:t>.</w:t>
      </w:r>
    </w:p>
    <w:p w14:paraId="062EFA0A" w14:textId="77777777" w:rsidR="004C0E0F" w:rsidRPr="000353F5" w:rsidRDefault="004C0E0F" w:rsidP="005E5A58">
      <w:pPr>
        <w:pStyle w:val="Akapitzlist"/>
        <w:numPr>
          <w:ilvl w:val="0"/>
          <w:numId w:val="25"/>
        </w:numPr>
        <w:jc w:val="both"/>
        <w:rPr>
          <w:rFonts w:cs="Times New Roman"/>
          <w:sz w:val="22"/>
          <w:szCs w:val="22"/>
        </w:rPr>
      </w:pPr>
      <w:r w:rsidRPr="000353F5">
        <w:rPr>
          <w:rFonts w:cs="Times New Roman"/>
          <w:sz w:val="22"/>
          <w:szCs w:val="22"/>
        </w:rPr>
        <w:t xml:space="preserve">Jeżeli wykonawca nie rozpocznie robót budowlanych, w terminie o którym mowa </w:t>
      </w:r>
      <w:r w:rsidRPr="000353F5">
        <w:rPr>
          <w:rFonts w:cs="Times New Roman"/>
          <w:sz w:val="22"/>
          <w:szCs w:val="22"/>
        </w:rPr>
        <w:br/>
        <w:t xml:space="preserve">w </w:t>
      </w:r>
      <w:r w:rsidRPr="000353F5">
        <w:rPr>
          <w:rFonts w:cs="Times New Roman"/>
          <w:b/>
          <w:bCs/>
          <w:sz w:val="22"/>
          <w:szCs w:val="22"/>
        </w:rPr>
        <w:t>§ 6 ust. 2</w:t>
      </w:r>
      <w:r w:rsidRPr="000353F5">
        <w:rPr>
          <w:rFonts w:cs="Times New Roman"/>
          <w:sz w:val="22"/>
          <w:szCs w:val="22"/>
        </w:rPr>
        <w:t>, Zamawiający może odstąpić od umowy informując o tym pisemnie Wykonawcę.</w:t>
      </w:r>
    </w:p>
    <w:p w14:paraId="533B16F1" w14:textId="77777777" w:rsidR="004C0E0F" w:rsidRDefault="004C0E0F" w:rsidP="005E5A58">
      <w:pPr>
        <w:pStyle w:val="Akapitzlist"/>
        <w:numPr>
          <w:ilvl w:val="0"/>
          <w:numId w:val="25"/>
        </w:numPr>
        <w:jc w:val="both"/>
        <w:rPr>
          <w:rFonts w:cs="Times New Roman"/>
          <w:sz w:val="22"/>
          <w:szCs w:val="22"/>
        </w:rPr>
      </w:pPr>
      <w:r w:rsidRPr="000353F5">
        <w:rPr>
          <w:rFonts w:cs="Times New Roman"/>
          <w:sz w:val="22"/>
          <w:szCs w:val="22"/>
        </w:rPr>
        <w:t>Wszelk</w:t>
      </w:r>
      <w:r w:rsidR="00F20EC1" w:rsidRPr="000353F5">
        <w:rPr>
          <w:rFonts w:cs="Times New Roman"/>
          <w:sz w:val="22"/>
          <w:szCs w:val="22"/>
        </w:rPr>
        <w:t>ie istotne wydarzenia dotyczące przebiegu p</w:t>
      </w:r>
      <w:r w:rsidRPr="000353F5">
        <w:rPr>
          <w:rFonts w:cs="Times New Roman"/>
          <w:sz w:val="22"/>
          <w:szCs w:val="22"/>
        </w:rPr>
        <w:t>rac budowlanych (także opóźnienia, powstałe szkody oraz roszczenia) należy zgłosić Zamawiającemu pisemnie niezwłocznie po powzięciu wiadomości o ich zaistnieniu. W razi</w:t>
      </w:r>
      <w:r w:rsidR="00F20EC1" w:rsidRPr="000353F5">
        <w:rPr>
          <w:rFonts w:cs="Times New Roman"/>
          <w:sz w:val="22"/>
          <w:szCs w:val="22"/>
        </w:rPr>
        <w:t>e konieczności dalszy przebieg p</w:t>
      </w:r>
      <w:r w:rsidRPr="000353F5">
        <w:rPr>
          <w:rFonts w:cs="Times New Roman"/>
          <w:sz w:val="22"/>
          <w:szCs w:val="22"/>
        </w:rPr>
        <w:t>rac budowlanych należy uzgodnić na nowo w formie pisemnej.</w:t>
      </w:r>
    </w:p>
    <w:p w14:paraId="234BADD7" w14:textId="3E90F62E" w:rsidR="004D3ECB" w:rsidRPr="000353F5" w:rsidRDefault="004D3ECB" w:rsidP="005E5A58">
      <w:pPr>
        <w:pStyle w:val="Akapitzlist"/>
        <w:numPr>
          <w:ilvl w:val="0"/>
          <w:numId w:val="25"/>
        </w:numPr>
        <w:jc w:val="both"/>
        <w:rPr>
          <w:rFonts w:cs="Times New Roman"/>
          <w:sz w:val="22"/>
          <w:szCs w:val="22"/>
        </w:rPr>
      </w:pPr>
      <w:r w:rsidRPr="000353F5">
        <w:rPr>
          <w:rFonts w:cs="Times New Roman"/>
          <w:sz w:val="22"/>
          <w:szCs w:val="22"/>
        </w:rPr>
        <w:t>Harmonogram rzeczowo – finansowy jest dokumentem stanowiącym załącznik do umowy, który określa poszczególne terminy wykonywania prac, etapów budowy oraz terminy i kwoty płatności im odpowiadające. Harmonogram określa jednostronnie zamawiający przy uwzględnieniu poniższych zasad, a wykonawca zobowiązuje się do wykonywania prac na jego podstawie.</w:t>
      </w:r>
      <w:r w:rsidR="000353F5" w:rsidRPr="000353F5">
        <w:rPr>
          <w:rFonts w:cs="Times New Roman"/>
          <w:sz w:val="22"/>
          <w:szCs w:val="22"/>
        </w:rPr>
        <w:t xml:space="preserve"> </w:t>
      </w:r>
      <w:r w:rsidRPr="000353F5">
        <w:rPr>
          <w:rFonts w:cs="Times New Roman"/>
          <w:sz w:val="22"/>
          <w:szCs w:val="22"/>
        </w:rPr>
        <w:t>Wykonawca jest zobowiązany do wykonywania prac zgodnie z harmonogramem rzeczowo - finansowym.</w:t>
      </w:r>
      <w:r w:rsidRPr="000353F5">
        <w:rPr>
          <w:rFonts w:cs="Times New Roman"/>
          <w:sz w:val="22"/>
          <w:szCs w:val="22"/>
          <w:shd w:val="clear" w:color="auto" w:fill="FFFF00"/>
        </w:rPr>
        <w:t xml:space="preserve"> </w:t>
      </w:r>
    </w:p>
    <w:p w14:paraId="2958C568" w14:textId="77777777" w:rsidR="004D3ECB" w:rsidRPr="000353F5" w:rsidRDefault="004D3ECB" w:rsidP="005E5A58">
      <w:pPr>
        <w:pStyle w:val="Akapitzlist"/>
        <w:numPr>
          <w:ilvl w:val="0"/>
          <w:numId w:val="25"/>
        </w:numPr>
        <w:jc w:val="both"/>
        <w:rPr>
          <w:rFonts w:cs="Times New Roman"/>
          <w:sz w:val="22"/>
          <w:szCs w:val="22"/>
          <w:shd w:val="clear" w:color="auto" w:fill="FFFF00"/>
        </w:rPr>
      </w:pPr>
      <w:r w:rsidRPr="000353F5">
        <w:rPr>
          <w:rFonts w:cs="Times New Roman"/>
          <w:sz w:val="22"/>
          <w:szCs w:val="22"/>
        </w:rPr>
        <w:t xml:space="preserve">Wykonawca zobowiązuje się przedstawić w terminie </w:t>
      </w:r>
      <w:r w:rsidRPr="00F432C0">
        <w:rPr>
          <w:rFonts w:cs="Times New Roman"/>
          <w:b/>
          <w:sz w:val="22"/>
          <w:szCs w:val="22"/>
        </w:rPr>
        <w:t>do 5 dni roboczych</w:t>
      </w:r>
      <w:r w:rsidRPr="000353F5">
        <w:rPr>
          <w:rFonts w:cs="Times New Roman"/>
          <w:sz w:val="22"/>
          <w:szCs w:val="22"/>
        </w:rPr>
        <w:t xml:space="preserve"> od dnia zawarcia tej umowy propozycji harmonogramu rzeczowo – finansowego, który następnie będzie załącznikiem do tej umowy. Jeżeli wykonawca nie przedstawi w tak zakreślonym terminie pisemnej propozycji tego harmonogramu rzeczowo – finansowego, to wyraża zgodę na opracowanie tego harmonogramu jednostronnie przez inwestora.</w:t>
      </w:r>
      <w:r w:rsidRPr="000353F5">
        <w:rPr>
          <w:rFonts w:cs="Times New Roman"/>
          <w:sz w:val="22"/>
          <w:szCs w:val="22"/>
          <w:shd w:val="clear" w:color="auto" w:fill="FFFF00"/>
        </w:rPr>
        <w:t xml:space="preserve"> </w:t>
      </w:r>
    </w:p>
    <w:p w14:paraId="4D99F861" w14:textId="77777777" w:rsidR="004D3ECB" w:rsidRPr="000353F5" w:rsidRDefault="004D3ECB" w:rsidP="005E5A58">
      <w:pPr>
        <w:pStyle w:val="NormalnyWeb2"/>
        <w:numPr>
          <w:ilvl w:val="1"/>
          <w:numId w:val="25"/>
        </w:numPr>
        <w:spacing w:before="0" w:after="0"/>
        <w:jc w:val="both"/>
        <w:rPr>
          <w:sz w:val="22"/>
          <w:szCs w:val="22"/>
          <w:shd w:val="clear" w:color="auto" w:fill="FFFF00"/>
        </w:rPr>
      </w:pPr>
      <w:r w:rsidRPr="000353F5">
        <w:rPr>
          <w:sz w:val="22"/>
          <w:szCs w:val="22"/>
        </w:rPr>
        <w:t>Jeżeli dostarczony przez wykonawcę zgodnie z powyższymi zapisami harmonogram rzeczowo – finansowy będzie w ocenie zamawiającego dla niego nieodpowiedni i to niezależnie od przyczyn takiego stanu rzeczy, to zamawiającemu przysługują następujące uprawnienia: do zmiany poszczególnych zapisów lub całego harmonogramu lub zażądania od wykonawcy przedstawienia nowej propozycji harmonogramu.</w:t>
      </w:r>
    </w:p>
    <w:p w14:paraId="26DA73A9" w14:textId="77777777" w:rsidR="004D3ECB" w:rsidRPr="000353F5" w:rsidRDefault="004D3ECB" w:rsidP="005E5A58">
      <w:pPr>
        <w:pStyle w:val="NormalnyWeb2"/>
        <w:numPr>
          <w:ilvl w:val="1"/>
          <w:numId w:val="25"/>
        </w:numPr>
        <w:spacing w:before="0" w:after="0"/>
        <w:jc w:val="both"/>
        <w:rPr>
          <w:sz w:val="22"/>
          <w:szCs w:val="22"/>
        </w:rPr>
      </w:pPr>
      <w:r w:rsidRPr="000353F5">
        <w:rPr>
          <w:sz w:val="22"/>
          <w:szCs w:val="22"/>
        </w:rPr>
        <w:t>Po zakończeniu powyższej procedury Zamawiający określi harmonogram rzeczowo – finansowy, który będzie załącznikiem do tej umowy. Wykonawca zaś zobowiązuje się do wykonywania prac na podstawie tego harmonogramu i zgodnie z jego postanowieniami.</w:t>
      </w:r>
      <w:r w:rsidRPr="000353F5">
        <w:rPr>
          <w:sz w:val="22"/>
          <w:szCs w:val="22"/>
          <w:shd w:val="clear" w:color="auto" w:fill="FFFF00"/>
        </w:rPr>
        <w:t xml:space="preserve"> </w:t>
      </w:r>
    </w:p>
    <w:p w14:paraId="2593ECBE" w14:textId="77777777" w:rsidR="004D3ECB" w:rsidRDefault="004D3ECB" w:rsidP="005E5A58">
      <w:pPr>
        <w:pStyle w:val="NormalnyWeb2"/>
        <w:numPr>
          <w:ilvl w:val="0"/>
          <w:numId w:val="25"/>
        </w:numPr>
        <w:spacing w:before="0" w:after="0"/>
        <w:jc w:val="both"/>
        <w:rPr>
          <w:sz w:val="22"/>
          <w:szCs w:val="22"/>
        </w:rPr>
      </w:pPr>
      <w:r w:rsidRPr="000353F5">
        <w:rPr>
          <w:sz w:val="22"/>
          <w:szCs w:val="22"/>
        </w:rPr>
        <w:t>Zamawiający może polecić wykonawcy podjęcie działań dla przyspieszenia tempa robót, aby przedmiot umowy został wykonany w umówionym terminie lub zgodnie z harmonogramem rzeczowo - finansowym. Wszystkie koszty związane z podjętymi działaniami obciążają Wykonawcę. W szczególności w razie zagrożenia terminowości, przekroczenia terminów określonych w harmonogramie rzeczowo - finansowym albo nie właściwej jakości wykonywanych przez wykonawcę prac, zamawiający jest uprawniony do powierzenia tych prac, lub całej inwestycji osobom trzecim na koszt i ryzyko wykonawcy.</w:t>
      </w:r>
    </w:p>
    <w:p w14:paraId="6D9897E8" w14:textId="6124E17F" w:rsidR="004C0E0F" w:rsidRPr="000353F5" w:rsidRDefault="004D3ECB" w:rsidP="005E5A58">
      <w:pPr>
        <w:pStyle w:val="NormalnyWeb2"/>
        <w:numPr>
          <w:ilvl w:val="0"/>
          <w:numId w:val="25"/>
        </w:numPr>
        <w:spacing w:before="0" w:after="0"/>
        <w:jc w:val="both"/>
        <w:rPr>
          <w:b/>
          <w:bCs/>
        </w:rPr>
      </w:pPr>
      <w:r w:rsidRPr="000353F5">
        <w:rPr>
          <w:sz w:val="22"/>
          <w:szCs w:val="22"/>
        </w:rPr>
        <w:t xml:space="preserve">Wszelkie istotne wydarzenia dotyczące projektowania i przebiegu Prac budowlanych (także opóźnienia, powstałe szkody oraz roszczenia) należy zgłosić zamawiającemu pisemnie </w:t>
      </w:r>
      <w:r w:rsidRPr="000353F5">
        <w:rPr>
          <w:sz w:val="22"/>
          <w:szCs w:val="22"/>
        </w:rPr>
        <w:lastRenderedPageBreak/>
        <w:t>niezwłocznie po powzięciu wiadomości o ich zaistnieniu. W razie konieczności dalszy przebieg Prac budowlanych należy uzgodnić na nowo w formie pisemnej.</w:t>
      </w:r>
    </w:p>
    <w:p w14:paraId="75FA96A3" w14:textId="77777777" w:rsidR="000353F5" w:rsidRDefault="000353F5" w:rsidP="004C0E0F">
      <w:pPr>
        <w:jc w:val="center"/>
        <w:rPr>
          <w:rFonts w:ascii="Times New Roman" w:hAnsi="Times New Roman"/>
          <w:b/>
          <w:bCs/>
        </w:rPr>
      </w:pPr>
    </w:p>
    <w:p w14:paraId="549F4C69" w14:textId="77777777" w:rsidR="00D146DD" w:rsidRDefault="00D146DD" w:rsidP="004C0E0F">
      <w:pPr>
        <w:jc w:val="center"/>
        <w:rPr>
          <w:rFonts w:ascii="Times New Roman" w:hAnsi="Times New Roman"/>
          <w:b/>
          <w:bCs/>
        </w:rPr>
      </w:pPr>
    </w:p>
    <w:p w14:paraId="12088A95" w14:textId="77777777" w:rsidR="004C0E0F" w:rsidRPr="00D35386" w:rsidRDefault="004C0E0F" w:rsidP="004C0E0F">
      <w:pPr>
        <w:jc w:val="center"/>
        <w:rPr>
          <w:rFonts w:ascii="Times New Roman" w:hAnsi="Times New Roman"/>
          <w:b/>
          <w:bCs/>
        </w:rPr>
      </w:pPr>
      <w:r w:rsidRPr="00D35386">
        <w:rPr>
          <w:rFonts w:ascii="Times New Roman" w:hAnsi="Times New Roman"/>
          <w:b/>
          <w:bCs/>
        </w:rPr>
        <w:t>§ 5</w:t>
      </w:r>
    </w:p>
    <w:p w14:paraId="6CB92DCC" w14:textId="77777777" w:rsidR="004C0E0F" w:rsidRPr="00891962" w:rsidRDefault="004C0E0F" w:rsidP="005E5A58">
      <w:pPr>
        <w:widowControl w:val="0"/>
        <w:numPr>
          <w:ilvl w:val="0"/>
          <w:numId w:val="22"/>
        </w:numPr>
        <w:suppressAutoHyphens/>
        <w:spacing w:line="100" w:lineRule="atLeast"/>
        <w:jc w:val="both"/>
        <w:textAlignment w:val="baseline"/>
      </w:pPr>
      <w:r>
        <w:rPr>
          <w:rFonts w:ascii="Times New Roman" w:hAnsi="Times New Roman"/>
        </w:rPr>
        <w:t xml:space="preserve">O zaistnieniu jakiejkolwiek przyczyny opóźnień Wykonawca obowiązany jest powiadomić </w:t>
      </w:r>
      <w:r w:rsidRPr="00891962">
        <w:rPr>
          <w:rFonts w:ascii="Times New Roman" w:hAnsi="Times New Roman"/>
        </w:rPr>
        <w:t>Zamawiającego w formie wpisu do dziennika budowy.</w:t>
      </w:r>
    </w:p>
    <w:p w14:paraId="171EE9BE" w14:textId="77777777" w:rsidR="004C0E0F" w:rsidRPr="00891962" w:rsidRDefault="004C0E0F" w:rsidP="005E5A58">
      <w:pPr>
        <w:widowControl w:val="0"/>
        <w:numPr>
          <w:ilvl w:val="0"/>
          <w:numId w:val="22"/>
        </w:numPr>
        <w:suppressAutoHyphens/>
        <w:spacing w:line="100" w:lineRule="atLeast"/>
        <w:jc w:val="both"/>
        <w:textAlignment w:val="baseline"/>
      </w:pPr>
      <w:r w:rsidRPr="00891962">
        <w:rPr>
          <w:rFonts w:ascii="Times New Roman" w:hAnsi="Times New Roman"/>
        </w:rPr>
        <w:t xml:space="preserve">Ustalony w Umowie termin zakończenia może ulec zmianie w przypadkach wymienionych </w:t>
      </w:r>
      <w:r w:rsidRPr="00891962">
        <w:rPr>
          <w:rFonts w:ascii="Times New Roman" w:hAnsi="Times New Roman"/>
        </w:rPr>
        <w:br/>
      </w:r>
      <w:r w:rsidRPr="00891962">
        <w:rPr>
          <w:rFonts w:ascii="Times New Roman" w:hAnsi="Times New Roman"/>
          <w:b/>
        </w:rPr>
        <w:t>w  punkcie 22.2 SIWZ</w:t>
      </w:r>
      <w:r w:rsidRPr="00891962">
        <w:rPr>
          <w:rFonts w:ascii="Times New Roman" w:hAnsi="Times New Roman"/>
        </w:rPr>
        <w:t>.</w:t>
      </w:r>
    </w:p>
    <w:p w14:paraId="17F9D09A" w14:textId="77777777" w:rsidR="004C0E0F" w:rsidRPr="00CD36BA" w:rsidRDefault="004C0E0F" w:rsidP="005E5A58">
      <w:pPr>
        <w:widowControl w:val="0"/>
        <w:numPr>
          <w:ilvl w:val="0"/>
          <w:numId w:val="22"/>
        </w:numPr>
        <w:suppressAutoHyphens/>
        <w:spacing w:line="100" w:lineRule="atLeast"/>
        <w:jc w:val="both"/>
        <w:textAlignment w:val="baseline"/>
      </w:pPr>
      <w:r>
        <w:rPr>
          <w:rFonts w:ascii="Times New Roman" w:hAnsi="Times New Roman"/>
        </w:rPr>
        <w:t xml:space="preserve">W każdym przypadku zmiana terminu musi byś spowodowana przyczyną rzeczywistą </w:t>
      </w:r>
      <w:r>
        <w:rPr>
          <w:rFonts w:ascii="Times New Roman" w:hAnsi="Times New Roman"/>
        </w:rPr>
        <w:br/>
        <w:t>i potwierdzona aneksem do umowy podpisanym przez Strony.</w:t>
      </w:r>
    </w:p>
    <w:p w14:paraId="65C46EB9" w14:textId="77777777" w:rsidR="004C0E0F" w:rsidRDefault="004C0E0F" w:rsidP="004C0E0F">
      <w:pPr>
        <w:jc w:val="center"/>
        <w:rPr>
          <w:rFonts w:ascii="Times New Roman" w:hAnsi="Times New Roman"/>
          <w:b/>
          <w:bCs/>
        </w:rPr>
      </w:pPr>
    </w:p>
    <w:p w14:paraId="3BD893B0" w14:textId="77777777" w:rsidR="004C0E0F" w:rsidRPr="00D35386" w:rsidRDefault="004C0E0F" w:rsidP="004C0E0F">
      <w:pPr>
        <w:jc w:val="center"/>
        <w:rPr>
          <w:rFonts w:ascii="Times New Roman" w:hAnsi="Times New Roman"/>
          <w:b/>
          <w:bCs/>
        </w:rPr>
      </w:pPr>
      <w:r w:rsidRPr="00D35386">
        <w:rPr>
          <w:rFonts w:ascii="Times New Roman" w:hAnsi="Times New Roman"/>
          <w:b/>
          <w:bCs/>
        </w:rPr>
        <w:t>§ 6</w:t>
      </w:r>
    </w:p>
    <w:p w14:paraId="7EA690AA" w14:textId="77777777" w:rsidR="004C0E0F" w:rsidRPr="0085355C" w:rsidRDefault="004C0E0F" w:rsidP="004C0E0F">
      <w:pPr>
        <w:pStyle w:val="Nagwek2"/>
        <w:rPr>
          <w:rFonts w:ascii="Times New Roman" w:hAnsi="Times New Roman"/>
          <w:color w:val="auto"/>
          <w:sz w:val="22"/>
          <w:szCs w:val="22"/>
        </w:rPr>
      </w:pPr>
      <w:r w:rsidRPr="0085355C">
        <w:rPr>
          <w:rFonts w:ascii="Times New Roman" w:hAnsi="Times New Roman"/>
          <w:color w:val="auto"/>
          <w:sz w:val="22"/>
          <w:szCs w:val="22"/>
        </w:rPr>
        <w:t>Przekazanie placu budowy</w:t>
      </w:r>
    </w:p>
    <w:p w14:paraId="1FAC939D" w14:textId="77777777" w:rsidR="00F432C0" w:rsidRDefault="00F432C0" w:rsidP="005E5A58">
      <w:pPr>
        <w:widowControl w:val="0"/>
        <w:numPr>
          <w:ilvl w:val="0"/>
          <w:numId w:val="23"/>
        </w:numPr>
        <w:suppressAutoHyphens/>
        <w:spacing w:line="100" w:lineRule="atLeast"/>
        <w:jc w:val="both"/>
        <w:textAlignment w:val="baseline"/>
      </w:pPr>
      <w:r>
        <w:rPr>
          <w:rFonts w:ascii="Times New Roman" w:hAnsi="Times New Roman"/>
        </w:rPr>
        <w:t>Zamawiający przekaże Wykonawcy plac budowy, w terminie do 14 dni od dnia podpisania umowy. Przekazanie placu budowy zostanie potwierdzone odpowiednim protokołem podpisanym przez Strony.</w:t>
      </w:r>
    </w:p>
    <w:p w14:paraId="3AA7B8E4" w14:textId="77777777" w:rsidR="00F432C0" w:rsidRPr="00CD36BA" w:rsidRDefault="00F432C0" w:rsidP="005E5A58">
      <w:pPr>
        <w:widowControl w:val="0"/>
        <w:numPr>
          <w:ilvl w:val="0"/>
          <w:numId w:val="23"/>
        </w:numPr>
        <w:suppressAutoHyphens/>
        <w:spacing w:line="100" w:lineRule="atLeast"/>
        <w:jc w:val="both"/>
        <w:textAlignment w:val="baseline"/>
      </w:pPr>
      <w:r>
        <w:rPr>
          <w:rFonts w:ascii="Times New Roman" w:hAnsi="Times New Roman"/>
        </w:rPr>
        <w:t>Rozpoczęcie robót nastąpi po przekazaniu placu budowy, nie później niż 14 dni od przekazania placu budowy.</w:t>
      </w:r>
    </w:p>
    <w:p w14:paraId="4F6CC7E9" w14:textId="77777777" w:rsidR="00F432C0" w:rsidRDefault="00F432C0" w:rsidP="004C0E0F">
      <w:pPr>
        <w:jc w:val="center"/>
        <w:rPr>
          <w:rFonts w:ascii="Times New Roman" w:hAnsi="Times New Roman"/>
          <w:b/>
          <w:bCs/>
        </w:rPr>
      </w:pPr>
    </w:p>
    <w:p w14:paraId="0FFA5BC4" w14:textId="77777777" w:rsidR="004C0E0F" w:rsidRPr="00D35386" w:rsidRDefault="004C0E0F" w:rsidP="004C0E0F">
      <w:pPr>
        <w:jc w:val="center"/>
        <w:rPr>
          <w:rFonts w:ascii="Times New Roman" w:hAnsi="Times New Roman"/>
          <w:b/>
          <w:bCs/>
        </w:rPr>
      </w:pPr>
      <w:r w:rsidRPr="00D35386">
        <w:rPr>
          <w:rFonts w:ascii="Times New Roman" w:hAnsi="Times New Roman"/>
          <w:b/>
          <w:bCs/>
        </w:rPr>
        <w:t>§ 7</w:t>
      </w:r>
    </w:p>
    <w:p w14:paraId="129F2BB9" w14:textId="77777777" w:rsidR="004C0E0F" w:rsidRPr="00D35386" w:rsidRDefault="004C0E0F" w:rsidP="004C0E0F">
      <w:pPr>
        <w:pStyle w:val="Nagwek2"/>
        <w:rPr>
          <w:rFonts w:ascii="Times New Roman" w:hAnsi="Times New Roman"/>
          <w:sz w:val="22"/>
          <w:szCs w:val="22"/>
        </w:rPr>
      </w:pPr>
      <w:r w:rsidRPr="00D35386">
        <w:rPr>
          <w:rFonts w:ascii="Times New Roman" w:hAnsi="Times New Roman"/>
          <w:sz w:val="22"/>
          <w:szCs w:val="22"/>
        </w:rPr>
        <w:t>Materiały i wyroby budowlane</w:t>
      </w:r>
    </w:p>
    <w:p w14:paraId="7F5D108D" w14:textId="77777777" w:rsidR="004C0E0F" w:rsidRPr="00D35386" w:rsidRDefault="004C0E0F" w:rsidP="005E5A58">
      <w:pPr>
        <w:widowControl w:val="0"/>
        <w:numPr>
          <w:ilvl w:val="0"/>
          <w:numId w:val="2"/>
        </w:numPr>
        <w:spacing w:line="100" w:lineRule="atLeast"/>
        <w:jc w:val="both"/>
        <w:textAlignment w:val="baseline"/>
        <w:rPr>
          <w:rFonts w:ascii="Times New Roman" w:hAnsi="Times New Roman"/>
          <w:u w:val="single"/>
        </w:rPr>
      </w:pPr>
      <w:r w:rsidRPr="00D35386">
        <w:rPr>
          <w:rFonts w:ascii="Times New Roman" w:hAnsi="Times New Roman"/>
        </w:rPr>
        <w:t>Wszystkie prace i roboty budowlane, będące przedmiotem Umowy, zostaną wykonane przez Wykonawcę z materiałów i wyrobów budowlanych, odpowiadających normom i wymogom wyrobów, dopuszczonych do obrotu gospodarczego i stosowania w budownictwie oraz posiadających stosowne, obowiązujące polskie atesty, certyfikaty lub świadectwa dopuszczenia do powszechnego użycia.</w:t>
      </w:r>
    </w:p>
    <w:p w14:paraId="3050E1D7" w14:textId="77777777" w:rsidR="004C0E0F" w:rsidRPr="00D35386" w:rsidRDefault="004C0E0F" w:rsidP="005E5A58">
      <w:pPr>
        <w:widowControl w:val="0"/>
        <w:numPr>
          <w:ilvl w:val="0"/>
          <w:numId w:val="2"/>
        </w:numPr>
        <w:spacing w:line="100" w:lineRule="atLeast"/>
        <w:jc w:val="both"/>
        <w:textAlignment w:val="baseline"/>
        <w:rPr>
          <w:rFonts w:ascii="Times New Roman" w:hAnsi="Times New Roman"/>
        </w:rPr>
      </w:pPr>
      <w:r w:rsidRPr="00D35386">
        <w:rPr>
          <w:rFonts w:ascii="Times New Roman" w:hAnsi="Times New Roman"/>
        </w:rPr>
        <w:t>Na każde żądanie przedstawicieli Zama</w:t>
      </w:r>
      <w:r>
        <w:rPr>
          <w:rFonts w:ascii="Times New Roman" w:hAnsi="Times New Roman"/>
        </w:rPr>
        <w:t xml:space="preserve">wiającego, inspektorów nadzoru </w:t>
      </w:r>
      <w:r w:rsidRPr="00D35386">
        <w:rPr>
          <w:rFonts w:ascii="Times New Roman" w:hAnsi="Times New Roman"/>
        </w:rPr>
        <w:t>lub  projektantów Wykonawca zobowiązany jest okazać stosowne dokumenty, co do zgodności wbudowanych materiałów i urządzeń z Polską Normą lub z aprobatą techniczną.</w:t>
      </w:r>
    </w:p>
    <w:p w14:paraId="29F4CF3F" w14:textId="77777777" w:rsidR="004C0E0F" w:rsidRPr="00D35386" w:rsidRDefault="004C0E0F" w:rsidP="005E5A58">
      <w:pPr>
        <w:widowControl w:val="0"/>
        <w:numPr>
          <w:ilvl w:val="0"/>
          <w:numId w:val="2"/>
        </w:numPr>
        <w:spacing w:line="100" w:lineRule="atLeast"/>
        <w:jc w:val="both"/>
        <w:textAlignment w:val="baseline"/>
        <w:rPr>
          <w:rFonts w:ascii="Times New Roman" w:hAnsi="Times New Roman"/>
        </w:rPr>
      </w:pPr>
      <w:r w:rsidRPr="00D35386">
        <w:rPr>
          <w:rFonts w:ascii="Times New Roman" w:hAnsi="Times New Roman"/>
        </w:rPr>
        <w:t>Wykonawca bez zgody nadzoru inwestorskiego lub autorskiego nie może dokonywać jakichkolwiek zmian w stosowaniu materiałów i wyrobów budowlanych określonych w dokumentacji wykonawczej</w:t>
      </w:r>
      <w:r w:rsidRPr="00D35386">
        <w:rPr>
          <w:rFonts w:ascii="Times New Roman" w:hAnsi="Times New Roman"/>
          <w:color w:val="FF0000"/>
        </w:rPr>
        <w:t xml:space="preserve"> </w:t>
      </w:r>
      <w:r w:rsidRPr="00D35386">
        <w:rPr>
          <w:rFonts w:ascii="Times New Roman" w:hAnsi="Times New Roman"/>
        </w:rPr>
        <w:t>lub równoważnych przedstawionych w ofercie zgodnie ze SIWZ. Wniosek Wykonawcy o zamianę materiałów i urządzeń na inne musi mieć pisemną akceptację Zamawiającego.</w:t>
      </w:r>
    </w:p>
    <w:p w14:paraId="2FBF6B12" w14:textId="77777777" w:rsidR="004C0E0F" w:rsidRPr="000353F5" w:rsidRDefault="004C0E0F" w:rsidP="005E5A58">
      <w:pPr>
        <w:widowControl w:val="0"/>
        <w:numPr>
          <w:ilvl w:val="0"/>
          <w:numId w:val="2"/>
        </w:numPr>
        <w:spacing w:line="100" w:lineRule="atLeast"/>
        <w:jc w:val="both"/>
        <w:textAlignment w:val="baseline"/>
        <w:rPr>
          <w:rFonts w:ascii="Times New Roman" w:hAnsi="Times New Roman"/>
        </w:rPr>
      </w:pPr>
      <w:r w:rsidRPr="00D35386">
        <w:rPr>
          <w:rFonts w:ascii="Times New Roman" w:hAnsi="Times New Roman"/>
        </w:rPr>
        <w:t xml:space="preserve">Zamawiający ma prawo wstrzymać prace prowadzone niezgodnie z warunkami niniejszej Umowy, jak również odrzucić wszystkie materiały, które nie są właściwej jakości. W takim przypadku Wykonawcy nie przysługuje wynagrodzenie za prace nienależycie wykonane, w </w:t>
      </w:r>
      <w:r w:rsidRPr="000353F5">
        <w:rPr>
          <w:rFonts w:ascii="Times New Roman" w:hAnsi="Times New Roman"/>
        </w:rPr>
        <w:t xml:space="preserve">tym prace wykonane przy użyciu niewłaściwych materiałów. </w:t>
      </w:r>
    </w:p>
    <w:p w14:paraId="390E4EAC" w14:textId="77777777" w:rsidR="00D96E00" w:rsidRDefault="00D96E00" w:rsidP="004964F6">
      <w:pPr>
        <w:rPr>
          <w:rFonts w:ascii="Times New Roman" w:hAnsi="Times New Roman"/>
          <w:b/>
          <w:bCs/>
        </w:rPr>
      </w:pPr>
    </w:p>
    <w:p w14:paraId="74ECDE7F" w14:textId="77777777" w:rsidR="004C0E0F" w:rsidRPr="00D35386" w:rsidRDefault="004C0E0F" w:rsidP="004C0E0F">
      <w:pPr>
        <w:ind w:left="720"/>
        <w:jc w:val="center"/>
        <w:rPr>
          <w:rFonts w:ascii="Times New Roman" w:hAnsi="Times New Roman"/>
          <w:b/>
          <w:bCs/>
        </w:rPr>
      </w:pPr>
      <w:r w:rsidRPr="00D35386">
        <w:rPr>
          <w:rFonts w:ascii="Times New Roman" w:hAnsi="Times New Roman"/>
          <w:b/>
          <w:bCs/>
        </w:rPr>
        <w:t>§ 8</w:t>
      </w:r>
    </w:p>
    <w:p w14:paraId="3E209FF4" w14:textId="77777777" w:rsidR="004C0E0F" w:rsidRPr="00BF43E9" w:rsidRDefault="004C0E0F" w:rsidP="004C0E0F">
      <w:pPr>
        <w:jc w:val="center"/>
        <w:rPr>
          <w:rFonts w:ascii="Times New Roman" w:hAnsi="Times New Roman"/>
          <w:b/>
          <w:bCs/>
          <w:color w:val="000000"/>
        </w:rPr>
      </w:pPr>
      <w:r w:rsidRPr="00BF43E9">
        <w:rPr>
          <w:rFonts w:ascii="Times New Roman" w:hAnsi="Times New Roman"/>
          <w:b/>
          <w:bCs/>
          <w:color w:val="000000"/>
        </w:rPr>
        <w:t>Zasady ustalania wynagrodzenia Wykonawcy i sposób rozliczeń</w:t>
      </w:r>
    </w:p>
    <w:p w14:paraId="04A52A30" w14:textId="77777777" w:rsidR="004C0E0F" w:rsidRPr="00BF43E9" w:rsidRDefault="004C0E0F" w:rsidP="005E5A58">
      <w:pPr>
        <w:widowControl w:val="0"/>
        <w:numPr>
          <w:ilvl w:val="0"/>
          <w:numId w:val="3"/>
        </w:numPr>
        <w:tabs>
          <w:tab w:val="left" w:pos="360"/>
        </w:tabs>
        <w:spacing w:line="100" w:lineRule="atLeast"/>
        <w:jc w:val="both"/>
        <w:textAlignment w:val="baseline"/>
        <w:rPr>
          <w:rFonts w:ascii="Times New Roman" w:hAnsi="Times New Roman"/>
        </w:rPr>
      </w:pPr>
      <w:r w:rsidRPr="00BF43E9">
        <w:rPr>
          <w:rFonts w:ascii="Times New Roman" w:hAnsi="Times New Roman"/>
        </w:rPr>
        <w:t xml:space="preserve">Za realizację wszystkich świadczeń wynikających z niniejszej Umowy, wykonawca otrzyma wynagrodzenie ryczałtowe w łącznej </w:t>
      </w:r>
      <w:r w:rsidRPr="00BF43E9">
        <w:rPr>
          <w:rFonts w:ascii="Times New Roman" w:hAnsi="Times New Roman"/>
          <w:b/>
        </w:rPr>
        <w:t>kwocie</w:t>
      </w:r>
      <w:r w:rsidRPr="00BF43E9">
        <w:rPr>
          <w:rFonts w:ascii="Times New Roman" w:hAnsi="Times New Roman"/>
          <w:b/>
          <w:shd w:val="clear" w:color="auto" w:fill="FFFFFF"/>
        </w:rPr>
        <w:t xml:space="preserve"> </w:t>
      </w:r>
      <w:r w:rsidRPr="00BF43E9">
        <w:rPr>
          <w:rFonts w:ascii="Times New Roman" w:hAnsi="Times New Roman"/>
          <w:b/>
        </w:rPr>
        <w:t>brutto…………………..…… zł</w:t>
      </w:r>
      <w:r>
        <w:rPr>
          <w:rFonts w:ascii="Times New Roman" w:hAnsi="Times New Roman"/>
        </w:rPr>
        <w:t>,</w:t>
      </w:r>
      <w:r w:rsidRPr="00BF43E9">
        <w:rPr>
          <w:rFonts w:ascii="Times New Roman" w:hAnsi="Times New Roman"/>
        </w:rPr>
        <w:t xml:space="preserve"> słownie: </w:t>
      </w:r>
    </w:p>
    <w:p w14:paraId="4F501F0C" w14:textId="77777777" w:rsidR="004C0E0F" w:rsidRPr="00BF43E9" w:rsidRDefault="004C0E0F" w:rsidP="004C0E0F">
      <w:pPr>
        <w:tabs>
          <w:tab w:val="left" w:pos="360"/>
        </w:tabs>
        <w:ind w:left="720"/>
        <w:jc w:val="both"/>
        <w:rPr>
          <w:rFonts w:ascii="Times New Roman" w:hAnsi="Times New Roman"/>
        </w:rPr>
      </w:pPr>
      <w:r w:rsidRPr="00BF43E9">
        <w:rPr>
          <w:rFonts w:ascii="Times New Roman" w:hAnsi="Times New Roman"/>
        </w:rPr>
        <w:t xml:space="preserve">………………………………………………………………, w tym </w:t>
      </w:r>
      <w:r w:rsidRPr="00BF43E9">
        <w:rPr>
          <w:rFonts w:ascii="Times New Roman" w:hAnsi="Times New Roman"/>
          <w:b/>
        </w:rPr>
        <w:t>VAT</w:t>
      </w:r>
      <w:r w:rsidRPr="00BF43E9">
        <w:rPr>
          <w:rFonts w:ascii="Times New Roman" w:hAnsi="Times New Roman"/>
        </w:rPr>
        <w:t xml:space="preserve"> ………………..zł. </w:t>
      </w:r>
    </w:p>
    <w:p w14:paraId="4FC3DE42" w14:textId="77777777" w:rsidR="004C0E0F" w:rsidRPr="00BF43E9" w:rsidRDefault="004C0E0F" w:rsidP="005E5A58">
      <w:pPr>
        <w:widowControl w:val="0"/>
        <w:numPr>
          <w:ilvl w:val="0"/>
          <w:numId w:val="3"/>
        </w:numPr>
        <w:tabs>
          <w:tab w:val="left" w:pos="360"/>
        </w:tabs>
        <w:spacing w:line="100" w:lineRule="atLeast"/>
        <w:jc w:val="both"/>
        <w:textAlignment w:val="baseline"/>
        <w:rPr>
          <w:rFonts w:ascii="Times New Roman" w:hAnsi="Times New Roman"/>
        </w:rPr>
      </w:pPr>
      <w:r w:rsidRPr="00BF43E9">
        <w:rPr>
          <w:rFonts w:ascii="Times New Roman" w:hAnsi="Times New Roman"/>
        </w:rPr>
        <w:t>Wynagrodzenie ryczałtowe, o którym mowa w ust. 1 obejmuje wszelkie należności przysługujące Wykonawcy za roboty wykonywane na podstawie niniejszej Umowy, a w szczególności należności za:</w:t>
      </w:r>
    </w:p>
    <w:p w14:paraId="28326E15" w14:textId="77777777" w:rsidR="004C0E0F" w:rsidRPr="00BF43E9" w:rsidRDefault="004C0E0F" w:rsidP="005E5A58">
      <w:pPr>
        <w:widowControl w:val="0"/>
        <w:numPr>
          <w:ilvl w:val="1"/>
          <w:numId w:val="4"/>
        </w:numPr>
        <w:spacing w:line="100" w:lineRule="atLeast"/>
        <w:jc w:val="both"/>
        <w:textAlignment w:val="baseline"/>
        <w:rPr>
          <w:rFonts w:ascii="Times New Roman" w:hAnsi="Times New Roman"/>
        </w:rPr>
      </w:pPr>
      <w:r w:rsidRPr="00BF43E9">
        <w:rPr>
          <w:rFonts w:ascii="Times New Roman" w:hAnsi="Times New Roman"/>
        </w:rPr>
        <w:t xml:space="preserve">wszystkie roboty wykonane przez Wykonawcę określone w Umowie </w:t>
      </w:r>
      <w:r w:rsidRPr="00BF43E9">
        <w:rPr>
          <w:rFonts w:ascii="Times New Roman" w:hAnsi="Times New Roman"/>
        </w:rPr>
        <w:br/>
        <w:t>i dokumentacji projektowej wraz z materiałami,</w:t>
      </w:r>
    </w:p>
    <w:p w14:paraId="31B5E8E2" w14:textId="77777777" w:rsidR="004C0E0F" w:rsidRPr="00BF43E9" w:rsidRDefault="004C0E0F" w:rsidP="005E5A58">
      <w:pPr>
        <w:widowControl w:val="0"/>
        <w:numPr>
          <w:ilvl w:val="1"/>
          <w:numId w:val="4"/>
        </w:numPr>
        <w:spacing w:line="100" w:lineRule="atLeast"/>
        <w:jc w:val="both"/>
        <w:textAlignment w:val="baseline"/>
        <w:rPr>
          <w:rFonts w:ascii="Times New Roman" w:hAnsi="Times New Roman"/>
        </w:rPr>
      </w:pPr>
      <w:r w:rsidRPr="00BF43E9">
        <w:rPr>
          <w:rFonts w:ascii="Times New Roman" w:hAnsi="Times New Roman"/>
        </w:rPr>
        <w:t xml:space="preserve">wszelkie wyroby, materiały budowlane oraz maszyny niezbędne do prawidłowego </w:t>
      </w:r>
      <w:r w:rsidRPr="00BF43E9">
        <w:rPr>
          <w:rFonts w:ascii="Times New Roman" w:hAnsi="Times New Roman"/>
        </w:rPr>
        <w:lastRenderedPageBreak/>
        <w:t>wykonania robót, do których dostarczenia zobowiązany jest Wykonawca.</w:t>
      </w:r>
    </w:p>
    <w:p w14:paraId="2AB3E3FE" w14:textId="77777777" w:rsidR="004C0E0F" w:rsidRDefault="004C0E0F" w:rsidP="005E5A58">
      <w:pPr>
        <w:widowControl w:val="0"/>
        <w:numPr>
          <w:ilvl w:val="0"/>
          <w:numId w:val="3"/>
        </w:numPr>
        <w:spacing w:line="100" w:lineRule="atLeast"/>
        <w:jc w:val="both"/>
        <w:textAlignment w:val="baseline"/>
        <w:rPr>
          <w:rFonts w:ascii="Times New Roman" w:hAnsi="Times New Roman"/>
          <w:color w:val="000000"/>
        </w:rPr>
      </w:pPr>
      <w:r w:rsidRPr="00BF43E9">
        <w:rPr>
          <w:rFonts w:ascii="Times New Roman" w:hAnsi="Times New Roman"/>
          <w:color w:val="000000"/>
        </w:rPr>
        <w:t xml:space="preserve">Wynagrodzenie ryczałtowe Wykonawcy określone w ust.1 jest niezależnie od przyjętego przy realizacji niniejszej Umowy systemu organizacji pracy, czasu pracy, pracy w dni wolne i w nocy. </w:t>
      </w:r>
    </w:p>
    <w:p w14:paraId="523E6276" w14:textId="77777777" w:rsidR="004C0E0F" w:rsidRPr="002604A5" w:rsidRDefault="004C0E0F" w:rsidP="005E5A58">
      <w:pPr>
        <w:widowControl w:val="0"/>
        <w:numPr>
          <w:ilvl w:val="0"/>
          <w:numId w:val="3"/>
        </w:numPr>
        <w:spacing w:line="100" w:lineRule="atLeast"/>
        <w:jc w:val="both"/>
        <w:textAlignment w:val="baseline"/>
        <w:rPr>
          <w:rFonts w:ascii="Times New Roman" w:hAnsi="Times New Roman"/>
        </w:rPr>
      </w:pPr>
      <w:r w:rsidRPr="00BF43E9">
        <w:rPr>
          <w:rFonts w:ascii="Times New Roman" w:hAnsi="Times New Roman"/>
        </w:rPr>
        <w:t xml:space="preserve">Wynagrodzenie zryczałtowane określone w niniejszym paragrafie jest wynagrodzeniem niezmiennym przez cały okres realizacji Inwestycji. Niniejsza Umowa określa możliwe odstępstwa od tej reguły. W wynagrodzeniu zawarte są również wszelkie koszty robót i materiałów budowlanych niewyspecyfikowanych w dokumentacji przetargowej, niezbędnych </w:t>
      </w:r>
      <w:r w:rsidRPr="00D96E00">
        <w:rPr>
          <w:rFonts w:ascii="Times New Roman" w:hAnsi="Times New Roman"/>
        </w:rPr>
        <w:t xml:space="preserve">dla wykonania całości Prac budowlanych objętych niniejszą Umową wynikających z </w:t>
      </w:r>
      <w:r w:rsidRPr="002604A5">
        <w:rPr>
          <w:rFonts w:ascii="Times New Roman" w:hAnsi="Times New Roman"/>
        </w:rPr>
        <w:t>wymogów sztuki budowlanej i przepisów obowiązującego Prawa budowlanego.</w:t>
      </w:r>
    </w:p>
    <w:p w14:paraId="25ED8958" w14:textId="02FA9BE3" w:rsidR="00541E4E" w:rsidRPr="004B2ABF" w:rsidRDefault="00541E4E" w:rsidP="005E5A58">
      <w:pPr>
        <w:pStyle w:val="NormalnyWeb"/>
        <w:numPr>
          <w:ilvl w:val="0"/>
          <w:numId w:val="3"/>
        </w:numPr>
        <w:tabs>
          <w:tab w:val="left" w:pos="360"/>
        </w:tabs>
        <w:spacing w:before="0" w:after="0" w:line="100" w:lineRule="atLeast"/>
        <w:jc w:val="both"/>
        <w:rPr>
          <w:rFonts w:eastAsia="Droid Sans Fallback"/>
          <w:i/>
          <w:iCs/>
          <w:color w:val="auto"/>
          <w:sz w:val="22"/>
          <w:szCs w:val="22"/>
        </w:rPr>
      </w:pPr>
      <w:r w:rsidRPr="004B2ABF">
        <w:rPr>
          <w:color w:val="auto"/>
          <w:sz w:val="22"/>
          <w:szCs w:val="22"/>
        </w:rPr>
        <w:t xml:space="preserve">Wynagrodzenie </w:t>
      </w:r>
      <w:r w:rsidR="00FB3133">
        <w:rPr>
          <w:color w:val="auto"/>
          <w:sz w:val="22"/>
          <w:szCs w:val="22"/>
        </w:rPr>
        <w:t xml:space="preserve">ryczałtowe przysługuje za prace wykonane. Wynagrodzenie </w:t>
      </w:r>
      <w:r w:rsidRPr="004B2ABF">
        <w:rPr>
          <w:color w:val="auto"/>
          <w:sz w:val="22"/>
          <w:szCs w:val="22"/>
        </w:rPr>
        <w:t>wykonawcy określone w niniejszym paragrafie może ulec zmniejszeniu w przypadku ograniczenia przez zamawiającego robót składających się na przedmiot umowy</w:t>
      </w:r>
      <w:r w:rsidR="00FB3133">
        <w:rPr>
          <w:color w:val="auto"/>
          <w:sz w:val="22"/>
          <w:szCs w:val="22"/>
        </w:rPr>
        <w:t>, jak również w przypadku nie wykonania przez wykonawcę prac objętych przedmiotem umowy</w:t>
      </w:r>
      <w:r w:rsidRPr="004B2ABF">
        <w:rPr>
          <w:color w:val="auto"/>
          <w:sz w:val="22"/>
          <w:szCs w:val="22"/>
        </w:rPr>
        <w:t>. W przypadku jeżeli takie ograniczenie zakresu</w:t>
      </w:r>
      <w:r w:rsidR="00FB3133">
        <w:rPr>
          <w:color w:val="auto"/>
          <w:sz w:val="22"/>
          <w:szCs w:val="22"/>
        </w:rPr>
        <w:t xml:space="preserve"> lub niewykonanie</w:t>
      </w:r>
      <w:r w:rsidRPr="004B2ABF">
        <w:rPr>
          <w:color w:val="auto"/>
          <w:sz w:val="22"/>
          <w:szCs w:val="22"/>
        </w:rPr>
        <w:t xml:space="preserve"> nastąpi (jak w zdaniu poprzednim) wykonawca wyraża zgodę na zmniejszenie jego wynagrodzenia wedle obliczeń zamawiającego </w:t>
      </w:r>
      <w:r w:rsidRPr="004B2ABF">
        <w:rPr>
          <w:bCs/>
          <w:color w:val="auto"/>
          <w:sz w:val="22"/>
          <w:szCs w:val="22"/>
        </w:rPr>
        <w:t>dokonanych na podstawie cen określonych w kosztorysie ofertowym.</w:t>
      </w:r>
    </w:p>
    <w:p w14:paraId="4F886CD1" w14:textId="24BACEE2" w:rsidR="004C0E0F" w:rsidRPr="002604A5" w:rsidRDefault="004C0E0F" w:rsidP="005E5A58">
      <w:pPr>
        <w:pStyle w:val="NormalnyWeb"/>
        <w:numPr>
          <w:ilvl w:val="0"/>
          <w:numId w:val="3"/>
        </w:numPr>
        <w:tabs>
          <w:tab w:val="left" w:pos="360"/>
        </w:tabs>
        <w:spacing w:before="0" w:after="0" w:line="100" w:lineRule="atLeast"/>
        <w:jc w:val="both"/>
        <w:rPr>
          <w:rStyle w:val="Wyrnienie"/>
          <w:rFonts w:eastAsia="Droid Sans Fallback"/>
          <w:color w:val="auto"/>
          <w:sz w:val="22"/>
          <w:szCs w:val="22"/>
        </w:rPr>
      </w:pPr>
      <w:r w:rsidRPr="002604A5">
        <w:rPr>
          <w:rFonts w:eastAsia="Droid Sans Fallback"/>
          <w:color w:val="auto"/>
          <w:sz w:val="22"/>
          <w:szCs w:val="22"/>
        </w:rPr>
        <w:t xml:space="preserve">Warunkiem zapłaty wynagrodzenia dla wykonawcy jest uprzednie przedstawienie dowodu zapłaty całego wynagrodzenia na rzecz wszystkich podwykonawców. Jeżeli wykonawca otrzymał wynagrodzenie mimo naruszenia tego zapisu lub na skutek nie przekazania informacji o podwykonawcach, lub dany podwykonawca zgłosił się bezpośrednio do inwestora z żądaniem zapłaty wynagrodzenia – to będzie to przypadek nienależytego wykonywania umowy. </w:t>
      </w:r>
      <w:r w:rsidRPr="002604A5">
        <w:rPr>
          <w:rStyle w:val="Wyrnienie"/>
          <w:rFonts w:eastAsia="Droid Sans Fallback"/>
          <w:i w:val="0"/>
          <w:color w:val="auto"/>
          <w:sz w:val="22"/>
          <w:szCs w:val="22"/>
        </w:rPr>
        <w:t xml:space="preserve">W przypadku nie uregulowania przez wykonawcę należności wobec podwykonawców lub części takich należności, zamawiający jest uprawniony do niewypłacania lub odpowiedniego zmniejszenia kwot należności dla wykonawcy o kwoty niewypłacone dla podwykonawców. Kwota ta będzie zatrzymana do czasu zapłaty należności na rzecz podwykonawców lub zgłoszenia się z roszczeniem przez podwykonawcę do zamawiającego. </w:t>
      </w:r>
    </w:p>
    <w:p w14:paraId="76BF137A" w14:textId="748E3323" w:rsidR="00836F77" w:rsidRPr="00836F77" w:rsidRDefault="00F52B1A" w:rsidP="005E5A58">
      <w:pPr>
        <w:pStyle w:val="NormalnyWeb"/>
        <w:numPr>
          <w:ilvl w:val="0"/>
          <w:numId w:val="3"/>
        </w:numPr>
        <w:tabs>
          <w:tab w:val="left" w:pos="360"/>
        </w:tabs>
        <w:spacing w:before="0" w:after="0" w:line="100" w:lineRule="atLeast"/>
        <w:jc w:val="both"/>
        <w:rPr>
          <w:rStyle w:val="Wyrnienie"/>
          <w:rFonts w:eastAsia="Droid Sans Fallback"/>
          <w:i w:val="0"/>
          <w:sz w:val="22"/>
          <w:szCs w:val="22"/>
        </w:rPr>
      </w:pPr>
      <w:r w:rsidRPr="004B44F3">
        <w:rPr>
          <w:rStyle w:val="Wyrnienie"/>
          <w:rFonts w:eastAsia="Droid Sans Fallback"/>
          <w:i w:val="0"/>
          <w:sz w:val="22"/>
          <w:szCs w:val="22"/>
        </w:rPr>
        <w:t xml:space="preserve">Rozliczenie wykonania przedmiotu umowy będzie się odbywało </w:t>
      </w:r>
      <w:r w:rsidR="00F81BB4">
        <w:rPr>
          <w:rStyle w:val="Wyrnienie"/>
          <w:rFonts w:eastAsia="Droid Sans Fallback"/>
          <w:b/>
          <w:i w:val="0"/>
          <w:sz w:val="22"/>
          <w:szCs w:val="22"/>
        </w:rPr>
        <w:t>6</w:t>
      </w:r>
      <w:r w:rsidRPr="00F52B1A">
        <w:rPr>
          <w:rStyle w:val="Wyrnienie"/>
          <w:rFonts w:eastAsia="Droid Sans Fallback"/>
          <w:b/>
          <w:i w:val="0"/>
          <w:sz w:val="22"/>
          <w:szCs w:val="22"/>
        </w:rPr>
        <w:t xml:space="preserve"> fakturami częściowymi</w:t>
      </w:r>
      <w:r w:rsidR="00F81BB4">
        <w:rPr>
          <w:rStyle w:val="Wyrnienie"/>
          <w:rFonts w:eastAsia="Droid Sans Fallback"/>
          <w:b/>
          <w:i w:val="0"/>
          <w:sz w:val="22"/>
          <w:szCs w:val="22"/>
        </w:rPr>
        <w:t xml:space="preserve"> i </w:t>
      </w:r>
      <w:r w:rsidR="00FB3133">
        <w:rPr>
          <w:rStyle w:val="Wyrnienie"/>
          <w:rFonts w:eastAsia="Droid Sans Fallback"/>
          <w:b/>
          <w:i w:val="0"/>
          <w:sz w:val="22"/>
          <w:szCs w:val="22"/>
        </w:rPr>
        <w:t xml:space="preserve">1 </w:t>
      </w:r>
      <w:r w:rsidR="00F81BB4">
        <w:rPr>
          <w:rStyle w:val="Wyrnienie"/>
          <w:rFonts w:eastAsia="Droid Sans Fallback"/>
          <w:b/>
          <w:i w:val="0"/>
          <w:sz w:val="22"/>
          <w:szCs w:val="22"/>
        </w:rPr>
        <w:t>fakturą końcową</w:t>
      </w:r>
      <w:r w:rsidRPr="004B44F3">
        <w:rPr>
          <w:rStyle w:val="Wyrnienie"/>
          <w:rFonts w:eastAsia="Droid Sans Fallback"/>
          <w:i w:val="0"/>
          <w:sz w:val="22"/>
          <w:szCs w:val="22"/>
        </w:rPr>
        <w:t xml:space="preserve"> za wykonane i odebrane protokolarnie przez inspektora nadzoru elementy robót</w:t>
      </w:r>
      <w:r>
        <w:rPr>
          <w:rStyle w:val="Wyrnienie"/>
          <w:rFonts w:eastAsia="Droid Sans Fallback"/>
          <w:i w:val="0"/>
          <w:sz w:val="22"/>
          <w:szCs w:val="22"/>
        </w:rPr>
        <w:t xml:space="preserve"> </w:t>
      </w:r>
      <w:r w:rsidR="0083228A">
        <w:rPr>
          <w:rStyle w:val="Wyrnienie"/>
          <w:rFonts w:eastAsia="Droid Sans Fallback"/>
          <w:b/>
          <w:i w:val="0"/>
          <w:sz w:val="22"/>
          <w:szCs w:val="22"/>
        </w:rPr>
        <w:t>według następujących zasad</w:t>
      </w:r>
      <w:r w:rsidR="00D679E0">
        <w:rPr>
          <w:rStyle w:val="Wyrnienie"/>
          <w:rFonts w:eastAsia="Droid Sans Fallback"/>
          <w:b/>
          <w:i w:val="0"/>
          <w:sz w:val="22"/>
          <w:szCs w:val="22"/>
        </w:rPr>
        <w:t>, z zastrzeżeniem pkt. 3) poniżej</w:t>
      </w:r>
      <w:r w:rsidR="00836F77">
        <w:rPr>
          <w:rStyle w:val="Wyrnienie"/>
          <w:rFonts w:eastAsia="Droid Sans Fallback"/>
          <w:b/>
          <w:i w:val="0"/>
          <w:sz w:val="22"/>
          <w:szCs w:val="22"/>
        </w:rPr>
        <w:t>:</w:t>
      </w:r>
    </w:p>
    <w:p w14:paraId="1C6AA176" w14:textId="2B02718A" w:rsidR="00F52B1A" w:rsidRPr="00F52B1A" w:rsidRDefault="0083228A" w:rsidP="005E5A58">
      <w:pPr>
        <w:pStyle w:val="NormalnyWeb"/>
        <w:numPr>
          <w:ilvl w:val="0"/>
          <w:numId w:val="30"/>
        </w:numPr>
        <w:tabs>
          <w:tab w:val="left" w:pos="360"/>
        </w:tabs>
        <w:spacing w:before="0" w:after="0" w:line="100" w:lineRule="atLeast"/>
        <w:ind w:left="709" w:hanging="283"/>
        <w:jc w:val="both"/>
        <w:rPr>
          <w:rStyle w:val="Wyrnienie"/>
          <w:rFonts w:eastAsia="Droid Sans Fallback"/>
          <w:i w:val="0"/>
          <w:sz w:val="22"/>
          <w:szCs w:val="22"/>
        </w:rPr>
      </w:pPr>
      <w:r>
        <w:rPr>
          <w:rStyle w:val="Wyrnienie"/>
          <w:rFonts w:eastAsia="Droid Sans Fallback"/>
          <w:b/>
          <w:i w:val="0"/>
          <w:sz w:val="22"/>
          <w:szCs w:val="22"/>
        </w:rPr>
        <w:t xml:space="preserve">dla </w:t>
      </w:r>
      <w:r w:rsidR="00F52B1A" w:rsidRPr="00F52B1A">
        <w:rPr>
          <w:rStyle w:val="Wyrnienie"/>
          <w:rFonts w:eastAsia="Droid Sans Fallback"/>
          <w:b/>
          <w:i w:val="0"/>
          <w:sz w:val="22"/>
          <w:szCs w:val="22"/>
        </w:rPr>
        <w:t>I etapu robót</w:t>
      </w:r>
      <w:r w:rsidR="005353F9">
        <w:rPr>
          <w:rStyle w:val="Wyrnienie"/>
          <w:rFonts w:eastAsia="Droid Sans Fallback"/>
          <w:b/>
          <w:i w:val="0"/>
          <w:sz w:val="22"/>
          <w:szCs w:val="22"/>
        </w:rPr>
        <w:t xml:space="preserve"> (do dnia 30.09</w:t>
      </w:r>
      <w:r w:rsidR="00836F77">
        <w:rPr>
          <w:rStyle w:val="Wyrnienie"/>
          <w:rFonts w:eastAsia="Droid Sans Fallback"/>
          <w:b/>
          <w:i w:val="0"/>
          <w:sz w:val="22"/>
          <w:szCs w:val="22"/>
        </w:rPr>
        <w:t>.2019 r.)</w:t>
      </w:r>
      <w:r w:rsidR="00F52B1A">
        <w:rPr>
          <w:rStyle w:val="Wyrnienie"/>
          <w:rFonts w:eastAsia="Droid Sans Fallback"/>
          <w:b/>
          <w:i w:val="0"/>
          <w:sz w:val="22"/>
          <w:szCs w:val="22"/>
        </w:rPr>
        <w:t xml:space="preserve">, </w:t>
      </w:r>
      <w:r>
        <w:rPr>
          <w:rStyle w:val="Wyrnienie"/>
          <w:rFonts w:eastAsia="Droid Sans Fallback"/>
          <w:b/>
          <w:i w:val="0"/>
          <w:sz w:val="22"/>
          <w:szCs w:val="22"/>
        </w:rPr>
        <w:t>w następującej wysokości maksymalnej</w:t>
      </w:r>
      <w:r w:rsidR="00F52B1A">
        <w:rPr>
          <w:rStyle w:val="Wyrnienie"/>
          <w:rFonts w:eastAsia="Droid Sans Fallback"/>
          <w:b/>
          <w:i w:val="0"/>
          <w:sz w:val="22"/>
          <w:szCs w:val="22"/>
        </w:rPr>
        <w:t>:</w:t>
      </w:r>
    </w:p>
    <w:p w14:paraId="22CB9C09" w14:textId="470FCA16" w:rsidR="00F52B1A" w:rsidRDefault="00F52B1A" w:rsidP="005E5A58">
      <w:pPr>
        <w:pStyle w:val="NormalnyWeb"/>
        <w:numPr>
          <w:ilvl w:val="3"/>
          <w:numId w:val="19"/>
        </w:numPr>
        <w:tabs>
          <w:tab w:val="left" w:pos="360"/>
        </w:tabs>
        <w:spacing w:before="0" w:after="0" w:line="100" w:lineRule="atLeast"/>
        <w:ind w:left="993" w:firstLine="141"/>
        <w:jc w:val="both"/>
        <w:rPr>
          <w:rStyle w:val="Wyrnienie"/>
          <w:rFonts w:eastAsia="Droid Sans Fallback"/>
          <w:i w:val="0"/>
          <w:sz w:val="22"/>
          <w:szCs w:val="22"/>
        </w:rPr>
      </w:pPr>
      <w:r>
        <w:rPr>
          <w:rStyle w:val="Wyrnienie"/>
          <w:rFonts w:eastAsia="Droid Sans Fallback"/>
          <w:i w:val="0"/>
          <w:sz w:val="22"/>
          <w:szCs w:val="22"/>
        </w:rPr>
        <w:t>I płatność – do kwoty 350 000,00 zł brutto,</w:t>
      </w:r>
    </w:p>
    <w:p w14:paraId="792622BE" w14:textId="7BE8E2DC" w:rsidR="00F52B1A" w:rsidRDefault="00F52B1A" w:rsidP="005E5A58">
      <w:pPr>
        <w:pStyle w:val="NormalnyWeb"/>
        <w:numPr>
          <w:ilvl w:val="3"/>
          <w:numId w:val="19"/>
        </w:numPr>
        <w:tabs>
          <w:tab w:val="left" w:pos="360"/>
        </w:tabs>
        <w:spacing w:before="0" w:after="0" w:line="100" w:lineRule="atLeast"/>
        <w:ind w:left="993" w:firstLine="141"/>
        <w:jc w:val="both"/>
        <w:rPr>
          <w:rStyle w:val="Wyrnienie"/>
          <w:rFonts w:eastAsia="Droid Sans Fallback"/>
          <w:i w:val="0"/>
          <w:sz w:val="22"/>
          <w:szCs w:val="22"/>
        </w:rPr>
      </w:pPr>
      <w:r>
        <w:rPr>
          <w:rStyle w:val="Wyrnienie"/>
          <w:rFonts w:eastAsia="Droid Sans Fallback"/>
          <w:i w:val="0"/>
          <w:sz w:val="22"/>
          <w:szCs w:val="22"/>
        </w:rPr>
        <w:t>II płatność – do kwoty 350 000,00 zł brutto,</w:t>
      </w:r>
    </w:p>
    <w:p w14:paraId="30540EE7" w14:textId="5A17CE8A" w:rsidR="00F52B1A" w:rsidRDefault="00F52B1A" w:rsidP="005E5A58">
      <w:pPr>
        <w:pStyle w:val="NormalnyWeb"/>
        <w:numPr>
          <w:ilvl w:val="3"/>
          <w:numId w:val="19"/>
        </w:numPr>
        <w:tabs>
          <w:tab w:val="left" w:pos="360"/>
        </w:tabs>
        <w:spacing w:before="0" w:after="0" w:line="100" w:lineRule="atLeast"/>
        <w:ind w:left="993" w:firstLine="141"/>
        <w:jc w:val="both"/>
        <w:rPr>
          <w:rStyle w:val="Wyrnienie"/>
          <w:rFonts w:eastAsia="Droid Sans Fallback"/>
          <w:i w:val="0"/>
          <w:sz w:val="22"/>
          <w:szCs w:val="22"/>
        </w:rPr>
      </w:pPr>
      <w:r>
        <w:rPr>
          <w:rStyle w:val="Wyrnienie"/>
          <w:rFonts w:eastAsia="Droid Sans Fallback"/>
          <w:i w:val="0"/>
          <w:sz w:val="22"/>
          <w:szCs w:val="22"/>
        </w:rPr>
        <w:t xml:space="preserve">III płatność – do kwoty 600 000,00 zł brutto. </w:t>
      </w:r>
      <w:bookmarkStart w:id="2" w:name="_GoBack"/>
      <w:bookmarkEnd w:id="2"/>
    </w:p>
    <w:p w14:paraId="04C7E6DB" w14:textId="03F01656" w:rsidR="00F52B1A" w:rsidRDefault="00F52B1A" w:rsidP="00F52B1A">
      <w:pPr>
        <w:pStyle w:val="NormalnyWeb"/>
        <w:tabs>
          <w:tab w:val="left" w:pos="360"/>
        </w:tabs>
        <w:spacing w:before="0" w:after="0" w:line="100" w:lineRule="atLeast"/>
        <w:ind w:left="720"/>
        <w:jc w:val="both"/>
        <w:rPr>
          <w:rStyle w:val="Wyrnienie"/>
          <w:rFonts w:eastAsia="Droid Sans Fallback"/>
          <w:i w:val="0"/>
          <w:sz w:val="22"/>
          <w:szCs w:val="22"/>
        </w:rPr>
      </w:pPr>
      <w:r w:rsidRPr="004B44F3">
        <w:rPr>
          <w:rStyle w:val="Wyrnienie"/>
          <w:rFonts w:eastAsia="Droid Sans Fallback"/>
          <w:i w:val="0"/>
          <w:sz w:val="22"/>
          <w:szCs w:val="22"/>
        </w:rPr>
        <w:t xml:space="preserve">Faktury częściowe wystawanie będą po wykonaniu i odebraniu przez inspektora nadzoru inwestorskiego danego elementu robót nie częściej niż raz w miesiącu, a regulowane będą w terminie do 30 dni od daty otrzymania przez Zamawiającego faktury i protokołu odbioru wykonanego elementu robót. Przy czym protokół odbioru częściowego ma jedynie znaczenie finansowe i nie stanowi potwierdzenia należytego wykonania przez wykonawcę umowy. </w:t>
      </w:r>
    </w:p>
    <w:p w14:paraId="7EEFB29D" w14:textId="6428470B" w:rsidR="00F52B1A" w:rsidRDefault="00F52B1A" w:rsidP="00F52B1A">
      <w:pPr>
        <w:pStyle w:val="NormalnyWeb"/>
        <w:tabs>
          <w:tab w:val="left" w:pos="360"/>
        </w:tabs>
        <w:spacing w:before="0" w:after="0" w:line="100" w:lineRule="atLeast"/>
        <w:ind w:left="720"/>
        <w:jc w:val="both"/>
        <w:rPr>
          <w:rStyle w:val="Wyrnienie"/>
          <w:rFonts w:eastAsia="Droid Sans Fallback"/>
          <w:i w:val="0"/>
          <w:sz w:val="22"/>
          <w:szCs w:val="22"/>
        </w:rPr>
      </w:pPr>
      <w:r w:rsidRPr="004B44F3">
        <w:rPr>
          <w:rStyle w:val="Wyrnienie"/>
          <w:rFonts w:eastAsia="Droid Sans Fallback"/>
          <w:i w:val="0"/>
          <w:sz w:val="22"/>
          <w:szCs w:val="22"/>
        </w:rPr>
        <w:t xml:space="preserve">Faktury częściowe mogą być wystawiane na kwoty nie wyższe niż </w:t>
      </w:r>
      <w:r>
        <w:rPr>
          <w:rStyle w:val="Wyrnienie"/>
          <w:rFonts w:eastAsia="Droid Sans Fallback"/>
          <w:i w:val="0"/>
          <w:sz w:val="22"/>
          <w:szCs w:val="22"/>
        </w:rPr>
        <w:t xml:space="preserve">wyżej określone w niniejszym punkcie (pkt 7 </w:t>
      </w:r>
      <w:proofErr w:type="spellStart"/>
      <w:r w:rsidR="00F81BB4">
        <w:rPr>
          <w:rStyle w:val="Wyrnienie"/>
          <w:rFonts w:eastAsia="Droid Sans Fallback"/>
          <w:i w:val="0"/>
          <w:sz w:val="22"/>
          <w:szCs w:val="22"/>
        </w:rPr>
        <w:t>ppkt</w:t>
      </w:r>
      <w:proofErr w:type="spellEnd"/>
      <w:r w:rsidR="00F81BB4">
        <w:rPr>
          <w:rStyle w:val="Wyrnienie"/>
          <w:rFonts w:eastAsia="Droid Sans Fallback"/>
          <w:i w:val="0"/>
          <w:sz w:val="22"/>
          <w:szCs w:val="22"/>
        </w:rPr>
        <w:t xml:space="preserve"> 1) a</w:t>
      </w:r>
      <w:r>
        <w:rPr>
          <w:rStyle w:val="Wyrnienie"/>
          <w:rFonts w:eastAsia="Droid Sans Fallback"/>
          <w:i w:val="0"/>
          <w:sz w:val="22"/>
          <w:szCs w:val="22"/>
        </w:rPr>
        <w:t>, b</w:t>
      </w:r>
      <w:r w:rsidR="00F81BB4">
        <w:rPr>
          <w:rStyle w:val="Wyrnienie"/>
          <w:rFonts w:eastAsia="Droid Sans Fallback"/>
          <w:i w:val="0"/>
          <w:sz w:val="22"/>
          <w:szCs w:val="22"/>
        </w:rPr>
        <w:t xml:space="preserve"> i c</w:t>
      </w:r>
      <w:r>
        <w:rPr>
          <w:rStyle w:val="Wyrnienie"/>
          <w:rFonts w:eastAsia="Droid Sans Fallback"/>
          <w:i w:val="0"/>
          <w:sz w:val="22"/>
          <w:szCs w:val="22"/>
        </w:rPr>
        <w:t xml:space="preserve"> ). </w:t>
      </w:r>
      <w:r w:rsidR="00836F77">
        <w:rPr>
          <w:rStyle w:val="Wyrnienie"/>
          <w:rFonts w:eastAsia="Droid Sans Fallback"/>
          <w:i w:val="0"/>
          <w:sz w:val="22"/>
          <w:szCs w:val="22"/>
        </w:rPr>
        <w:t xml:space="preserve"> </w:t>
      </w:r>
      <w:r w:rsidR="00836F77" w:rsidRPr="00836F77">
        <w:rPr>
          <w:rStyle w:val="Wyrnienie"/>
          <w:rFonts w:eastAsia="Droid Sans Fallback"/>
          <w:b/>
          <w:i w:val="0"/>
          <w:sz w:val="22"/>
          <w:szCs w:val="22"/>
        </w:rPr>
        <w:t>W</w:t>
      </w:r>
      <w:r w:rsidRPr="00836F77">
        <w:rPr>
          <w:rStyle w:val="Wyrnienie"/>
          <w:rFonts w:eastAsia="Droid Sans Fallback"/>
          <w:b/>
          <w:i w:val="0"/>
          <w:sz w:val="22"/>
          <w:szCs w:val="22"/>
        </w:rPr>
        <w:t>ystawienie faktury częściowej w wyższej wysokości i to</w:t>
      </w:r>
      <w:r w:rsidR="0083228A">
        <w:rPr>
          <w:rStyle w:val="Wyrnienie"/>
          <w:rFonts w:eastAsia="Droid Sans Fallback"/>
          <w:b/>
          <w:i w:val="0"/>
          <w:sz w:val="22"/>
          <w:szCs w:val="22"/>
        </w:rPr>
        <w:t xml:space="preserve"> nawet</w:t>
      </w:r>
      <w:r w:rsidRPr="00836F77">
        <w:rPr>
          <w:rStyle w:val="Wyrnienie"/>
          <w:rFonts w:eastAsia="Droid Sans Fallback"/>
          <w:b/>
          <w:i w:val="0"/>
          <w:sz w:val="22"/>
          <w:szCs w:val="22"/>
        </w:rPr>
        <w:t xml:space="preserve"> mimo wykonania większego zakresu prac nie powoduje powstania zobowiązania zamawiającego</w:t>
      </w:r>
      <w:r w:rsidR="0083228A">
        <w:rPr>
          <w:rStyle w:val="Wyrnienie"/>
          <w:rFonts w:eastAsia="Droid Sans Fallback"/>
          <w:b/>
          <w:i w:val="0"/>
          <w:sz w:val="22"/>
          <w:szCs w:val="22"/>
        </w:rPr>
        <w:t xml:space="preserve"> do zapłaty wynagrodzenia</w:t>
      </w:r>
      <w:r w:rsidRPr="004B44F3">
        <w:rPr>
          <w:rStyle w:val="Wyrnienie"/>
          <w:rFonts w:eastAsia="Droid Sans Fallback"/>
          <w:i w:val="0"/>
          <w:sz w:val="22"/>
          <w:szCs w:val="22"/>
        </w:rPr>
        <w:t>, zapłata za te prace nastąpi przy kolejnej fakturze częściowej</w:t>
      </w:r>
      <w:r w:rsidR="0083228A">
        <w:rPr>
          <w:rStyle w:val="Wyrnienie"/>
          <w:rFonts w:eastAsia="Droid Sans Fallback"/>
          <w:i w:val="0"/>
          <w:sz w:val="22"/>
          <w:szCs w:val="22"/>
        </w:rPr>
        <w:t xml:space="preserve"> albo końcowej</w:t>
      </w:r>
      <w:r w:rsidR="00836F77">
        <w:rPr>
          <w:rStyle w:val="Wyrnienie"/>
          <w:rFonts w:eastAsia="Droid Sans Fallback"/>
          <w:i w:val="0"/>
          <w:sz w:val="22"/>
          <w:szCs w:val="22"/>
        </w:rPr>
        <w:t xml:space="preserve">, </w:t>
      </w:r>
      <w:r w:rsidRPr="004B44F3">
        <w:rPr>
          <w:rStyle w:val="Wyrnienie"/>
          <w:rFonts w:eastAsia="Droid Sans Fallback"/>
          <w:i w:val="0"/>
          <w:sz w:val="22"/>
          <w:szCs w:val="22"/>
        </w:rPr>
        <w:t xml:space="preserve">zgodnie z zasadami fakturowania określonymi powyżej.  </w:t>
      </w:r>
    </w:p>
    <w:p w14:paraId="49ACE868" w14:textId="783A69C7" w:rsidR="00836F77" w:rsidRPr="00836F77" w:rsidRDefault="0083228A" w:rsidP="005E5A58">
      <w:pPr>
        <w:pStyle w:val="NormalnyWeb"/>
        <w:numPr>
          <w:ilvl w:val="0"/>
          <w:numId w:val="30"/>
        </w:numPr>
        <w:tabs>
          <w:tab w:val="left" w:pos="360"/>
        </w:tabs>
        <w:spacing w:before="0" w:after="0" w:line="100" w:lineRule="atLeast"/>
        <w:ind w:left="709" w:hanging="283"/>
        <w:jc w:val="both"/>
        <w:rPr>
          <w:rStyle w:val="Wyrnienie"/>
          <w:rFonts w:eastAsia="Droid Sans Fallback"/>
          <w:i w:val="0"/>
          <w:sz w:val="22"/>
          <w:szCs w:val="22"/>
        </w:rPr>
      </w:pPr>
      <w:r>
        <w:rPr>
          <w:rStyle w:val="Wyrnienie"/>
          <w:rFonts w:eastAsia="Droid Sans Fallback"/>
          <w:b/>
          <w:i w:val="0"/>
          <w:sz w:val="22"/>
          <w:szCs w:val="22"/>
        </w:rPr>
        <w:t xml:space="preserve">dla </w:t>
      </w:r>
      <w:r w:rsidR="00836F77">
        <w:rPr>
          <w:rStyle w:val="Wyrnienie"/>
          <w:rFonts w:eastAsia="Droid Sans Fallback"/>
          <w:b/>
          <w:i w:val="0"/>
          <w:sz w:val="22"/>
          <w:szCs w:val="22"/>
        </w:rPr>
        <w:t>II</w:t>
      </w:r>
      <w:r w:rsidR="00836F77" w:rsidRPr="00F52B1A">
        <w:rPr>
          <w:rStyle w:val="Wyrnienie"/>
          <w:rFonts w:eastAsia="Droid Sans Fallback"/>
          <w:b/>
          <w:i w:val="0"/>
          <w:sz w:val="22"/>
          <w:szCs w:val="22"/>
        </w:rPr>
        <w:t xml:space="preserve"> etapu robót</w:t>
      </w:r>
      <w:r w:rsidR="00836F77">
        <w:rPr>
          <w:rStyle w:val="Wyrnienie"/>
          <w:rFonts w:eastAsia="Droid Sans Fallback"/>
          <w:b/>
          <w:i w:val="0"/>
          <w:sz w:val="22"/>
          <w:szCs w:val="22"/>
        </w:rPr>
        <w:t xml:space="preserve"> (do dnia 30.06.2020 r.), w</w:t>
      </w:r>
      <w:r>
        <w:rPr>
          <w:rStyle w:val="Wyrnienie"/>
          <w:rFonts w:eastAsia="Droid Sans Fallback"/>
          <w:b/>
          <w:i w:val="0"/>
          <w:sz w:val="22"/>
          <w:szCs w:val="22"/>
        </w:rPr>
        <w:t xml:space="preserve"> następującej wysokości maksymalnej</w:t>
      </w:r>
      <w:r w:rsidR="00836F77">
        <w:rPr>
          <w:rStyle w:val="Wyrnienie"/>
          <w:rFonts w:eastAsia="Droid Sans Fallback"/>
          <w:b/>
          <w:i w:val="0"/>
          <w:sz w:val="22"/>
          <w:szCs w:val="22"/>
        </w:rPr>
        <w:t>:</w:t>
      </w:r>
    </w:p>
    <w:p w14:paraId="2B931796" w14:textId="5799D9D1" w:rsidR="00836F77" w:rsidRDefault="00836F77" w:rsidP="005E5A58">
      <w:pPr>
        <w:pStyle w:val="NormalnyWeb"/>
        <w:numPr>
          <w:ilvl w:val="0"/>
          <w:numId w:val="31"/>
        </w:numPr>
        <w:tabs>
          <w:tab w:val="left" w:pos="360"/>
        </w:tabs>
        <w:spacing w:before="0" w:after="0" w:line="100" w:lineRule="atLeast"/>
        <w:ind w:left="1418" w:hanging="284"/>
        <w:jc w:val="both"/>
        <w:rPr>
          <w:rStyle w:val="Wyrnienie"/>
          <w:rFonts w:eastAsia="Droid Sans Fallback"/>
          <w:i w:val="0"/>
          <w:sz w:val="22"/>
          <w:szCs w:val="22"/>
        </w:rPr>
      </w:pPr>
      <w:r>
        <w:rPr>
          <w:rStyle w:val="Wyrnienie"/>
          <w:rFonts w:eastAsia="Droid Sans Fallback"/>
          <w:i w:val="0"/>
          <w:sz w:val="22"/>
          <w:szCs w:val="22"/>
        </w:rPr>
        <w:t xml:space="preserve">I płatność – do kwoty 400 000,00 zł brutto, </w:t>
      </w:r>
    </w:p>
    <w:p w14:paraId="4D6A076F" w14:textId="162158C4" w:rsidR="00836F77" w:rsidRPr="00836F77" w:rsidRDefault="00836F77" w:rsidP="005E5A58">
      <w:pPr>
        <w:pStyle w:val="NormalnyWeb"/>
        <w:numPr>
          <w:ilvl w:val="0"/>
          <w:numId w:val="31"/>
        </w:numPr>
        <w:tabs>
          <w:tab w:val="left" w:pos="360"/>
        </w:tabs>
        <w:spacing w:before="0" w:after="0" w:line="100" w:lineRule="atLeast"/>
        <w:ind w:left="1418" w:hanging="284"/>
        <w:jc w:val="both"/>
        <w:rPr>
          <w:rStyle w:val="Wyrnienie"/>
          <w:rFonts w:eastAsia="Droid Sans Fallback"/>
          <w:i w:val="0"/>
          <w:sz w:val="22"/>
          <w:szCs w:val="22"/>
        </w:rPr>
      </w:pPr>
      <w:r w:rsidRPr="00836F77">
        <w:rPr>
          <w:rStyle w:val="Wyrnienie"/>
          <w:rFonts w:eastAsia="Droid Sans Fallback"/>
          <w:i w:val="0"/>
          <w:sz w:val="22"/>
          <w:szCs w:val="22"/>
        </w:rPr>
        <w:t xml:space="preserve">II płatność – do kwoty </w:t>
      </w:r>
      <w:r>
        <w:rPr>
          <w:rStyle w:val="Wyrnienie"/>
          <w:rFonts w:eastAsia="Droid Sans Fallback"/>
          <w:i w:val="0"/>
          <w:sz w:val="22"/>
          <w:szCs w:val="22"/>
        </w:rPr>
        <w:t>40</w:t>
      </w:r>
      <w:r w:rsidRPr="00836F77">
        <w:rPr>
          <w:rStyle w:val="Wyrnienie"/>
          <w:rFonts w:eastAsia="Droid Sans Fallback"/>
          <w:i w:val="0"/>
          <w:sz w:val="22"/>
          <w:szCs w:val="22"/>
        </w:rPr>
        <w:t>0 000,00 zł brutto,</w:t>
      </w:r>
    </w:p>
    <w:p w14:paraId="5F66B9B1" w14:textId="1ACB5F8E" w:rsidR="00836F77" w:rsidRPr="00836F77" w:rsidRDefault="00836F77" w:rsidP="005E5A58">
      <w:pPr>
        <w:pStyle w:val="NormalnyWeb"/>
        <w:numPr>
          <w:ilvl w:val="0"/>
          <w:numId w:val="31"/>
        </w:numPr>
        <w:tabs>
          <w:tab w:val="left" w:pos="360"/>
        </w:tabs>
        <w:spacing w:before="0" w:after="0" w:line="100" w:lineRule="atLeast"/>
        <w:ind w:left="1418" w:hanging="284"/>
        <w:jc w:val="both"/>
        <w:rPr>
          <w:rStyle w:val="Wyrnienie"/>
          <w:rFonts w:eastAsia="Droid Sans Fallback"/>
          <w:i w:val="0"/>
          <w:sz w:val="22"/>
          <w:szCs w:val="22"/>
        </w:rPr>
      </w:pPr>
      <w:r>
        <w:rPr>
          <w:rStyle w:val="Wyrnienie"/>
          <w:rFonts w:eastAsia="Droid Sans Fallback"/>
          <w:i w:val="0"/>
          <w:sz w:val="22"/>
          <w:szCs w:val="22"/>
        </w:rPr>
        <w:t>III</w:t>
      </w:r>
      <w:r w:rsidRPr="00836F77">
        <w:rPr>
          <w:rStyle w:val="Wyrnienie"/>
          <w:rFonts w:eastAsia="Droid Sans Fallback"/>
          <w:i w:val="0"/>
          <w:sz w:val="22"/>
          <w:szCs w:val="22"/>
        </w:rPr>
        <w:t xml:space="preserve"> płatność – do kwoty </w:t>
      </w:r>
      <w:r>
        <w:rPr>
          <w:rStyle w:val="Wyrnienie"/>
          <w:rFonts w:eastAsia="Droid Sans Fallback"/>
          <w:i w:val="0"/>
          <w:sz w:val="22"/>
          <w:szCs w:val="22"/>
        </w:rPr>
        <w:t>40</w:t>
      </w:r>
      <w:r w:rsidRPr="00836F77">
        <w:rPr>
          <w:rStyle w:val="Wyrnienie"/>
          <w:rFonts w:eastAsia="Droid Sans Fallback"/>
          <w:i w:val="0"/>
          <w:sz w:val="22"/>
          <w:szCs w:val="22"/>
        </w:rPr>
        <w:t>0 000,00 zł brutto,</w:t>
      </w:r>
    </w:p>
    <w:p w14:paraId="6A6BB387" w14:textId="6CA22F46" w:rsidR="00F52B1A" w:rsidRPr="00836F77" w:rsidRDefault="00836F77" w:rsidP="005E5A58">
      <w:pPr>
        <w:pStyle w:val="NormalnyWeb"/>
        <w:numPr>
          <w:ilvl w:val="0"/>
          <w:numId w:val="31"/>
        </w:numPr>
        <w:tabs>
          <w:tab w:val="left" w:pos="360"/>
        </w:tabs>
        <w:spacing w:before="0" w:after="0" w:line="100" w:lineRule="atLeast"/>
        <w:ind w:left="1418" w:hanging="284"/>
        <w:jc w:val="both"/>
        <w:rPr>
          <w:rFonts w:eastAsia="Droid Sans Fallback"/>
          <w:iCs/>
          <w:sz w:val="22"/>
          <w:szCs w:val="22"/>
        </w:rPr>
      </w:pPr>
      <w:r>
        <w:rPr>
          <w:rStyle w:val="Wyrnienie"/>
          <w:rFonts w:eastAsia="Droid Sans Fallback"/>
          <w:i w:val="0"/>
          <w:sz w:val="22"/>
          <w:szCs w:val="22"/>
        </w:rPr>
        <w:t>IV płatność – FV końcowa, regulująca pozostałą kwotę wskazaną w ofercie.</w:t>
      </w:r>
    </w:p>
    <w:p w14:paraId="21F30954" w14:textId="77777777" w:rsidR="00836F77" w:rsidRDefault="00836F77" w:rsidP="00836F77">
      <w:pPr>
        <w:pStyle w:val="NormalnyWeb"/>
        <w:tabs>
          <w:tab w:val="left" w:pos="360"/>
        </w:tabs>
        <w:spacing w:before="0" w:after="0" w:line="100" w:lineRule="atLeast"/>
        <w:ind w:left="720"/>
        <w:jc w:val="both"/>
        <w:rPr>
          <w:rStyle w:val="Wyrnienie"/>
          <w:rFonts w:eastAsia="Droid Sans Fallback"/>
          <w:i w:val="0"/>
          <w:sz w:val="22"/>
          <w:szCs w:val="22"/>
        </w:rPr>
      </w:pPr>
      <w:r w:rsidRPr="004B44F3">
        <w:rPr>
          <w:rStyle w:val="Wyrnienie"/>
          <w:rFonts w:eastAsia="Droid Sans Fallback"/>
          <w:i w:val="0"/>
          <w:sz w:val="22"/>
          <w:szCs w:val="22"/>
        </w:rPr>
        <w:t xml:space="preserve">Faktury częściowe wystawanie będą po wykonaniu i odebraniu przez inspektora nadzoru inwestorskiego danego elementu </w:t>
      </w:r>
      <w:r w:rsidRPr="00D146DD">
        <w:rPr>
          <w:rStyle w:val="Wyrnienie"/>
          <w:rFonts w:eastAsia="Droid Sans Fallback"/>
          <w:i w:val="0"/>
          <w:color w:val="auto"/>
          <w:sz w:val="22"/>
          <w:szCs w:val="22"/>
        </w:rPr>
        <w:t xml:space="preserve">robót nie częściej niż raz w miesiącu, a regulowane będą w </w:t>
      </w:r>
      <w:r w:rsidRPr="00D146DD">
        <w:rPr>
          <w:rStyle w:val="Wyrnienie"/>
          <w:rFonts w:eastAsia="Droid Sans Fallback"/>
          <w:i w:val="0"/>
          <w:color w:val="auto"/>
          <w:sz w:val="22"/>
          <w:szCs w:val="22"/>
        </w:rPr>
        <w:lastRenderedPageBreak/>
        <w:t xml:space="preserve">terminie do 30 dni od daty otrzymania przez Zamawiającego faktury i protokołu odbioru wykonanego elementu robót. Przy czym protokół odbioru częściowego ma </w:t>
      </w:r>
      <w:r w:rsidRPr="004B44F3">
        <w:rPr>
          <w:rStyle w:val="Wyrnienie"/>
          <w:rFonts w:eastAsia="Droid Sans Fallback"/>
          <w:i w:val="0"/>
          <w:sz w:val="22"/>
          <w:szCs w:val="22"/>
        </w:rPr>
        <w:t xml:space="preserve">jedynie znaczenie finansowe i nie stanowi potwierdzenia należytego wykonania przez wykonawcę umowy. </w:t>
      </w:r>
    </w:p>
    <w:p w14:paraId="10B82FFD" w14:textId="77777777" w:rsidR="0083228A" w:rsidRDefault="00836F77" w:rsidP="0083228A">
      <w:pPr>
        <w:pStyle w:val="NormalnyWeb"/>
        <w:tabs>
          <w:tab w:val="left" w:pos="360"/>
        </w:tabs>
        <w:spacing w:before="0" w:after="0" w:line="100" w:lineRule="atLeast"/>
        <w:ind w:left="720"/>
        <w:jc w:val="both"/>
        <w:rPr>
          <w:rStyle w:val="Wyrnienie"/>
          <w:rFonts w:eastAsia="Droid Sans Fallback"/>
          <w:b/>
          <w:i w:val="0"/>
          <w:sz w:val="22"/>
          <w:szCs w:val="22"/>
        </w:rPr>
      </w:pPr>
      <w:r w:rsidRPr="004B44F3">
        <w:rPr>
          <w:rStyle w:val="Wyrnienie"/>
          <w:rFonts w:eastAsia="Droid Sans Fallback"/>
          <w:i w:val="0"/>
          <w:sz w:val="22"/>
          <w:szCs w:val="22"/>
        </w:rPr>
        <w:t xml:space="preserve">Faktury częściowe mogą być wystawiane na kwoty nie wyższe niż </w:t>
      </w:r>
      <w:r>
        <w:rPr>
          <w:rStyle w:val="Wyrnienie"/>
          <w:rFonts w:eastAsia="Droid Sans Fallback"/>
          <w:i w:val="0"/>
          <w:sz w:val="22"/>
          <w:szCs w:val="22"/>
        </w:rPr>
        <w:t>wyżej określone w niniejszym punkcie (</w:t>
      </w:r>
      <w:r w:rsidR="00F81BB4">
        <w:rPr>
          <w:rStyle w:val="Wyrnienie"/>
          <w:rFonts w:eastAsia="Droid Sans Fallback"/>
          <w:i w:val="0"/>
          <w:sz w:val="22"/>
          <w:szCs w:val="22"/>
        </w:rPr>
        <w:t xml:space="preserve">pkt 7 </w:t>
      </w:r>
      <w:proofErr w:type="spellStart"/>
      <w:r w:rsidR="00F81BB4">
        <w:rPr>
          <w:rStyle w:val="Wyrnienie"/>
          <w:rFonts w:eastAsia="Droid Sans Fallback"/>
          <w:i w:val="0"/>
          <w:sz w:val="22"/>
          <w:szCs w:val="22"/>
        </w:rPr>
        <w:t>ppkt</w:t>
      </w:r>
      <w:proofErr w:type="spellEnd"/>
      <w:r w:rsidR="00F81BB4">
        <w:rPr>
          <w:rStyle w:val="Wyrnienie"/>
          <w:rFonts w:eastAsia="Droid Sans Fallback"/>
          <w:i w:val="0"/>
          <w:sz w:val="22"/>
          <w:szCs w:val="22"/>
        </w:rPr>
        <w:t xml:space="preserve"> 2) a, b, c i d</w:t>
      </w:r>
      <w:r>
        <w:rPr>
          <w:rStyle w:val="Wyrnienie"/>
          <w:rFonts w:eastAsia="Droid Sans Fallback"/>
          <w:i w:val="0"/>
          <w:sz w:val="22"/>
          <w:szCs w:val="22"/>
        </w:rPr>
        <w:t xml:space="preserve">).  </w:t>
      </w:r>
    </w:p>
    <w:p w14:paraId="5B7AF50C" w14:textId="48512DD4" w:rsidR="0083228A" w:rsidRDefault="0083228A" w:rsidP="0083228A">
      <w:pPr>
        <w:pStyle w:val="NormalnyWeb"/>
        <w:tabs>
          <w:tab w:val="left" w:pos="360"/>
        </w:tabs>
        <w:spacing w:before="0" w:after="0" w:line="100" w:lineRule="atLeast"/>
        <w:ind w:left="720"/>
        <w:jc w:val="both"/>
        <w:rPr>
          <w:rStyle w:val="Wyrnienie"/>
          <w:rFonts w:eastAsia="Droid Sans Fallback"/>
          <w:i w:val="0"/>
          <w:sz w:val="22"/>
          <w:szCs w:val="22"/>
        </w:rPr>
      </w:pPr>
      <w:r w:rsidRPr="00836F77">
        <w:rPr>
          <w:rStyle w:val="Wyrnienie"/>
          <w:rFonts w:eastAsia="Droid Sans Fallback"/>
          <w:b/>
          <w:i w:val="0"/>
          <w:sz w:val="22"/>
          <w:szCs w:val="22"/>
        </w:rPr>
        <w:t>Wystawienie faktury częściowej w wyższej wysokości i to</w:t>
      </w:r>
      <w:r>
        <w:rPr>
          <w:rStyle w:val="Wyrnienie"/>
          <w:rFonts w:eastAsia="Droid Sans Fallback"/>
          <w:b/>
          <w:i w:val="0"/>
          <w:sz w:val="22"/>
          <w:szCs w:val="22"/>
        </w:rPr>
        <w:t xml:space="preserve"> nawet</w:t>
      </w:r>
      <w:r w:rsidRPr="00836F77">
        <w:rPr>
          <w:rStyle w:val="Wyrnienie"/>
          <w:rFonts w:eastAsia="Droid Sans Fallback"/>
          <w:b/>
          <w:i w:val="0"/>
          <w:sz w:val="22"/>
          <w:szCs w:val="22"/>
        </w:rPr>
        <w:t xml:space="preserve"> mimo wykonania większego zakresu prac nie powoduje powstania zobowiązania zamawiającego</w:t>
      </w:r>
      <w:r>
        <w:rPr>
          <w:rStyle w:val="Wyrnienie"/>
          <w:rFonts w:eastAsia="Droid Sans Fallback"/>
          <w:b/>
          <w:i w:val="0"/>
          <w:sz w:val="22"/>
          <w:szCs w:val="22"/>
        </w:rPr>
        <w:t xml:space="preserve"> do zapłaty wynagrodzenia</w:t>
      </w:r>
      <w:r w:rsidRPr="004B44F3">
        <w:rPr>
          <w:rStyle w:val="Wyrnienie"/>
          <w:rFonts w:eastAsia="Droid Sans Fallback"/>
          <w:i w:val="0"/>
          <w:sz w:val="22"/>
          <w:szCs w:val="22"/>
        </w:rPr>
        <w:t>, zapłata za te prace nastąpi przy kolejnej fakturze częściowej</w:t>
      </w:r>
      <w:r>
        <w:rPr>
          <w:rStyle w:val="Wyrnienie"/>
          <w:rFonts w:eastAsia="Droid Sans Fallback"/>
          <w:i w:val="0"/>
          <w:sz w:val="22"/>
          <w:szCs w:val="22"/>
        </w:rPr>
        <w:t xml:space="preserve"> albo końcowej, </w:t>
      </w:r>
      <w:r w:rsidRPr="004B44F3">
        <w:rPr>
          <w:rStyle w:val="Wyrnienie"/>
          <w:rFonts w:eastAsia="Droid Sans Fallback"/>
          <w:i w:val="0"/>
          <w:sz w:val="22"/>
          <w:szCs w:val="22"/>
        </w:rPr>
        <w:t xml:space="preserve">zgodnie z zasadami fakturowania określonymi powyżej.  </w:t>
      </w:r>
    </w:p>
    <w:p w14:paraId="6D580B7C" w14:textId="728CC8F3" w:rsidR="00D679E0" w:rsidRPr="00293CE9" w:rsidRDefault="00D679E0" w:rsidP="00D679E0">
      <w:pPr>
        <w:pStyle w:val="NormalnyWeb"/>
        <w:numPr>
          <w:ilvl w:val="0"/>
          <w:numId w:val="30"/>
        </w:numPr>
        <w:tabs>
          <w:tab w:val="left" w:pos="360"/>
        </w:tabs>
        <w:spacing w:before="0" w:after="0" w:line="100" w:lineRule="atLeast"/>
        <w:jc w:val="both"/>
        <w:rPr>
          <w:rStyle w:val="Wyrnienie"/>
          <w:rFonts w:eastAsia="Droid Sans Fallback"/>
          <w:b/>
          <w:i w:val="0"/>
          <w:sz w:val="22"/>
          <w:szCs w:val="22"/>
        </w:rPr>
      </w:pPr>
      <w:r w:rsidRPr="00293CE9">
        <w:rPr>
          <w:rStyle w:val="Wyrnienie"/>
          <w:rFonts w:eastAsia="Droid Sans Fallback"/>
          <w:b/>
          <w:i w:val="0"/>
          <w:sz w:val="22"/>
          <w:szCs w:val="22"/>
        </w:rPr>
        <w:t>W przypadku gdy warunki pogodowe albo inne czynniki niezależne od wykonawcy spowodują, że nie będzie można wykonywać prac w pewnych miesiącach (np. okres zimowy), a w innych miesiącach będzie można prace zintensyfikować – to wówczas wykonawca będzie miał prawo do wystawienia do dwóch faktur częściowych</w:t>
      </w:r>
      <w:r w:rsidR="003A7A87" w:rsidRPr="00293CE9">
        <w:rPr>
          <w:rStyle w:val="Wyrnienie"/>
          <w:rFonts w:eastAsia="Droid Sans Fallback"/>
          <w:b/>
          <w:i w:val="0"/>
          <w:sz w:val="22"/>
          <w:szCs w:val="22"/>
        </w:rPr>
        <w:t xml:space="preserve"> na łączną kwotę do 800.000,00 zł (brutto) </w:t>
      </w:r>
      <w:r w:rsidRPr="00293CE9">
        <w:rPr>
          <w:rStyle w:val="Wyrnienie"/>
          <w:rFonts w:eastAsia="Droid Sans Fallback"/>
          <w:b/>
          <w:i w:val="0"/>
          <w:sz w:val="22"/>
          <w:szCs w:val="22"/>
        </w:rPr>
        <w:t xml:space="preserve"> </w:t>
      </w:r>
      <w:r w:rsidR="003A7A87" w:rsidRPr="00293CE9">
        <w:rPr>
          <w:rStyle w:val="Wyrnienie"/>
          <w:rFonts w:eastAsia="Droid Sans Fallback"/>
          <w:b/>
          <w:i w:val="0"/>
          <w:sz w:val="22"/>
          <w:szCs w:val="22"/>
        </w:rPr>
        <w:t>w okresie</w:t>
      </w:r>
      <w:r w:rsidR="00D146DD" w:rsidRPr="00293CE9">
        <w:rPr>
          <w:rStyle w:val="Wyrnienie"/>
          <w:rFonts w:eastAsia="Droid Sans Fallback"/>
          <w:b/>
          <w:i w:val="0"/>
          <w:sz w:val="22"/>
          <w:szCs w:val="22"/>
        </w:rPr>
        <w:t xml:space="preserve"> jednego</w:t>
      </w:r>
      <w:r w:rsidRPr="00293CE9">
        <w:rPr>
          <w:rStyle w:val="Wyrnienie"/>
          <w:rFonts w:eastAsia="Droid Sans Fallback"/>
          <w:b/>
          <w:i w:val="0"/>
          <w:sz w:val="22"/>
          <w:szCs w:val="22"/>
        </w:rPr>
        <w:t xml:space="preserve"> miesiąc</w:t>
      </w:r>
      <w:r w:rsidR="003A7A87" w:rsidRPr="00293CE9">
        <w:rPr>
          <w:rStyle w:val="Wyrnienie"/>
          <w:rFonts w:eastAsia="Droid Sans Fallback"/>
          <w:b/>
          <w:i w:val="0"/>
          <w:sz w:val="22"/>
          <w:szCs w:val="22"/>
        </w:rPr>
        <w:t>a</w:t>
      </w:r>
      <w:r w:rsidRPr="00293CE9">
        <w:rPr>
          <w:rStyle w:val="Wyrnienie"/>
          <w:rFonts w:eastAsia="Droid Sans Fallback"/>
          <w:b/>
          <w:i w:val="0"/>
          <w:sz w:val="22"/>
          <w:szCs w:val="22"/>
        </w:rPr>
        <w:t xml:space="preserve"> kalendarzow</w:t>
      </w:r>
      <w:r w:rsidR="003A7A87" w:rsidRPr="00293CE9">
        <w:rPr>
          <w:rStyle w:val="Wyrnienie"/>
          <w:rFonts w:eastAsia="Droid Sans Fallback"/>
          <w:b/>
          <w:i w:val="0"/>
          <w:sz w:val="22"/>
          <w:szCs w:val="22"/>
        </w:rPr>
        <w:t>ego</w:t>
      </w:r>
      <w:r w:rsidRPr="00293CE9">
        <w:rPr>
          <w:rStyle w:val="Wyrnienie"/>
          <w:rFonts w:eastAsia="Droid Sans Fallback"/>
          <w:b/>
          <w:i w:val="0"/>
          <w:sz w:val="22"/>
          <w:szCs w:val="22"/>
        </w:rPr>
        <w:t xml:space="preserve"> w ramach </w:t>
      </w:r>
      <w:r w:rsidR="00D146DD" w:rsidRPr="00293CE9">
        <w:rPr>
          <w:rStyle w:val="Wyrnienie"/>
          <w:rFonts w:eastAsia="Droid Sans Fallback"/>
          <w:b/>
          <w:i w:val="0"/>
          <w:sz w:val="22"/>
          <w:szCs w:val="22"/>
        </w:rPr>
        <w:t>II etapu prac</w:t>
      </w:r>
      <w:r w:rsidRPr="00293CE9">
        <w:rPr>
          <w:rStyle w:val="Wyrnienie"/>
          <w:rFonts w:eastAsia="Droid Sans Fallback"/>
          <w:b/>
          <w:i w:val="0"/>
          <w:sz w:val="22"/>
          <w:szCs w:val="22"/>
        </w:rPr>
        <w:t xml:space="preserve">. Sposób i przesłanki do wystawienia faktur częściowych, zasady odbiorów częściowych nie ulegają zmianie. </w:t>
      </w:r>
    </w:p>
    <w:p w14:paraId="1A5896DC" w14:textId="68F85235" w:rsidR="003375D8" w:rsidRPr="00F81BB4" w:rsidRDefault="003375D8" w:rsidP="00F81BB4">
      <w:pPr>
        <w:pStyle w:val="NormalnyWeb"/>
        <w:tabs>
          <w:tab w:val="left" w:pos="360"/>
        </w:tabs>
        <w:spacing w:before="0" w:after="0" w:line="100" w:lineRule="atLeast"/>
        <w:ind w:left="720"/>
        <w:jc w:val="both"/>
        <w:rPr>
          <w:rFonts w:eastAsia="Droid Sans Fallback"/>
          <w:iCs/>
          <w:sz w:val="22"/>
          <w:szCs w:val="22"/>
        </w:rPr>
      </w:pPr>
    </w:p>
    <w:p w14:paraId="45D37806" w14:textId="77777777" w:rsidR="004C0E0F" w:rsidRPr="00060054" w:rsidRDefault="004C0E0F" w:rsidP="005E5A58">
      <w:pPr>
        <w:pStyle w:val="NormalnyWeb"/>
        <w:numPr>
          <w:ilvl w:val="0"/>
          <w:numId w:val="3"/>
        </w:numPr>
        <w:tabs>
          <w:tab w:val="left" w:pos="360"/>
        </w:tabs>
        <w:spacing w:before="0" w:after="0" w:line="100" w:lineRule="atLeast"/>
        <w:jc w:val="both"/>
        <w:rPr>
          <w:sz w:val="22"/>
          <w:szCs w:val="22"/>
        </w:rPr>
      </w:pPr>
      <w:r w:rsidRPr="00D96E00">
        <w:rPr>
          <w:b/>
          <w:sz w:val="22"/>
          <w:szCs w:val="22"/>
        </w:rPr>
        <w:t>Wykonawca wysta</w:t>
      </w:r>
      <w:r w:rsidR="002B00ED" w:rsidRPr="00D96E00">
        <w:rPr>
          <w:b/>
          <w:sz w:val="22"/>
          <w:szCs w:val="22"/>
        </w:rPr>
        <w:t>wiał będzie  f-</w:t>
      </w:r>
      <w:proofErr w:type="spellStart"/>
      <w:r w:rsidR="002B00ED" w:rsidRPr="00D96E00">
        <w:rPr>
          <w:b/>
          <w:sz w:val="22"/>
          <w:szCs w:val="22"/>
        </w:rPr>
        <w:t>ry</w:t>
      </w:r>
      <w:proofErr w:type="spellEnd"/>
      <w:r w:rsidRPr="00D96E00">
        <w:rPr>
          <w:b/>
          <w:sz w:val="22"/>
          <w:szCs w:val="22"/>
        </w:rPr>
        <w:t xml:space="preserve"> na: </w:t>
      </w:r>
      <w:r w:rsidRPr="00D96E00">
        <w:rPr>
          <w:b/>
          <w:sz w:val="22"/>
          <w:szCs w:val="22"/>
          <w:u w:val="single"/>
        </w:rPr>
        <w:t xml:space="preserve">Gmina i Miasto Odolanów, NIP 622-27-31-888, Urząd Gminy i Miasta Odolanów, ul. Rynek 11, 63-430 Odolanów. </w:t>
      </w:r>
    </w:p>
    <w:p w14:paraId="20BC79CC" w14:textId="77777777" w:rsidR="009D7A75" w:rsidRDefault="009D7A75" w:rsidP="004C0E0F">
      <w:pPr>
        <w:jc w:val="center"/>
        <w:rPr>
          <w:rFonts w:ascii="Times New Roman" w:hAnsi="Times New Roman"/>
          <w:b/>
          <w:bCs/>
        </w:rPr>
      </w:pPr>
    </w:p>
    <w:p w14:paraId="42905A5F" w14:textId="77777777" w:rsidR="004C0E0F" w:rsidRPr="00D35386" w:rsidRDefault="004C0E0F" w:rsidP="004C0E0F">
      <w:pPr>
        <w:jc w:val="center"/>
        <w:rPr>
          <w:rFonts w:ascii="Times New Roman" w:hAnsi="Times New Roman"/>
          <w:b/>
          <w:bCs/>
        </w:rPr>
      </w:pPr>
      <w:r w:rsidRPr="00D35386">
        <w:rPr>
          <w:rFonts w:ascii="Times New Roman" w:hAnsi="Times New Roman"/>
          <w:b/>
          <w:bCs/>
        </w:rPr>
        <w:t>§ 9</w:t>
      </w:r>
    </w:p>
    <w:p w14:paraId="36E7C5CE" w14:textId="77777777" w:rsidR="004C0E0F" w:rsidRPr="00D35386" w:rsidRDefault="004C0E0F" w:rsidP="004C0E0F">
      <w:pPr>
        <w:jc w:val="center"/>
        <w:rPr>
          <w:rFonts w:ascii="Times New Roman" w:hAnsi="Times New Roman"/>
          <w:b/>
          <w:bCs/>
        </w:rPr>
      </w:pPr>
      <w:r w:rsidRPr="00D35386">
        <w:rPr>
          <w:rFonts w:ascii="Times New Roman" w:hAnsi="Times New Roman"/>
          <w:b/>
          <w:bCs/>
        </w:rPr>
        <w:t>Zasady wypłaty wynagrodzenia Wykonawcy</w:t>
      </w:r>
    </w:p>
    <w:p w14:paraId="749C3AC3" w14:textId="77777777" w:rsidR="004C0E0F" w:rsidRPr="004B44F3" w:rsidRDefault="004C0E0F" w:rsidP="005E5A58">
      <w:pPr>
        <w:widowControl w:val="0"/>
        <w:numPr>
          <w:ilvl w:val="0"/>
          <w:numId w:val="5"/>
        </w:numPr>
        <w:spacing w:line="100" w:lineRule="atLeast"/>
        <w:jc w:val="both"/>
        <w:textAlignment w:val="baseline"/>
        <w:rPr>
          <w:rFonts w:ascii="Times New Roman" w:hAnsi="Times New Roman"/>
        </w:rPr>
      </w:pPr>
      <w:r w:rsidRPr="004B44F3">
        <w:rPr>
          <w:rFonts w:ascii="Times New Roman" w:hAnsi="Times New Roman"/>
        </w:rPr>
        <w:t>Podstawą do zapłaty za wykonane roboty jest spełnienie wszystkich warunków dotyczących Wykonawcy wymienionych w niniejszej Umowie oraz:</w:t>
      </w:r>
    </w:p>
    <w:p w14:paraId="28873D42" w14:textId="6EAC25A6" w:rsidR="004C0E0F" w:rsidRPr="004B44F3" w:rsidRDefault="004C0E0F" w:rsidP="005E5A58">
      <w:pPr>
        <w:widowControl w:val="0"/>
        <w:numPr>
          <w:ilvl w:val="0"/>
          <w:numId w:val="6"/>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podpisanie przez przedstawicieli Zamawiającego i Wykonawcy protokołu odbioru</w:t>
      </w:r>
      <w:r w:rsidR="0083228A">
        <w:rPr>
          <w:rFonts w:ascii="Times New Roman" w:hAnsi="Times New Roman"/>
        </w:rPr>
        <w:t xml:space="preserve"> częściowego albo końcowego</w:t>
      </w:r>
      <w:r w:rsidRPr="004B44F3">
        <w:rPr>
          <w:rFonts w:ascii="Times New Roman" w:hAnsi="Times New Roman"/>
        </w:rPr>
        <w:t>,</w:t>
      </w:r>
    </w:p>
    <w:p w14:paraId="6745CE89" w14:textId="77777777" w:rsidR="004C0E0F" w:rsidRPr="004B44F3" w:rsidRDefault="004C0E0F" w:rsidP="005E5A58">
      <w:pPr>
        <w:widowControl w:val="0"/>
        <w:numPr>
          <w:ilvl w:val="0"/>
          <w:numId w:val="6"/>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przedstawienie przez Wykonawcę wszelkich dokumentów wymaganych niniejszą Umową,</w:t>
      </w:r>
    </w:p>
    <w:p w14:paraId="7C115B7F" w14:textId="77777777" w:rsidR="004C0E0F" w:rsidRPr="004B44F3" w:rsidRDefault="004C0E0F" w:rsidP="005E5A58">
      <w:pPr>
        <w:widowControl w:val="0"/>
        <w:numPr>
          <w:ilvl w:val="0"/>
          <w:numId w:val="6"/>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 xml:space="preserve">przedstawienie przez Wykonawcę dokumentów zgodności dopuszczających użyte materiały do stosowania w Polsce zgodnie z  przepisami prawa.    </w:t>
      </w:r>
    </w:p>
    <w:p w14:paraId="40F00F66" w14:textId="77777777" w:rsidR="004C0E0F" w:rsidRPr="004B44F3" w:rsidRDefault="004C0E0F" w:rsidP="005E5A58">
      <w:pPr>
        <w:widowControl w:val="0"/>
        <w:numPr>
          <w:ilvl w:val="0"/>
          <w:numId w:val="5"/>
        </w:numPr>
        <w:spacing w:line="100" w:lineRule="atLeast"/>
        <w:jc w:val="both"/>
        <w:textAlignment w:val="baseline"/>
        <w:rPr>
          <w:rFonts w:ascii="Times New Roman" w:hAnsi="Times New Roman"/>
          <w:u w:val="single"/>
        </w:rPr>
      </w:pPr>
      <w:r w:rsidRPr="004B44F3">
        <w:rPr>
          <w:rFonts w:ascii="Times New Roman" w:hAnsi="Times New Roman"/>
        </w:rPr>
        <w:t xml:space="preserve">Zapłata faktury nastąpi przelewem na rachunek Wykonawcy </w:t>
      </w:r>
      <w:r w:rsidRPr="004B44F3">
        <w:rPr>
          <w:rFonts w:ascii="Times New Roman" w:hAnsi="Times New Roman"/>
          <w:b/>
        </w:rPr>
        <w:t xml:space="preserve">nr …………………………………… </w:t>
      </w:r>
      <w:r w:rsidRPr="004B44F3">
        <w:rPr>
          <w:rFonts w:ascii="Times New Roman" w:hAnsi="Times New Roman"/>
        </w:rPr>
        <w:t xml:space="preserve">w terminie </w:t>
      </w:r>
      <w:r w:rsidRPr="004B44F3">
        <w:rPr>
          <w:rFonts w:ascii="Times New Roman" w:hAnsi="Times New Roman"/>
          <w:b/>
        </w:rPr>
        <w:t>do 30 dni</w:t>
      </w:r>
      <w:r w:rsidRPr="004B44F3">
        <w:rPr>
          <w:rFonts w:ascii="Times New Roman" w:hAnsi="Times New Roman"/>
        </w:rPr>
        <w:t xml:space="preserve"> od daty doręczenia faktury VAT Zamawiającemu wraz z dokumentami wskazanymi </w:t>
      </w:r>
      <w:r w:rsidRPr="004B44F3">
        <w:rPr>
          <w:rFonts w:ascii="Times New Roman" w:hAnsi="Times New Roman"/>
          <w:u w:val="single"/>
        </w:rPr>
        <w:t xml:space="preserve">w ust. 1 niniejszego paragrafu. </w:t>
      </w:r>
    </w:p>
    <w:p w14:paraId="548B840F" w14:textId="77777777" w:rsidR="004C0E0F" w:rsidRPr="004B44F3" w:rsidRDefault="004C0E0F" w:rsidP="005E5A58">
      <w:pPr>
        <w:widowControl w:val="0"/>
        <w:numPr>
          <w:ilvl w:val="0"/>
          <w:numId w:val="5"/>
        </w:numPr>
        <w:tabs>
          <w:tab w:val="left" w:pos="360"/>
        </w:tabs>
        <w:spacing w:line="100" w:lineRule="atLeast"/>
        <w:jc w:val="both"/>
        <w:textAlignment w:val="baseline"/>
        <w:rPr>
          <w:rFonts w:ascii="Times New Roman" w:hAnsi="Times New Roman"/>
          <w:color w:val="000000"/>
        </w:rPr>
      </w:pPr>
      <w:r w:rsidRPr="004B44F3">
        <w:rPr>
          <w:rFonts w:ascii="Times New Roman" w:hAnsi="Times New Roman"/>
          <w:color w:val="000000"/>
        </w:rPr>
        <w:t>Za datę dokonania płatności faktury strony będą uważały datę przekazania przez Zamawiającego polecenia przelewu do banku.</w:t>
      </w:r>
    </w:p>
    <w:p w14:paraId="075622A6" w14:textId="77777777" w:rsidR="004C0E0F" w:rsidRPr="004B44F3" w:rsidRDefault="004C0E0F" w:rsidP="005E5A58">
      <w:pPr>
        <w:widowControl w:val="0"/>
        <w:numPr>
          <w:ilvl w:val="0"/>
          <w:numId w:val="5"/>
        </w:numPr>
        <w:spacing w:line="100" w:lineRule="atLeast"/>
        <w:jc w:val="both"/>
        <w:textAlignment w:val="baseline"/>
        <w:rPr>
          <w:rFonts w:ascii="Times New Roman" w:hAnsi="Times New Roman"/>
        </w:rPr>
      </w:pPr>
      <w:r w:rsidRPr="004B44F3">
        <w:rPr>
          <w:rFonts w:ascii="Times New Roman" w:hAnsi="Times New Roman"/>
        </w:rPr>
        <w:t>W przypadku wystąpienia błędów w wystawionych fakturach, Zamawiający zawiadomi niezwłocznie pisemnie Wykonawcę o tym fakcie, podając przyczyny zakwestionowania faktury.</w:t>
      </w:r>
    </w:p>
    <w:p w14:paraId="0E7BDCB3" w14:textId="39982293"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Wykonawca obowiązany jest informować Zamawiającego o wysokości wynagrodzenia należnego podwykonawcom i o zapłatach dla podwykonawców, a wraz z fakturą za wykonane roboty przedstawi Zamawiającemu </w:t>
      </w:r>
      <w:r w:rsidR="00EB285C">
        <w:rPr>
          <w:rFonts w:ascii="Times New Roman" w:hAnsi="Times New Roman"/>
          <w:color w:val="000000"/>
        </w:rPr>
        <w:t>dowód zapłaty wynagrodzenia podwykonawcom</w:t>
      </w:r>
      <w:r w:rsidRPr="004B44F3">
        <w:rPr>
          <w:rFonts w:ascii="Times New Roman" w:hAnsi="Times New Roman"/>
          <w:color w:val="000000"/>
        </w:rPr>
        <w:t>.</w:t>
      </w:r>
    </w:p>
    <w:p w14:paraId="40CE80D1"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4D3097D5"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Wynagrodzenie, o którym mowa w </w:t>
      </w:r>
      <w:r w:rsidRPr="004B44F3">
        <w:rPr>
          <w:rFonts w:ascii="Times New Roman" w:hAnsi="Times New Roman"/>
        </w:rPr>
        <w:t xml:space="preserve">ust. </w:t>
      </w:r>
      <w:r w:rsidR="00283D36" w:rsidRPr="004B44F3">
        <w:rPr>
          <w:rFonts w:ascii="Times New Roman" w:hAnsi="Times New Roman"/>
        </w:rPr>
        <w:t>6</w:t>
      </w:r>
      <w:r w:rsidRPr="004B44F3">
        <w:rPr>
          <w:rFonts w:ascii="Times New Roman" w:hAnsi="Times New Roman"/>
        </w:rPr>
        <w:t>, dotyczy wyłącznie należności powstałych po zaakceptowaniu przez Zamawiającego umowy o podwykonawstwo</w:t>
      </w:r>
      <w:r w:rsidRPr="004B44F3">
        <w:rPr>
          <w:rFonts w:ascii="Times New Roman" w:hAnsi="Times New Roman"/>
          <w:color w:val="000000"/>
        </w:rPr>
        <w:t>, której przedmiotem są roboty budowlane, lub po przedłożeniu Zamawiającemu poświadczonej za zgodność z oryginałem kopii umowy o podwykonawstwo, której przedmiotem są dostawy lub usługi.</w:t>
      </w:r>
    </w:p>
    <w:p w14:paraId="5C3DB246"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lastRenderedPageBreak/>
        <w:t>Bezpośrednia zapłata obejmuje wyłącznie należne wynagrodzenie, bez odsetek, należnych podwykonawcy lub dalszemu podwykonawcy.</w:t>
      </w:r>
    </w:p>
    <w:p w14:paraId="45ED16D9"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Przed dokonaniem bezpośredniej zapłaty Zamawiający umożliwi Wykonawcy zgłoszenie pisemnych uwag dotyczących zasadności </w:t>
      </w:r>
      <w:r w:rsidRPr="004B44F3">
        <w:rPr>
          <w:rFonts w:ascii="Times New Roman" w:hAnsi="Times New Roman"/>
        </w:rPr>
        <w:t xml:space="preserve">bezpośredniej zapłaty wynagrodzenia podwykonawcy lub dalszego podwykonawcy, o których mowa w ust. </w:t>
      </w:r>
      <w:r w:rsidR="00283D36" w:rsidRPr="004B44F3">
        <w:rPr>
          <w:rFonts w:ascii="Times New Roman" w:hAnsi="Times New Roman"/>
        </w:rPr>
        <w:t>6</w:t>
      </w:r>
      <w:r w:rsidRPr="004B44F3">
        <w:rPr>
          <w:rFonts w:ascii="Times New Roman" w:hAnsi="Times New Roman"/>
        </w:rPr>
        <w:t>.</w:t>
      </w:r>
      <w:r w:rsidRPr="004B44F3">
        <w:rPr>
          <w:rFonts w:ascii="Times New Roman" w:hAnsi="Times New Roman"/>
          <w:color w:val="000000"/>
        </w:rPr>
        <w:t xml:space="preserve"> Zamawiający informuje o terminie zgłaszania uwag, nie krótszym niż 7 dni od dnia doręczenia tej informacji.</w:t>
      </w:r>
    </w:p>
    <w:p w14:paraId="3392607E"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W przypadku zgłoszenia uwag, o których mowa w ust. </w:t>
      </w:r>
      <w:r w:rsidR="00283D36" w:rsidRPr="004B44F3">
        <w:rPr>
          <w:rFonts w:ascii="Times New Roman" w:hAnsi="Times New Roman"/>
          <w:color w:val="000000"/>
        </w:rPr>
        <w:t>9</w:t>
      </w:r>
      <w:r w:rsidRPr="004B44F3">
        <w:rPr>
          <w:rFonts w:ascii="Times New Roman" w:hAnsi="Times New Roman"/>
          <w:color w:val="000000"/>
        </w:rPr>
        <w:t>, w terminie wskazanym przez Zamawiającego, Zamawiający może:</w:t>
      </w:r>
    </w:p>
    <w:p w14:paraId="118C9D90" w14:textId="77777777" w:rsidR="00C606F1" w:rsidRPr="004B44F3" w:rsidRDefault="00C606F1" w:rsidP="005E5A58">
      <w:pPr>
        <w:numPr>
          <w:ilvl w:val="0"/>
          <w:numId w:val="26"/>
        </w:numPr>
        <w:tabs>
          <w:tab w:val="left" w:pos="810"/>
        </w:tabs>
        <w:suppressAutoHyphens/>
        <w:spacing w:line="240" w:lineRule="auto"/>
        <w:jc w:val="both"/>
        <w:rPr>
          <w:rFonts w:ascii="Times New Roman" w:hAnsi="Times New Roman"/>
          <w:color w:val="000000"/>
        </w:rPr>
      </w:pPr>
      <w:r w:rsidRPr="004B44F3">
        <w:rPr>
          <w:rFonts w:ascii="Times New Roman" w:hAnsi="Times New Roman"/>
          <w:color w:val="000000"/>
        </w:rPr>
        <w:t>nie dokonać bezpośredniej zapłaty wynagrodzenia podwykonawcy lub dalszemu podwykonawcy, jeżeli Wykonawca wykaże niezasadność takiej zapłaty albo</w:t>
      </w:r>
    </w:p>
    <w:p w14:paraId="5A856458" w14:textId="77777777" w:rsidR="00C606F1" w:rsidRPr="004B44F3" w:rsidRDefault="00C606F1" w:rsidP="005E5A58">
      <w:pPr>
        <w:numPr>
          <w:ilvl w:val="0"/>
          <w:numId w:val="26"/>
        </w:numPr>
        <w:tabs>
          <w:tab w:val="left" w:pos="810"/>
        </w:tabs>
        <w:suppressAutoHyphens/>
        <w:spacing w:line="240" w:lineRule="auto"/>
        <w:jc w:val="both"/>
        <w:rPr>
          <w:rFonts w:ascii="Times New Roman" w:hAnsi="Times New Roman"/>
          <w:color w:val="000000"/>
        </w:rPr>
      </w:pPr>
      <w:r w:rsidRPr="004B44F3">
        <w:rPr>
          <w:rFonts w:ascii="Times New Roman" w:hAnsi="Times New Roman"/>
          <w:color w:val="000000"/>
        </w:rPr>
        <w:t>złożyć do depozytu sądowego kwotę potrzebną na pokrycie wynagrodzenie podwykonawcy lub dalszego podwykonawcy w przypadku istnienia zasadniczej wątpliwości Zamawiającego co do wysokości należnej zapłaty lub podmiotu, któremu płatność się należy, albo</w:t>
      </w:r>
    </w:p>
    <w:p w14:paraId="4A67654D" w14:textId="77777777" w:rsidR="00C606F1" w:rsidRPr="004B44F3" w:rsidRDefault="00C606F1" w:rsidP="005E5A58">
      <w:pPr>
        <w:numPr>
          <w:ilvl w:val="0"/>
          <w:numId w:val="26"/>
        </w:numPr>
        <w:tabs>
          <w:tab w:val="left" w:pos="810"/>
        </w:tabs>
        <w:suppressAutoHyphens/>
        <w:spacing w:line="240" w:lineRule="auto"/>
        <w:jc w:val="both"/>
        <w:rPr>
          <w:rFonts w:ascii="Times New Roman" w:hAnsi="Times New Roman"/>
          <w:color w:val="000000"/>
        </w:rPr>
      </w:pPr>
      <w:r w:rsidRPr="004B44F3">
        <w:rPr>
          <w:rFonts w:ascii="Times New Roman" w:hAnsi="Times New Roman"/>
          <w:color w:val="000000"/>
        </w:rPr>
        <w:t>dokonać bezpośredniej zapłaty wynagrodzenia podwykonawcy lub dalszemu podwykonawcy, jeżeli podwykonawca lub dalszy podwykonawca wykaże zasadność takiej zapłaty, w terminie do 30 dni od dnia otrzymania uwag od Wykonawcy lub dnia, do którego Wykonawca miał zgłosić uwagi.</w:t>
      </w:r>
    </w:p>
    <w:p w14:paraId="7BA612EF"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W przypadku dokonania bezpośredniej zapłaty podwykonawcy lub dalszemu podwykonawcy, </w:t>
      </w:r>
      <w:r w:rsidRPr="004B44F3">
        <w:rPr>
          <w:rFonts w:ascii="Times New Roman" w:hAnsi="Times New Roman"/>
        </w:rPr>
        <w:t>,</w:t>
      </w:r>
      <w:r w:rsidRPr="004B44F3">
        <w:rPr>
          <w:rFonts w:ascii="Times New Roman" w:hAnsi="Times New Roman"/>
          <w:color w:val="000000"/>
        </w:rPr>
        <w:t xml:space="preserve"> Zamawiający potrąca kwotę wypłaconego wynagrodzenia z wynagrodzenia należnego Wykonawcy. W takim przypadku Wykonawca nie będzie domagał się zapłaty wynagrodzenia w części przekazanej bezpośrednio podwykonawcy.</w:t>
      </w:r>
    </w:p>
    <w:p w14:paraId="2D316478"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Konieczność wielokrotnego dokonywania bezpośredniej zapłaty podwykonawcy lub dalszemu podwykonawcy, o którym mowa w ust. </w:t>
      </w:r>
      <w:r w:rsidR="00283D36" w:rsidRPr="004B44F3">
        <w:rPr>
          <w:rFonts w:ascii="Times New Roman" w:hAnsi="Times New Roman"/>
          <w:color w:val="000000"/>
        </w:rPr>
        <w:t>6</w:t>
      </w:r>
      <w:r w:rsidRPr="004B44F3">
        <w:rPr>
          <w:rFonts w:ascii="Times New Roman" w:hAnsi="Times New Roman"/>
          <w:color w:val="000000"/>
        </w:rPr>
        <w:t>,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5AE81CFE" w14:textId="77777777" w:rsidR="00C606F1" w:rsidRPr="004B44F3" w:rsidRDefault="00C606F1" w:rsidP="005E5A58">
      <w:pPr>
        <w:numPr>
          <w:ilvl w:val="0"/>
          <w:numId w:val="5"/>
        </w:numPr>
        <w:suppressAutoHyphens/>
        <w:spacing w:line="240" w:lineRule="auto"/>
        <w:jc w:val="both"/>
        <w:rPr>
          <w:rFonts w:ascii="Times New Roman" w:hAnsi="Times New Roman"/>
          <w:color w:val="000000"/>
        </w:rPr>
      </w:pPr>
      <w:r w:rsidRPr="004B44F3">
        <w:rPr>
          <w:rFonts w:ascii="Times New Roman" w:hAnsi="Times New Roman"/>
          <w:color w:val="000000"/>
        </w:rPr>
        <w:t xml:space="preserve">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Wgląd Zamawiającego w dokumenty finansowe jest ograniczony do zakresu niezbędnego do sprawdzenia prawidłowości realizacji płatności wynikających z realizacji zamówienia publicznego. </w:t>
      </w:r>
    </w:p>
    <w:p w14:paraId="15AD2E78" w14:textId="77777777" w:rsidR="004C0E0F" w:rsidRPr="00D35386" w:rsidRDefault="004C0E0F" w:rsidP="00C15485">
      <w:pPr>
        <w:rPr>
          <w:rFonts w:ascii="Times New Roman" w:hAnsi="Times New Roman"/>
          <w:b/>
          <w:bCs/>
        </w:rPr>
      </w:pPr>
    </w:p>
    <w:p w14:paraId="2FDC5E2D" w14:textId="77777777" w:rsidR="004C0E0F" w:rsidRPr="004B44F3" w:rsidRDefault="004C0E0F" w:rsidP="004C0E0F">
      <w:pPr>
        <w:jc w:val="center"/>
        <w:rPr>
          <w:rFonts w:ascii="Times New Roman" w:hAnsi="Times New Roman"/>
          <w:b/>
          <w:bCs/>
        </w:rPr>
      </w:pPr>
      <w:r w:rsidRPr="004B44F3">
        <w:rPr>
          <w:rFonts w:ascii="Times New Roman" w:hAnsi="Times New Roman"/>
          <w:b/>
          <w:bCs/>
        </w:rPr>
        <w:t>§ 10</w:t>
      </w:r>
    </w:p>
    <w:p w14:paraId="3415C11C" w14:textId="77777777" w:rsidR="004C0E0F" w:rsidRPr="004B44F3" w:rsidRDefault="004C0E0F" w:rsidP="004C0E0F">
      <w:pPr>
        <w:tabs>
          <w:tab w:val="left" w:pos="851"/>
        </w:tabs>
        <w:jc w:val="center"/>
        <w:rPr>
          <w:rFonts w:ascii="Times New Roman" w:hAnsi="Times New Roman"/>
          <w:b/>
        </w:rPr>
      </w:pPr>
      <w:r w:rsidRPr="004B44F3">
        <w:rPr>
          <w:rFonts w:ascii="Times New Roman" w:hAnsi="Times New Roman"/>
          <w:b/>
        </w:rPr>
        <w:t>Umowy o podwykonawstwo</w:t>
      </w:r>
    </w:p>
    <w:p w14:paraId="419E2411" w14:textId="77777777" w:rsidR="0094031A" w:rsidRPr="004B44F3" w:rsidRDefault="0094031A" w:rsidP="005E5A58">
      <w:pPr>
        <w:numPr>
          <w:ilvl w:val="1"/>
          <w:numId w:val="27"/>
        </w:numPr>
        <w:tabs>
          <w:tab w:val="clear" w:pos="1080"/>
        </w:tabs>
        <w:suppressAutoHyphens/>
        <w:spacing w:line="240" w:lineRule="auto"/>
        <w:ind w:left="284" w:hanging="284"/>
        <w:rPr>
          <w:rFonts w:ascii="Times New Roman" w:hAnsi="Times New Roman"/>
          <w:b/>
          <w:color w:val="000000"/>
        </w:rPr>
      </w:pPr>
      <w:r w:rsidRPr="004B44F3">
        <w:rPr>
          <w:rFonts w:ascii="Times New Roman" w:hAnsi="Times New Roman"/>
        </w:rPr>
        <w:t>Wykonawca wykona osobiście kluczowe</w:t>
      </w:r>
      <w:r w:rsidRPr="004B44F3">
        <w:rPr>
          <w:rStyle w:val="txt-new"/>
          <w:rFonts w:ascii="Times New Roman" w:hAnsi="Times New Roman"/>
        </w:rPr>
        <w:t xml:space="preserve"> części zamówienia </w:t>
      </w:r>
      <w:r w:rsidRPr="004B44F3">
        <w:rPr>
          <w:rFonts w:ascii="Times New Roman" w:hAnsi="Times New Roman"/>
        </w:rPr>
        <w:t xml:space="preserve">wymienione w ust. 2. </w:t>
      </w:r>
    </w:p>
    <w:p w14:paraId="6ADA724B" w14:textId="77777777" w:rsidR="0094031A" w:rsidRPr="004B44F3" w:rsidRDefault="0094031A" w:rsidP="005E5A58">
      <w:pPr>
        <w:numPr>
          <w:ilvl w:val="1"/>
          <w:numId w:val="27"/>
        </w:numPr>
        <w:tabs>
          <w:tab w:val="clear" w:pos="1080"/>
        </w:tabs>
        <w:suppressAutoHyphens/>
        <w:spacing w:line="240" w:lineRule="auto"/>
        <w:ind w:left="284" w:hanging="284"/>
        <w:jc w:val="both"/>
        <w:rPr>
          <w:rFonts w:ascii="Times New Roman" w:hAnsi="Times New Roman"/>
          <w:b/>
          <w:color w:val="000000"/>
        </w:rPr>
      </w:pPr>
      <w:r w:rsidRPr="004B44F3">
        <w:rPr>
          <w:rFonts w:ascii="Times New Roman" w:hAnsi="Times New Roman"/>
        </w:rPr>
        <w:t>Wykonanie kluczowych części zamówienia dotyczy następujących części:</w:t>
      </w:r>
      <w:r w:rsidRPr="004B44F3">
        <w:rPr>
          <w:rFonts w:ascii="Times New Roman" w:hAnsi="Times New Roman"/>
          <w:b/>
          <w:color w:val="000000"/>
        </w:rPr>
        <w:t xml:space="preserve"> </w:t>
      </w:r>
    </w:p>
    <w:p w14:paraId="595FAA72" w14:textId="77777777" w:rsidR="0094031A" w:rsidRPr="004B44F3" w:rsidRDefault="0094031A" w:rsidP="0094031A">
      <w:pPr>
        <w:ind w:left="284"/>
        <w:jc w:val="both"/>
        <w:rPr>
          <w:rFonts w:ascii="Times New Roman" w:hAnsi="Times New Roman"/>
          <w:b/>
          <w:color w:val="000000"/>
        </w:rPr>
      </w:pPr>
      <w:r w:rsidRPr="004B44F3">
        <w:rPr>
          <w:rFonts w:ascii="Times New Roman" w:hAnsi="Times New Roman"/>
        </w:rPr>
        <w:t>…………………………………………………………</w:t>
      </w:r>
    </w:p>
    <w:p w14:paraId="461AB35A" w14:textId="77777777" w:rsidR="0094031A" w:rsidRPr="004B44F3" w:rsidRDefault="0094031A" w:rsidP="005E5A58">
      <w:pPr>
        <w:numPr>
          <w:ilvl w:val="1"/>
          <w:numId w:val="27"/>
        </w:numPr>
        <w:tabs>
          <w:tab w:val="clear" w:pos="1080"/>
        </w:tabs>
        <w:suppressAutoHyphens/>
        <w:spacing w:line="240" w:lineRule="auto"/>
        <w:ind w:left="284" w:hanging="284"/>
        <w:jc w:val="both"/>
        <w:rPr>
          <w:rFonts w:ascii="Times New Roman" w:hAnsi="Times New Roman"/>
          <w:b/>
          <w:color w:val="000000"/>
        </w:rPr>
      </w:pPr>
      <w:r w:rsidRPr="004B44F3">
        <w:rPr>
          <w:rFonts w:ascii="Times New Roman" w:hAnsi="Times New Roman"/>
        </w:rPr>
        <w:t>Wykonawca wykona</w:t>
      </w:r>
      <w:r w:rsidRPr="004B44F3">
        <w:rPr>
          <w:rStyle w:val="txt-new"/>
          <w:rFonts w:ascii="Times New Roman" w:hAnsi="Times New Roman"/>
        </w:rPr>
        <w:t xml:space="preserve"> </w:t>
      </w:r>
      <w:r w:rsidRPr="004B44F3">
        <w:rPr>
          <w:rFonts w:ascii="Times New Roman" w:hAnsi="Times New Roman"/>
        </w:rPr>
        <w:t>przedmiot umowy osobiście – swoimi siłami i staraniem z wyłączeniem czynności wymienionych w ust. 4.</w:t>
      </w:r>
    </w:p>
    <w:p w14:paraId="095F58AB" w14:textId="77777777" w:rsidR="0094031A" w:rsidRPr="004B44F3" w:rsidRDefault="0094031A"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Fonts w:ascii="Times New Roman" w:hAnsi="Times New Roman"/>
        </w:rPr>
        <w:t>Podwykonawca (-</w:t>
      </w:r>
      <w:proofErr w:type="spellStart"/>
      <w:r w:rsidRPr="004B44F3">
        <w:rPr>
          <w:rFonts w:ascii="Times New Roman" w:hAnsi="Times New Roman"/>
        </w:rPr>
        <w:t>cy</w:t>
      </w:r>
      <w:proofErr w:type="spellEnd"/>
      <w:r w:rsidRPr="004B44F3">
        <w:rPr>
          <w:rFonts w:ascii="Times New Roman" w:hAnsi="Times New Roman"/>
        </w:rPr>
        <w:t>), zgodnie z umową zawartą z Wykonawcą, wykona (ją) następujące części zamówienia:</w:t>
      </w:r>
    </w:p>
    <w:p w14:paraId="29D94AD9" w14:textId="77777777" w:rsidR="0094031A" w:rsidRPr="004B44F3" w:rsidRDefault="0094031A" w:rsidP="0094031A">
      <w:pPr>
        <w:ind w:left="284"/>
        <w:jc w:val="both"/>
        <w:rPr>
          <w:rFonts w:ascii="Times New Roman" w:hAnsi="Times New Roman"/>
        </w:rPr>
      </w:pPr>
      <w:r w:rsidRPr="004B44F3">
        <w:rPr>
          <w:rFonts w:ascii="Times New Roman" w:hAnsi="Times New Roman"/>
        </w:rPr>
        <w:t>1) ...........................................................,</w:t>
      </w:r>
    </w:p>
    <w:p w14:paraId="10193F8D" w14:textId="77777777" w:rsidR="0094031A" w:rsidRPr="004B44F3" w:rsidRDefault="0094031A" w:rsidP="0094031A">
      <w:pPr>
        <w:ind w:left="284"/>
        <w:jc w:val="both"/>
        <w:rPr>
          <w:rFonts w:ascii="Times New Roman" w:hAnsi="Times New Roman"/>
        </w:rPr>
      </w:pPr>
      <w:r w:rsidRPr="004B44F3">
        <w:rPr>
          <w:rFonts w:ascii="Times New Roman" w:hAnsi="Times New Roman"/>
        </w:rPr>
        <w:t>2) ...........................................................,</w:t>
      </w:r>
    </w:p>
    <w:p w14:paraId="33A7BA19" w14:textId="77777777" w:rsidR="0094031A" w:rsidRPr="004B44F3" w:rsidRDefault="0094031A" w:rsidP="0094031A">
      <w:pPr>
        <w:ind w:left="284"/>
        <w:jc w:val="both"/>
        <w:rPr>
          <w:rFonts w:ascii="Times New Roman" w:hAnsi="Times New Roman"/>
        </w:rPr>
      </w:pPr>
      <w:r w:rsidRPr="004B44F3">
        <w:rPr>
          <w:rFonts w:ascii="Times New Roman" w:hAnsi="Times New Roman"/>
        </w:rPr>
        <w:t>3) ........................................................... .</w:t>
      </w:r>
    </w:p>
    <w:p w14:paraId="449B1B90" w14:textId="77777777" w:rsidR="0094031A" w:rsidRPr="004B44F3" w:rsidRDefault="004C0E0F"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Fonts w:ascii="Times New Roman" w:hAnsi="Times New Roman"/>
        </w:rPr>
        <w:t>Wykonawca może zlecić podwykonawcy określonemu w ofercie</w:t>
      </w:r>
      <w:r w:rsidR="00C606F1" w:rsidRPr="004B44F3">
        <w:rPr>
          <w:rFonts w:ascii="Times New Roman" w:hAnsi="Times New Roman"/>
        </w:rPr>
        <w:t xml:space="preserve"> lub wskazanemu później (pod warunkiem wskazania tego zakresu prac do wykonania przez podwykonawcę)</w:t>
      </w:r>
      <w:r w:rsidRPr="004B44F3">
        <w:rPr>
          <w:rFonts w:ascii="Times New Roman" w:hAnsi="Times New Roman"/>
        </w:rPr>
        <w:t xml:space="preserve"> przetargowej wykonanie części zamówienia pod warunkiem, ze posiadają oni kwalifikacje do ich wykonania.</w:t>
      </w:r>
    </w:p>
    <w:p w14:paraId="0D7D2BEC" w14:textId="77777777" w:rsidR="0094031A" w:rsidRPr="004B44F3" w:rsidRDefault="004C0E0F"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Fonts w:ascii="Times New Roman" w:hAnsi="Times New Roman"/>
        </w:rPr>
        <w:t xml:space="preserve">Umowy z podwykonawcami Wykonawca zawiera za pisemną zgodą Zamawiającego uwzględniając wykaz podwykonawców i części zamówienia określone w ofercie. Wykonawca </w:t>
      </w:r>
      <w:r w:rsidRPr="004B44F3">
        <w:rPr>
          <w:rFonts w:ascii="Times New Roman" w:hAnsi="Times New Roman"/>
        </w:rPr>
        <w:lastRenderedPageBreak/>
        <w:t xml:space="preserve">zobowiązany jest wskazać w pisemnym wniosku o wyrażenie zgody na zawarcie umów z podwykonawcami części zamówienia, którą zamierza powierzyć podwykonawcy. </w:t>
      </w:r>
      <w:bookmarkStart w:id="3" w:name="OLE_LINK2"/>
      <w:bookmarkStart w:id="4" w:name="OLE_LINK1"/>
    </w:p>
    <w:p w14:paraId="160AB096" w14:textId="77777777" w:rsidR="0094031A" w:rsidRPr="004B44F3" w:rsidRDefault="0094031A"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Style w:val="txt-new"/>
          <w:rFonts w:ascii="Times New Roman" w:hAnsi="Times New Roman"/>
        </w:rPr>
        <w:t>W przypadku zamiaru zawarcia umowy o podwykonawstwo,</w:t>
      </w:r>
      <w:r w:rsidRPr="004B44F3">
        <w:rPr>
          <w:rFonts w:ascii="Times New Roman" w:hAnsi="Times New Roman"/>
        </w:rPr>
        <w:t xml:space="preserve"> </w:t>
      </w:r>
      <w:r w:rsidRPr="004B44F3">
        <w:rPr>
          <w:rStyle w:val="txt-new"/>
          <w:rFonts w:ascii="Times New Roman" w:hAnsi="Times New Roman"/>
        </w:rPr>
        <w:t>zamawiający określa następujące wymagania których niespełnienie spowoduje zgłoszenie przez Zamawiającego odpowiednio zastrzeżeń lub sprzeciwu:</w:t>
      </w:r>
    </w:p>
    <w:p w14:paraId="332538A5" w14:textId="77777777" w:rsidR="009F43F8" w:rsidRDefault="0094031A" w:rsidP="0094031A">
      <w:pPr>
        <w:ind w:left="360"/>
        <w:jc w:val="both"/>
        <w:rPr>
          <w:rStyle w:val="txt-new"/>
          <w:rFonts w:ascii="Times New Roman" w:hAnsi="Times New Roman"/>
        </w:rPr>
      </w:pPr>
      <w:r w:rsidRPr="004B44F3">
        <w:rPr>
          <w:rStyle w:val="txt-new"/>
          <w:rFonts w:ascii="Times New Roman" w:hAnsi="Times New Roman"/>
        </w:rPr>
        <w:t>- zgodność z wymaganiami określonymi w specyfikacji istotnych warunków zamówienia,</w:t>
      </w:r>
    </w:p>
    <w:p w14:paraId="35FAD6BA" w14:textId="77777777" w:rsidR="0094031A" w:rsidRDefault="009F43F8" w:rsidP="0094031A">
      <w:pPr>
        <w:ind w:left="360"/>
        <w:jc w:val="both"/>
        <w:rPr>
          <w:rStyle w:val="txt-new"/>
          <w:rFonts w:ascii="Times New Roman" w:hAnsi="Times New Roman"/>
        </w:rPr>
      </w:pPr>
      <w:r>
        <w:rPr>
          <w:rStyle w:val="txt-new"/>
          <w:rFonts w:ascii="Times New Roman" w:hAnsi="Times New Roman"/>
        </w:rPr>
        <w:t>-termin zapłaty wynagrodzenie nie dłuższy niż 30 dni</w:t>
      </w:r>
      <w:r w:rsidRPr="004B44F3" w:rsidDel="009F43F8">
        <w:rPr>
          <w:rStyle w:val="txt-new"/>
          <w:rFonts w:ascii="Times New Roman" w:hAnsi="Times New Roman"/>
        </w:rPr>
        <w:t xml:space="preserve"> </w:t>
      </w:r>
      <w:r w:rsidR="0094031A" w:rsidRPr="004B44F3">
        <w:rPr>
          <w:rStyle w:val="txt-new"/>
          <w:rFonts w:ascii="Times New Roman" w:hAnsi="Times New Roman"/>
        </w:rPr>
        <w:t>,</w:t>
      </w:r>
    </w:p>
    <w:p w14:paraId="730C6DAA" w14:textId="77777777" w:rsidR="0094031A" w:rsidRPr="004B44F3" w:rsidRDefault="009F43F8" w:rsidP="0094031A">
      <w:pPr>
        <w:ind w:left="360"/>
        <w:jc w:val="both"/>
        <w:rPr>
          <w:rStyle w:val="txt-new"/>
          <w:rFonts w:ascii="Times New Roman" w:hAnsi="Times New Roman"/>
        </w:rPr>
      </w:pPr>
      <w:r>
        <w:rPr>
          <w:rStyle w:val="txt-new"/>
          <w:rFonts w:ascii="Times New Roman" w:hAnsi="Times New Roman"/>
        </w:rPr>
        <w:t>-</w:t>
      </w:r>
      <w:r w:rsidR="0094031A" w:rsidRPr="004B44F3">
        <w:rPr>
          <w:rStyle w:val="txt-new"/>
          <w:rFonts w:ascii="Times New Roman" w:hAnsi="Times New Roman"/>
        </w:rPr>
        <w:t xml:space="preserve"> termin zakończenia wykonywania robót przez podwykonawcę nie może być późniejszy od terminu zakończenia wykonywania robót przez wykonawcę,</w:t>
      </w:r>
    </w:p>
    <w:p w14:paraId="3ED819A1" w14:textId="77777777" w:rsidR="00591373" w:rsidRDefault="0094031A" w:rsidP="009F43F8">
      <w:pPr>
        <w:ind w:left="360"/>
        <w:jc w:val="both"/>
        <w:rPr>
          <w:rStyle w:val="txt-new"/>
          <w:rFonts w:ascii="Times New Roman" w:hAnsi="Times New Roman"/>
        </w:rPr>
      </w:pPr>
      <w:r w:rsidRPr="004B44F3">
        <w:rPr>
          <w:rStyle w:val="txt-new"/>
          <w:rFonts w:ascii="Times New Roman" w:hAnsi="Times New Roman"/>
        </w:rPr>
        <w:t>- forma pisemna umowy</w:t>
      </w:r>
      <w:bookmarkEnd w:id="3"/>
      <w:bookmarkEnd w:id="4"/>
    </w:p>
    <w:p w14:paraId="035C0D88" w14:textId="77777777" w:rsidR="0094031A" w:rsidRPr="004B44F3" w:rsidRDefault="00591373" w:rsidP="009F43F8">
      <w:pPr>
        <w:ind w:left="360"/>
        <w:jc w:val="both"/>
        <w:rPr>
          <w:rFonts w:ascii="Times New Roman" w:hAnsi="Times New Roman"/>
        </w:rPr>
      </w:pPr>
      <w:r>
        <w:rPr>
          <w:rStyle w:val="txt-new"/>
          <w:rFonts w:ascii="Times New Roman" w:hAnsi="Times New Roman"/>
        </w:rPr>
        <w:t>-precyzyjnie opisany przedmiot umowy</w:t>
      </w:r>
      <w:r w:rsidR="0094031A" w:rsidRPr="004B44F3">
        <w:rPr>
          <w:rStyle w:val="txt-new"/>
          <w:rFonts w:ascii="Times New Roman" w:hAnsi="Times New Roman"/>
        </w:rPr>
        <w:t>.</w:t>
      </w:r>
    </w:p>
    <w:p w14:paraId="7D7FDE4A" w14:textId="77777777" w:rsidR="0094031A" w:rsidRPr="004B44F3" w:rsidRDefault="004C0E0F"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Style w:val="txt-new"/>
          <w:rFonts w:ascii="Times New Roman" w:hAnsi="Times New Roman"/>
        </w:rPr>
        <w:t>W</w:t>
      </w:r>
      <w:r w:rsidRPr="004B44F3">
        <w:rPr>
          <w:rFonts w:ascii="Times New Roman" w:hAnsi="Times New Roman"/>
        </w:rPr>
        <w:t xml:space="preserve"> przypadku, gdy w ofercie nie przewidziano realizacji zamówienia z udziałem podwykonawców a zachodzi taka konieczność </w:t>
      </w:r>
      <w:r w:rsidR="00C606F1" w:rsidRPr="004B44F3">
        <w:rPr>
          <w:rFonts w:ascii="Times New Roman" w:hAnsi="Times New Roman"/>
        </w:rPr>
        <w:t>lub</w:t>
      </w:r>
      <w:r w:rsidRPr="004B44F3">
        <w:rPr>
          <w:rFonts w:ascii="Times New Roman" w:hAnsi="Times New Roman"/>
        </w:rPr>
        <w:t xml:space="preserve"> w przypadku wystąpienia konieczności zmiany w stosunku do wykazu podwykonawców zawartego w ofercie Wykonawca zobowiązany jest wystąpić do Zamawiającego z pisemnym wnioskiem o wyrażenie zgody na wybór konkretnego podwykonawcy, wskazać we wniosku jaki zakres zamówienia zamierza powierzyć podwykonawcy. We wniosku powinno znajdować się oświadczenie Wykonawcy, iż podwykonawca spełnia wszelkie wymogi Zamawiającego w zakresie jakości wykonywanych robót, a także jest w stanie wykonać prace zgodnie ze specyfikacją istotnych warunków zamówienia. Podpisanie ewentualnego kontraktu z podwykonawcą nastąpi po uzyskaniu pisemnej zgody zamawiającego. Do wniosku wykonawca, podwykonawca lub dalszy podwykonawca obowiązany jest załączyć </w:t>
      </w:r>
      <w:r w:rsidR="004B44F3">
        <w:rPr>
          <w:rFonts w:ascii="Times New Roman" w:hAnsi="Times New Roman"/>
        </w:rPr>
        <w:t xml:space="preserve">projekt umowy o podwykonawstwo. </w:t>
      </w:r>
      <w:r w:rsidRPr="004B44F3">
        <w:rPr>
          <w:rFonts w:ascii="Times New Roman" w:hAnsi="Times New Roman"/>
        </w:rPr>
        <w:t xml:space="preserve">Wykonawca obowiązany jest wybrać i wskazać podwykonawcę oraz powierzany mu zakres zamówienia na zasadach określonych w specyfikacji istotnych warunków zamówienia oraz uzyskać akceptację zmiany przez Zamawiającego. Termin zapłaty wynagrodzenia podwykonawcy lub dalszego podwykonawcy nie może być dłuższy niż 30 dni. </w:t>
      </w:r>
    </w:p>
    <w:p w14:paraId="2D7FAC74"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Podwykonawca oraz dalszy podwykonawcy mają obowiązek przedłożyć Zamawiającemu przed jej zawarciem lub zmianą, projekt umowy o podwykonawstwo, a także projekt jej zmiany. Podwykonawca oraz dalszy podwykonawcy ma obowiązek przedłożyć Zamawiającemu w terminie 3 dni od dnia zawarcia lub zmiany poświadczoną za zgodność z oryginałem kopię zawartej umowy o podwykonawstwo lub jej zmiany.</w:t>
      </w:r>
      <w:r w:rsidRPr="004B44F3">
        <w:rPr>
          <w:rFonts w:ascii="Times New Roman" w:hAnsi="Times New Roman"/>
          <w:shd w:val="clear" w:color="auto" w:fill="FF0000"/>
        </w:rPr>
        <w:t xml:space="preserve"> </w:t>
      </w:r>
    </w:p>
    <w:p w14:paraId="1607A374"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 xml:space="preserve">Zamawiający ma prawo do zgłoszenia </w:t>
      </w:r>
      <w:r w:rsidRPr="004B44F3">
        <w:rPr>
          <w:rFonts w:ascii="Times New Roman" w:hAnsi="Times New Roman"/>
          <w:b/>
          <w:bCs/>
        </w:rPr>
        <w:t>zastrzeżeń</w:t>
      </w:r>
      <w:r w:rsidRPr="004B44F3">
        <w:rPr>
          <w:rFonts w:ascii="Times New Roman" w:hAnsi="Times New Roman"/>
        </w:rPr>
        <w:t xml:space="preserve"> do projektu umowy o podwykonawstwo lub jej zmiany w terminie </w:t>
      </w:r>
      <w:r w:rsidR="00D10DD7" w:rsidRPr="004B44F3">
        <w:rPr>
          <w:rFonts w:ascii="Times New Roman" w:hAnsi="Times New Roman"/>
        </w:rPr>
        <w:t>8</w:t>
      </w:r>
      <w:r w:rsidRPr="004B44F3">
        <w:rPr>
          <w:rFonts w:ascii="Times New Roman" w:hAnsi="Times New Roman"/>
        </w:rPr>
        <w:t xml:space="preserve"> dni od dnia otrzymania projektu umowy o podwykonawstwo lub projektu jej zmian. Zamawiający ma prawo do zgłoszenia </w:t>
      </w:r>
      <w:r w:rsidRPr="004B44F3">
        <w:rPr>
          <w:rFonts w:ascii="Times New Roman" w:hAnsi="Times New Roman"/>
          <w:b/>
          <w:bCs/>
        </w:rPr>
        <w:t>sprzeciwu</w:t>
      </w:r>
      <w:r w:rsidRPr="004B44F3">
        <w:rPr>
          <w:rFonts w:ascii="Times New Roman" w:hAnsi="Times New Roman"/>
        </w:rPr>
        <w:t xml:space="preserve"> do umowy o podwykonawstwo lub jej zmiany w terminie </w:t>
      </w:r>
      <w:r w:rsidR="00D10DD7" w:rsidRPr="004B44F3">
        <w:rPr>
          <w:rFonts w:ascii="Times New Roman" w:hAnsi="Times New Roman"/>
        </w:rPr>
        <w:t>8</w:t>
      </w:r>
      <w:r w:rsidRPr="004B44F3">
        <w:rPr>
          <w:rFonts w:ascii="Times New Roman" w:hAnsi="Times New Roman"/>
        </w:rPr>
        <w:t xml:space="preserve"> dni od dnia otrzymania umowy o podwykonawstwo lub jej zmian.</w:t>
      </w:r>
    </w:p>
    <w:p w14:paraId="3E164D4B"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Podwykonawca oraz dalszy podwykonawcy mają obowiązek przedłożyć Zamawiającemu przed jej zawarciem lub zmianą projekt umowy o podwykonawstwo których przedmiotem są dostawy lub usługi w rozumieniu ustawy prawo zamówień publicznych, a także projekt jej zmiany. Podwykonawca oraz dalszy podwykonawcy ma obowiązek przedłożyć Zamawiającemu w terminie 3 dni od dnia zawarcia lub zmiany poświadczoną za zgodność z oryginałem kopię zawartej umowy o podwykonawstwo której przedmiotem są dostawy lub usługi w rozumieniu ustawy prawo zamówień publicznych lub jej zmiany.</w:t>
      </w:r>
      <w:r w:rsidRPr="004B44F3">
        <w:rPr>
          <w:rFonts w:ascii="Times New Roman" w:hAnsi="Times New Roman"/>
          <w:shd w:val="clear" w:color="auto" w:fill="FF0000"/>
        </w:rPr>
        <w:t xml:space="preserve"> </w:t>
      </w:r>
    </w:p>
    <w:p w14:paraId="789FF9E7"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Termin zapłaty wynagrodzenia dla podwykonawcy lub dalszego podwykonawcy nie może być dłuższy</w:t>
      </w:r>
      <w:bookmarkStart w:id="5" w:name="txt-green_30"/>
      <w:bookmarkEnd w:id="5"/>
      <w:r w:rsidRPr="004B44F3">
        <w:rPr>
          <w:rFonts w:ascii="Times New Roman" w:hAnsi="Times New Roman"/>
        </w:rPr>
        <w:t xml:space="preserve"> niż 30 dni od dnia doręczenia wykonawcy, podwykonawcy lub dalszemu podwykonawcy faktury lub rachunku, potwierdzających wykonanie zleconej podwykonawcy lub dalszemu podwykonawcy dostawy, usługi lub roboty budowlanej.</w:t>
      </w:r>
    </w:p>
    <w:p w14:paraId="2C4313F2"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Do zasad zawierania umów przez podwykonawców z dalszymi podwykonawca stosuje się postanowienia niniejszego paragrafu pkt. 1-3.</w:t>
      </w:r>
      <w:r w:rsidRPr="004B44F3">
        <w:rPr>
          <w:rFonts w:ascii="Times New Roman" w:hAnsi="Times New Roman"/>
          <w:shd w:val="clear" w:color="auto" w:fill="FF0000"/>
        </w:rPr>
        <w:t xml:space="preserve"> </w:t>
      </w:r>
    </w:p>
    <w:p w14:paraId="2460FCAA" w14:textId="77777777" w:rsidR="004C0E0F" w:rsidRPr="004B44F3" w:rsidRDefault="004C0E0F" w:rsidP="005E5A58">
      <w:pPr>
        <w:numPr>
          <w:ilvl w:val="1"/>
          <w:numId w:val="27"/>
        </w:numPr>
        <w:tabs>
          <w:tab w:val="clear" w:pos="1080"/>
        </w:tabs>
        <w:suppressAutoHyphens/>
        <w:spacing w:line="240" w:lineRule="auto"/>
        <w:ind w:left="284" w:hanging="284"/>
        <w:jc w:val="both"/>
        <w:rPr>
          <w:rFonts w:ascii="Times New Roman" w:hAnsi="Times New Roman"/>
          <w:shd w:val="clear" w:color="auto" w:fill="FF0000"/>
        </w:rPr>
      </w:pPr>
      <w:r w:rsidRPr="004B44F3">
        <w:rPr>
          <w:rFonts w:ascii="Times New Roman" w:hAnsi="Times New Roman"/>
        </w:rPr>
        <w:t>Wykonawca zapłaci Zamawiającemu kary umowne:</w:t>
      </w:r>
    </w:p>
    <w:p w14:paraId="37C9BFC1" w14:textId="77777777" w:rsidR="004C0E0F" w:rsidRPr="004B44F3" w:rsidRDefault="004C0E0F" w:rsidP="005E5A58">
      <w:pPr>
        <w:pStyle w:val="NormalnyWeb"/>
        <w:numPr>
          <w:ilvl w:val="1"/>
          <w:numId w:val="12"/>
        </w:numPr>
        <w:spacing w:before="0" w:after="0" w:line="100" w:lineRule="atLeast"/>
        <w:jc w:val="both"/>
        <w:rPr>
          <w:sz w:val="22"/>
          <w:szCs w:val="22"/>
        </w:rPr>
      </w:pPr>
      <w:r w:rsidRPr="004B44F3">
        <w:rPr>
          <w:sz w:val="22"/>
          <w:szCs w:val="22"/>
        </w:rPr>
        <w:t xml:space="preserve">za </w:t>
      </w:r>
      <w:bookmarkStart w:id="6" w:name="txt-green_60"/>
      <w:bookmarkEnd w:id="6"/>
      <w:r w:rsidRPr="004B44F3">
        <w:rPr>
          <w:sz w:val="22"/>
          <w:szCs w:val="22"/>
        </w:rPr>
        <w:t> brak zapłaty lub nieterminową zapłatę wynagrodzenia należnego podwykonawcom lub dalszym podwykonawcom w wysokości 0,</w:t>
      </w:r>
      <w:r w:rsidR="001F09D3" w:rsidRPr="004B44F3">
        <w:rPr>
          <w:sz w:val="22"/>
          <w:szCs w:val="22"/>
        </w:rPr>
        <w:t>01</w:t>
      </w:r>
      <w:r w:rsidRPr="004B44F3">
        <w:rPr>
          <w:sz w:val="22"/>
          <w:szCs w:val="22"/>
        </w:rPr>
        <w:t xml:space="preserve"> % wynagrodzenia </w:t>
      </w:r>
      <w:r w:rsidR="007A5A9F" w:rsidRPr="004B44F3">
        <w:rPr>
          <w:sz w:val="22"/>
          <w:szCs w:val="22"/>
        </w:rPr>
        <w:t>ryczałtowego (z VAT)</w:t>
      </w:r>
      <w:r w:rsidRPr="004B44F3">
        <w:rPr>
          <w:sz w:val="22"/>
          <w:szCs w:val="22"/>
        </w:rPr>
        <w:t>, o którym mowa w §8 ust. 1 niniejszej umowy, za każdy dzień zwłoki,</w:t>
      </w:r>
    </w:p>
    <w:p w14:paraId="51CE1937" w14:textId="77777777" w:rsidR="004C0E0F" w:rsidRPr="004B44F3" w:rsidRDefault="004C0E0F" w:rsidP="005E5A58">
      <w:pPr>
        <w:widowControl w:val="0"/>
        <w:numPr>
          <w:ilvl w:val="1"/>
          <w:numId w:val="12"/>
        </w:numPr>
        <w:suppressAutoHyphens/>
        <w:spacing w:line="100" w:lineRule="atLeast"/>
        <w:jc w:val="both"/>
        <w:textAlignment w:val="baseline"/>
        <w:rPr>
          <w:rFonts w:ascii="Times New Roman" w:hAnsi="Times New Roman"/>
        </w:rPr>
      </w:pPr>
      <w:bookmarkStart w:id="7" w:name="txt-green_61"/>
      <w:bookmarkEnd w:id="7"/>
      <w:r w:rsidRPr="004B44F3">
        <w:rPr>
          <w:rFonts w:ascii="Times New Roman" w:hAnsi="Times New Roman"/>
        </w:rPr>
        <w:lastRenderedPageBreak/>
        <w:t xml:space="preserve">nieprzedłożenia do zaakceptowania projektu umowy o podwykonawstwo, której przedmiotem są roboty budowlane, usługi, dostawy lub projektu jej zmiany w wysokości </w:t>
      </w:r>
      <w:r w:rsidR="001F09D3" w:rsidRPr="004B44F3">
        <w:rPr>
          <w:rFonts w:ascii="Times New Roman" w:hAnsi="Times New Roman"/>
        </w:rPr>
        <w:t>0,0</w:t>
      </w:r>
      <w:r w:rsidRPr="004B44F3">
        <w:rPr>
          <w:rFonts w:ascii="Times New Roman" w:hAnsi="Times New Roman"/>
        </w:rPr>
        <w:t xml:space="preserve">1% wynagrodzenia </w:t>
      </w:r>
      <w:r w:rsidR="007A5A9F" w:rsidRPr="004B44F3">
        <w:rPr>
          <w:rFonts w:ascii="Times New Roman" w:hAnsi="Times New Roman"/>
        </w:rPr>
        <w:t>ryczałtowego (z VAT)</w:t>
      </w:r>
      <w:r w:rsidRPr="004B44F3">
        <w:rPr>
          <w:rFonts w:ascii="Times New Roman" w:hAnsi="Times New Roman"/>
        </w:rPr>
        <w:t>, o którym mowa w §8 ust. 1 niniejszej umowy, za każdy dzień zwłoki,</w:t>
      </w:r>
    </w:p>
    <w:p w14:paraId="6AAA4578" w14:textId="77777777" w:rsidR="004C0E0F" w:rsidRPr="004B44F3" w:rsidRDefault="004C0E0F" w:rsidP="005E5A58">
      <w:pPr>
        <w:widowControl w:val="0"/>
        <w:numPr>
          <w:ilvl w:val="1"/>
          <w:numId w:val="12"/>
        </w:numPr>
        <w:suppressAutoHyphens/>
        <w:spacing w:line="100" w:lineRule="atLeast"/>
        <w:jc w:val="both"/>
        <w:textAlignment w:val="baseline"/>
        <w:rPr>
          <w:rFonts w:ascii="Times New Roman" w:hAnsi="Times New Roman"/>
        </w:rPr>
      </w:pPr>
      <w:bookmarkStart w:id="8" w:name="txt-green_62"/>
      <w:bookmarkEnd w:id="8"/>
      <w:r w:rsidRPr="004B44F3">
        <w:rPr>
          <w:rFonts w:ascii="Times New Roman" w:hAnsi="Times New Roman"/>
        </w:rPr>
        <w:t xml:space="preserve">nieprzedłożenia poświadczonej za zgodność z oryginałem kopii umowy o podwykonawstwo lub jej zmiany w wysokości </w:t>
      </w:r>
      <w:r w:rsidR="001F09D3" w:rsidRPr="004B44F3">
        <w:rPr>
          <w:rFonts w:ascii="Times New Roman" w:hAnsi="Times New Roman"/>
        </w:rPr>
        <w:t>0,0</w:t>
      </w:r>
      <w:r w:rsidRPr="004B44F3">
        <w:rPr>
          <w:rFonts w:ascii="Times New Roman" w:hAnsi="Times New Roman"/>
        </w:rPr>
        <w:t xml:space="preserve">1 % wynagrodzenia </w:t>
      </w:r>
      <w:r w:rsidR="007A5A9F" w:rsidRPr="004B44F3">
        <w:rPr>
          <w:rFonts w:ascii="Times New Roman" w:hAnsi="Times New Roman"/>
        </w:rPr>
        <w:t>ryczałtowego (z VAT)</w:t>
      </w:r>
      <w:r w:rsidRPr="004B44F3">
        <w:rPr>
          <w:rFonts w:ascii="Times New Roman" w:hAnsi="Times New Roman"/>
        </w:rPr>
        <w:t>, o którym mowa w §8 ust. 1 niniejszej umowy, za każdy dzień zwłoki,</w:t>
      </w:r>
    </w:p>
    <w:p w14:paraId="2137FB6A" w14:textId="77777777" w:rsidR="004C0E0F" w:rsidRPr="004B44F3" w:rsidRDefault="004C0E0F" w:rsidP="005E5A58">
      <w:pPr>
        <w:widowControl w:val="0"/>
        <w:numPr>
          <w:ilvl w:val="1"/>
          <w:numId w:val="12"/>
        </w:numPr>
        <w:suppressAutoHyphens/>
        <w:spacing w:line="100" w:lineRule="atLeast"/>
        <w:jc w:val="both"/>
        <w:textAlignment w:val="baseline"/>
        <w:rPr>
          <w:rFonts w:ascii="Times New Roman" w:hAnsi="Times New Roman"/>
        </w:rPr>
      </w:pPr>
      <w:bookmarkStart w:id="9" w:name="txt-green_63"/>
      <w:bookmarkEnd w:id="9"/>
      <w:r w:rsidRPr="004B44F3">
        <w:rPr>
          <w:rFonts w:ascii="Times New Roman" w:hAnsi="Times New Roman"/>
        </w:rPr>
        <w:t xml:space="preserve">braku zmiany umowy o podwykonawstwo w zakresie terminu zapłaty w wysokości </w:t>
      </w:r>
      <w:r w:rsidR="001F09D3" w:rsidRPr="004B44F3">
        <w:rPr>
          <w:rFonts w:ascii="Times New Roman" w:hAnsi="Times New Roman"/>
        </w:rPr>
        <w:t>0,0</w:t>
      </w:r>
      <w:r w:rsidRPr="004B44F3">
        <w:rPr>
          <w:rFonts w:ascii="Times New Roman" w:hAnsi="Times New Roman"/>
        </w:rPr>
        <w:t xml:space="preserve">1% wynagrodzenia </w:t>
      </w:r>
      <w:r w:rsidR="007A5A9F" w:rsidRPr="004B44F3">
        <w:rPr>
          <w:rFonts w:ascii="Times New Roman" w:hAnsi="Times New Roman"/>
        </w:rPr>
        <w:t>ryczałtowego (z VAT)</w:t>
      </w:r>
      <w:r w:rsidRPr="004B44F3">
        <w:rPr>
          <w:rFonts w:ascii="Times New Roman" w:hAnsi="Times New Roman"/>
        </w:rPr>
        <w:t>, o którym mowa w §8 ust. 1 niniejszej umowy, za każdy dzień zwłoki od dnia otrzymania sprzeciwu.</w:t>
      </w:r>
    </w:p>
    <w:p w14:paraId="7BB4DDC8"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rPr>
      </w:pPr>
      <w:r w:rsidRPr="004B44F3">
        <w:rPr>
          <w:rFonts w:ascii="Times New Roman" w:hAnsi="Times New Roman"/>
        </w:rPr>
        <w:t>Zapłata kary umownej może nast</w:t>
      </w:r>
      <w:r w:rsidRPr="004B44F3">
        <w:rPr>
          <w:rFonts w:ascii="Times New Roman" w:eastAsia="TimesNewRoman;MS Mincho" w:hAnsi="Times New Roman"/>
        </w:rPr>
        <w:t>ą</w:t>
      </w:r>
      <w:r w:rsidRPr="004B44F3">
        <w:rPr>
          <w:rFonts w:ascii="Times New Roman" w:hAnsi="Times New Roman"/>
        </w:rPr>
        <w:t>pić poprzez potr</w:t>
      </w:r>
      <w:r w:rsidRPr="004B44F3">
        <w:rPr>
          <w:rFonts w:ascii="Times New Roman" w:eastAsia="TimesNewRoman;MS Mincho" w:hAnsi="Times New Roman"/>
        </w:rPr>
        <w:t>ą</w:t>
      </w:r>
      <w:r w:rsidRPr="004B44F3">
        <w:rPr>
          <w:rFonts w:ascii="Times New Roman" w:hAnsi="Times New Roman"/>
        </w:rPr>
        <w:t>cenie jej z wynagrodzenia Wykonawcy.</w:t>
      </w:r>
    </w:p>
    <w:p w14:paraId="64AD3E69"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rPr>
      </w:pPr>
      <w:r w:rsidRPr="004B44F3">
        <w:rPr>
          <w:rFonts w:ascii="Times New Roman" w:hAnsi="Times New Roman"/>
        </w:rPr>
        <w:t>Zamawiający zastrzega</w:t>
      </w:r>
      <w:r w:rsidRPr="004B44F3">
        <w:rPr>
          <w:rFonts w:ascii="Times New Roman" w:eastAsia="TimesNewRoman;MS Mincho" w:hAnsi="Times New Roman"/>
        </w:rPr>
        <w:t xml:space="preserve"> </w:t>
      </w:r>
      <w:r w:rsidRPr="004B44F3">
        <w:rPr>
          <w:rFonts w:ascii="Times New Roman" w:hAnsi="Times New Roman"/>
        </w:rPr>
        <w:t>sobie prawo do odszkodowania przenosz</w:t>
      </w:r>
      <w:r w:rsidRPr="004B44F3">
        <w:rPr>
          <w:rFonts w:ascii="Times New Roman" w:eastAsia="TimesNewRoman;MS Mincho" w:hAnsi="Times New Roman"/>
        </w:rPr>
        <w:t>ą</w:t>
      </w:r>
      <w:r w:rsidRPr="004B44F3">
        <w:rPr>
          <w:rFonts w:ascii="Times New Roman" w:hAnsi="Times New Roman"/>
        </w:rPr>
        <w:t>cego wysoko</w:t>
      </w:r>
      <w:r w:rsidRPr="004B44F3">
        <w:rPr>
          <w:rFonts w:ascii="Times New Roman" w:eastAsia="TimesNewRoman;MS Mincho" w:hAnsi="Times New Roman"/>
        </w:rPr>
        <w:t xml:space="preserve">ść </w:t>
      </w:r>
      <w:r w:rsidRPr="004B44F3">
        <w:rPr>
          <w:rFonts w:ascii="Times New Roman" w:hAnsi="Times New Roman"/>
        </w:rPr>
        <w:t>kar umownych określonych w umowie do wysoko</w:t>
      </w:r>
      <w:r w:rsidRPr="004B44F3">
        <w:rPr>
          <w:rFonts w:ascii="Times New Roman" w:eastAsia="TimesNewRoman;MS Mincho" w:hAnsi="Times New Roman"/>
        </w:rPr>
        <w:t>ś</w:t>
      </w:r>
      <w:r w:rsidRPr="004B44F3">
        <w:rPr>
          <w:rFonts w:ascii="Times New Roman" w:hAnsi="Times New Roman"/>
        </w:rPr>
        <w:t>ci rzeczywi</w:t>
      </w:r>
      <w:r w:rsidRPr="004B44F3">
        <w:rPr>
          <w:rFonts w:ascii="Times New Roman" w:eastAsia="TimesNewRoman;MS Mincho" w:hAnsi="Times New Roman"/>
        </w:rPr>
        <w:t>ś</w:t>
      </w:r>
      <w:r w:rsidRPr="004B44F3">
        <w:rPr>
          <w:rFonts w:ascii="Times New Roman" w:hAnsi="Times New Roman"/>
        </w:rPr>
        <w:t>cie poniesionej szkody i utraconych korzy</w:t>
      </w:r>
      <w:r w:rsidRPr="004B44F3">
        <w:rPr>
          <w:rFonts w:ascii="Times New Roman" w:eastAsia="TimesNewRoman;MS Mincho" w:hAnsi="Times New Roman"/>
        </w:rPr>
        <w:t>ś</w:t>
      </w:r>
      <w:r w:rsidRPr="004B44F3">
        <w:rPr>
          <w:rFonts w:ascii="Times New Roman" w:hAnsi="Times New Roman"/>
        </w:rPr>
        <w:t>ci lub na zasadach ogólnych.</w:t>
      </w:r>
    </w:p>
    <w:p w14:paraId="65402C9E" w14:textId="77777777" w:rsidR="0094031A" w:rsidRPr="004B44F3" w:rsidRDefault="004C0E0F" w:rsidP="005E5A58">
      <w:pPr>
        <w:numPr>
          <w:ilvl w:val="1"/>
          <w:numId w:val="27"/>
        </w:numPr>
        <w:suppressAutoHyphens/>
        <w:spacing w:line="240" w:lineRule="auto"/>
        <w:ind w:left="284" w:hanging="284"/>
        <w:jc w:val="both"/>
        <w:rPr>
          <w:rFonts w:ascii="Times New Roman" w:hAnsi="Times New Roman"/>
        </w:rPr>
      </w:pPr>
      <w:r w:rsidRPr="004B44F3">
        <w:rPr>
          <w:rFonts w:ascii="Times New Roman" w:hAnsi="Times New Roman"/>
        </w:rPr>
        <w:t>Podstawą do wystawienia faktur przez podwykonawców jest protokół odbioru spisany pomiędzy Wykonawcą a podwykonawcami, potw</w:t>
      </w:r>
      <w:r w:rsidR="007A5A9F" w:rsidRPr="004B44F3">
        <w:rPr>
          <w:rFonts w:ascii="Times New Roman" w:hAnsi="Times New Roman"/>
        </w:rPr>
        <w:t>ierdzony przez przedstawiciela Z</w:t>
      </w:r>
      <w:r w:rsidRPr="004B44F3">
        <w:rPr>
          <w:rFonts w:ascii="Times New Roman" w:hAnsi="Times New Roman"/>
        </w:rPr>
        <w:t>amawiającego – inspektora nadzoru inwestorskiego.</w:t>
      </w:r>
    </w:p>
    <w:p w14:paraId="69FC8782" w14:textId="77777777" w:rsidR="004C0E0F" w:rsidRPr="004B44F3" w:rsidRDefault="004C0E0F" w:rsidP="005E5A58">
      <w:pPr>
        <w:numPr>
          <w:ilvl w:val="1"/>
          <w:numId w:val="27"/>
        </w:numPr>
        <w:tabs>
          <w:tab w:val="clear" w:pos="1080"/>
        </w:tabs>
        <w:suppressAutoHyphens/>
        <w:spacing w:line="240" w:lineRule="auto"/>
        <w:ind w:left="284" w:hanging="284"/>
        <w:jc w:val="both"/>
        <w:rPr>
          <w:rFonts w:ascii="Times New Roman" w:hAnsi="Times New Roman"/>
        </w:rPr>
      </w:pPr>
      <w:r w:rsidRPr="004B44F3">
        <w:rPr>
          <w:rFonts w:ascii="Times New Roman" w:hAnsi="Times New Roman"/>
        </w:rPr>
        <w:t xml:space="preserve">Wykonawca oświadcza, iż zapłata przez Zamawiającego wynagrodzenia bezpośrednio na rachunki podwykonawców, skutkuje wygaśnięciem wszelkich zobowiązań Zamawiającego wobec Wykonawcy z tytułu zapłaty wynagrodzenia umownego, za część robót wykonania przez podwykonawców, do wysokości kwoty zapłaconej bezpośrednio na rachunki podwykonawców. Zamawiający dokonuje bezpośredniej zapłaty wymagalnego wynagrodzenia przysługującego podwykonawcy w przypadku uchylenia </w:t>
      </w:r>
      <w:r w:rsidR="007A5A9F" w:rsidRPr="004B44F3">
        <w:rPr>
          <w:rFonts w:ascii="Times New Roman" w:hAnsi="Times New Roman"/>
        </w:rPr>
        <w:t>się od obowiązku zapłaty przez W</w:t>
      </w:r>
      <w:r w:rsidRPr="004B44F3">
        <w:rPr>
          <w:rFonts w:ascii="Times New Roman" w:hAnsi="Times New Roman"/>
        </w:rPr>
        <w:t>ykonawcę.</w:t>
      </w:r>
    </w:p>
    <w:p w14:paraId="5BD6137C" w14:textId="77777777" w:rsidR="005E5A58" w:rsidRDefault="005E5A58" w:rsidP="00293CE9">
      <w:pPr>
        <w:rPr>
          <w:rFonts w:ascii="Times New Roman" w:hAnsi="Times New Roman"/>
          <w:b/>
          <w:bCs/>
        </w:rPr>
      </w:pPr>
    </w:p>
    <w:p w14:paraId="232C348A" w14:textId="77777777" w:rsidR="004C0E0F" w:rsidRPr="004B44F3" w:rsidRDefault="004C0E0F" w:rsidP="004C0E0F">
      <w:pPr>
        <w:jc w:val="center"/>
        <w:rPr>
          <w:rFonts w:ascii="Times New Roman" w:hAnsi="Times New Roman"/>
          <w:b/>
          <w:bCs/>
        </w:rPr>
      </w:pPr>
      <w:r w:rsidRPr="004B44F3">
        <w:rPr>
          <w:rFonts w:ascii="Times New Roman" w:hAnsi="Times New Roman"/>
          <w:b/>
          <w:bCs/>
        </w:rPr>
        <w:t>§ 11</w:t>
      </w:r>
    </w:p>
    <w:p w14:paraId="71E84F59" w14:textId="77777777" w:rsidR="004C0E0F" w:rsidRPr="004B44F3" w:rsidRDefault="004C0E0F" w:rsidP="004C0E0F">
      <w:pPr>
        <w:pStyle w:val="Nagwek2"/>
        <w:rPr>
          <w:rFonts w:ascii="Times New Roman" w:hAnsi="Times New Roman"/>
          <w:color w:val="auto"/>
          <w:sz w:val="22"/>
          <w:szCs w:val="22"/>
        </w:rPr>
      </w:pPr>
      <w:r w:rsidRPr="004B44F3">
        <w:rPr>
          <w:rFonts w:ascii="Times New Roman" w:hAnsi="Times New Roman"/>
          <w:color w:val="auto"/>
          <w:sz w:val="22"/>
          <w:szCs w:val="22"/>
        </w:rPr>
        <w:t>Warunki odbioru robót</w:t>
      </w:r>
    </w:p>
    <w:p w14:paraId="7838F287" w14:textId="77777777" w:rsidR="004C0E0F" w:rsidRPr="004B44F3" w:rsidRDefault="004C0E0F" w:rsidP="005E5A58">
      <w:pPr>
        <w:widowControl w:val="0"/>
        <w:numPr>
          <w:ilvl w:val="0"/>
          <w:numId w:val="7"/>
        </w:numPr>
        <w:spacing w:line="100" w:lineRule="atLeast"/>
        <w:jc w:val="both"/>
        <w:textAlignment w:val="baseline"/>
        <w:rPr>
          <w:rFonts w:ascii="Times New Roman" w:hAnsi="Times New Roman"/>
        </w:rPr>
      </w:pPr>
      <w:r w:rsidRPr="004B44F3">
        <w:rPr>
          <w:rFonts w:ascii="Times New Roman" w:hAnsi="Times New Roman"/>
        </w:rPr>
        <w:t xml:space="preserve">Strony ustalają, że przedmiotem komisyjnego odbioru </w:t>
      </w:r>
      <w:r w:rsidR="007A5A9F" w:rsidRPr="004B44F3">
        <w:rPr>
          <w:rFonts w:ascii="Times New Roman" w:hAnsi="Times New Roman"/>
        </w:rPr>
        <w:t xml:space="preserve">częściowego oraz </w:t>
      </w:r>
      <w:r w:rsidRPr="004B44F3">
        <w:rPr>
          <w:rFonts w:ascii="Times New Roman" w:hAnsi="Times New Roman"/>
        </w:rPr>
        <w:t xml:space="preserve">końcowego jest </w:t>
      </w:r>
      <w:r w:rsidR="007A5A9F" w:rsidRPr="004B44F3">
        <w:rPr>
          <w:rFonts w:ascii="Times New Roman" w:hAnsi="Times New Roman"/>
        </w:rPr>
        <w:t xml:space="preserve">odpowiednio część oraz </w:t>
      </w:r>
      <w:r w:rsidRPr="004B44F3">
        <w:rPr>
          <w:rFonts w:ascii="Times New Roman" w:hAnsi="Times New Roman"/>
        </w:rPr>
        <w:t>całość robót związanych z wykonaniem przedmiotu Umowy.</w:t>
      </w:r>
    </w:p>
    <w:p w14:paraId="3BBD2625" w14:textId="77777777" w:rsidR="004C0E0F" w:rsidRPr="004B44F3" w:rsidRDefault="004C0E0F" w:rsidP="005E5A58">
      <w:pPr>
        <w:widowControl w:val="0"/>
        <w:numPr>
          <w:ilvl w:val="0"/>
          <w:numId w:val="7"/>
        </w:numPr>
        <w:spacing w:line="100" w:lineRule="atLeast"/>
        <w:jc w:val="both"/>
        <w:textAlignment w:val="baseline"/>
        <w:rPr>
          <w:rFonts w:ascii="Times New Roman" w:hAnsi="Times New Roman"/>
        </w:rPr>
      </w:pPr>
      <w:r w:rsidRPr="004B44F3">
        <w:rPr>
          <w:rFonts w:ascii="Times New Roman" w:hAnsi="Times New Roman"/>
        </w:rPr>
        <w:t>Strony ustalają, że w toku realizacji Umowy będą stosowane następujące odbiory robót, na podstawie wpisów do dziennika budowy:</w:t>
      </w:r>
    </w:p>
    <w:p w14:paraId="626D3214" w14:textId="77777777" w:rsidR="004C0E0F" w:rsidRPr="004B44F3" w:rsidRDefault="004C0E0F" w:rsidP="005E5A58">
      <w:pPr>
        <w:widowControl w:val="0"/>
        <w:numPr>
          <w:ilvl w:val="0"/>
          <w:numId w:val="8"/>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odbiory robót zanikających i ulegających zakryciu,</w:t>
      </w:r>
    </w:p>
    <w:p w14:paraId="122724E7" w14:textId="77777777" w:rsidR="004C0E0F" w:rsidRPr="004B44F3" w:rsidRDefault="004C0E0F" w:rsidP="005E5A58">
      <w:pPr>
        <w:widowControl w:val="0"/>
        <w:numPr>
          <w:ilvl w:val="0"/>
          <w:numId w:val="8"/>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odbiory technologiczne wymagane przepisami szczególnymi,</w:t>
      </w:r>
    </w:p>
    <w:p w14:paraId="02BF5A29" w14:textId="77777777" w:rsidR="007A5A9F" w:rsidRPr="004B44F3" w:rsidRDefault="007A5A9F" w:rsidP="005E5A58">
      <w:pPr>
        <w:widowControl w:val="0"/>
        <w:numPr>
          <w:ilvl w:val="0"/>
          <w:numId w:val="8"/>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odbiór robót częściowych,</w:t>
      </w:r>
    </w:p>
    <w:p w14:paraId="01F278C4" w14:textId="77777777" w:rsidR="004C0E0F" w:rsidRPr="004B44F3" w:rsidRDefault="004C0E0F" w:rsidP="005E5A58">
      <w:pPr>
        <w:widowControl w:val="0"/>
        <w:numPr>
          <w:ilvl w:val="0"/>
          <w:numId w:val="8"/>
        </w:numPr>
        <w:tabs>
          <w:tab w:val="left" w:pos="1440"/>
        </w:tabs>
        <w:spacing w:line="100" w:lineRule="atLeast"/>
        <w:ind w:left="1440"/>
        <w:jc w:val="both"/>
        <w:textAlignment w:val="baseline"/>
        <w:rPr>
          <w:rFonts w:ascii="Times New Roman" w:hAnsi="Times New Roman"/>
        </w:rPr>
      </w:pPr>
      <w:r w:rsidRPr="004B44F3">
        <w:rPr>
          <w:rFonts w:ascii="Times New Roman" w:hAnsi="Times New Roman"/>
        </w:rPr>
        <w:t xml:space="preserve">komisyjny odbiór końcowego przekazania robót objętych przedmiotem Umowy. </w:t>
      </w:r>
    </w:p>
    <w:p w14:paraId="4E0FAE94" w14:textId="77777777" w:rsidR="004C0E0F" w:rsidRPr="004B44F3" w:rsidRDefault="004C0E0F" w:rsidP="005E5A58">
      <w:pPr>
        <w:widowControl w:val="0"/>
        <w:numPr>
          <w:ilvl w:val="0"/>
          <w:numId w:val="7"/>
        </w:numPr>
        <w:spacing w:line="100" w:lineRule="atLeast"/>
        <w:jc w:val="both"/>
        <w:textAlignment w:val="baseline"/>
        <w:rPr>
          <w:rFonts w:ascii="Times New Roman" w:hAnsi="Times New Roman"/>
        </w:rPr>
      </w:pPr>
      <w:r w:rsidRPr="004B44F3">
        <w:rPr>
          <w:rFonts w:ascii="Times New Roman" w:hAnsi="Times New Roman"/>
        </w:rPr>
        <w:t>Kierownik robót zgłasza wpisem do dziennika budowy gotowość do odbioru robót zanikających lub ulegających zakryciu, a inspektor nadzoru przy udziale kierownika budowy dokonuje ich odbioru najpóźniej w dniu następnym wpisem do dziennika budowy, lub oddzielnie sporządzonym protokołem, które będą wpisane w dziennik budowy i dołączone w sposób trwały do oryginału i kopii dziennika.</w:t>
      </w:r>
    </w:p>
    <w:p w14:paraId="4AA93728" w14:textId="77777777" w:rsidR="007D5D4D" w:rsidRPr="004B44F3" w:rsidRDefault="007D5D4D" w:rsidP="005E5A58">
      <w:pPr>
        <w:pStyle w:val="NormalnyWeb1"/>
        <w:numPr>
          <w:ilvl w:val="0"/>
          <w:numId w:val="7"/>
        </w:numPr>
        <w:spacing w:before="0" w:after="0"/>
        <w:jc w:val="both"/>
        <w:rPr>
          <w:sz w:val="22"/>
          <w:szCs w:val="22"/>
        </w:rPr>
      </w:pPr>
      <w:r w:rsidRPr="004B44F3">
        <w:rPr>
          <w:sz w:val="22"/>
          <w:szCs w:val="22"/>
        </w:rPr>
        <w:t>Wykonawca poinformuje pisemnie Inwestora o wszelkich odbiorach również częściowych lub wstępnych maksymalnie na 10 dni (roboczych) przed terminem ich dokonania. Odbiory dokonywane będą w obecności przedstawiciela wykonawcy.</w:t>
      </w:r>
    </w:p>
    <w:p w14:paraId="58B5D218" w14:textId="77777777" w:rsidR="007D5D4D" w:rsidRPr="004B44F3" w:rsidRDefault="007D5D4D" w:rsidP="005E5A58">
      <w:pPr>
        <w:pStyle w:val="NormalnyWeb1"/>
        <w:numPr>
          <w:ilvl w:val="0"/>
          <w:numId w:val="7"/>
        </w:numPr>
        <w:spacing w:before="0" w:after="0"/>
        <w:jc w:val="both"/>
        <w:rPr>
          <w:color w:val="000000"/>
          <w:sz w:val="22"/>
          <w:szCs w:val="22"/>
        </w:rPr>
      </w:pPr>
      <w:r w:rsidRPr="004B44F3">
        <w:rPr>
          <w:b/>
          <w:bCs/>
          <w:color w:val="000000"/>
          <w:sz w:val="22"/>
          <w:szCs w:val="22"/>
        </w:rPr>
        <w:t>Protokół odbioru częściowego</w:t>
      </w:r>
    </w:p>
    <w:p w14:paraId="5249D762" w14:textId="77777777" w:rsidR="007D5D4D" w:rsidRPr="004B44F3" w:rsidRDefault="007D5D4D" w:rsidP="005E5A58">
      <w:pPr>
        <w:pStyle w:val="NormalnyWeb1"/>
        <w:numPr>
          <w:ilvl w:val="1"/>
          <w:numId w:val="7"/>
        </w:numPr>
        <w:spacing w:before="0" w:after="0"/>
        <w:jc w:val="both"/>
        <w:rPr>
          <w:color w:val="000000"/>
          <w:sz w:val="22"/>
          <w:szCs w:val="22"/>
        </w:rPr>
      </w:pPr>
      <w:r w:rsidRPr="004B44F3">
        <w:rPr>
          <w:color w:val="000000"/>
          <w:sz w:val="22"/>
          <w:szCs w:val="22"/>
        </w:rPr>
        <w:t xml:space="preserve">Po zakończeniu etapu robót wynikającego, dokonaniu wpisu w dzienniku budowy przez kierownika budowy i potwierdzeniu gotowości do odbioru częściowego przez inspektora nadzoru wykonawca zawiadomi </w:t>
      </w:r>
      <w:r w:rsidR="00A15F8E" w:rsidRPr="004B44F3">
        <w:rPr>
          <w:color w:val="000000"/>
          <w:sz w:val="22"/>
          <w:szCs w:val="22"/>
        </w:rPr>
        <w:t>Zamawiającego</w:t>
      </w:r>
      <w:r w:rsidRPr="004B44F3">
        <w:rPr>
          <w:color w:val="000000"/>
          <w:sz w:val="22"/>
          <w:szCs w:val="22"/>
        </w:rPr>
        <w:t xml:space="preserve"> o gotowości odbioru.</w:t>
      </w:r>
    </w:p>
    <w:p w14:paraId="75D89D52" w14:textId="77777777" w:rsidR="007D5D4D" w:rsidRPr="004B44F3" w:rsidRDefault="007D5D4D" w:rsidP="005E5A58">
      <w:pPr>
        <w:pStyle w:val="NormalnyWeb1"/>
        <w:numPr>
          <w:ilvl w:val="1"/>
          <w:numId w:val="7"/>
        </w:numPr>
        <w:spacing w:before="0" w:after="0"/>
        <w:jc w:val="both"/>
        <w:rPr>
          <w:color w:val="000000"/>
          <w:sz w:val="22"/>
          <w:szCs w:val="22"/>
        </w:rPr>
      </w:pPr>
      <w:r w:rsidRPr="004B44F3">
        <w:rPr>
          <w:color w:val="000000"/>
          <w:sz w:val="22"/>
          <w:szCs w:val="22"/>
        </w:rPr>
        <w:t>Do zawiadomienia wykonawca załączy wszelkie niezbędne dokumenty wymagane niniejszą umową (wraz załą</w:t>
      </w:r>
      <w:r w:rsidR="00321AAB" w:rsidRPr="004B44F3">
        <w:rPr>
          <w:color w:val="000000"/>
          <w:sz w:val="22"/>
          <w:szCs w:val="22"/>
        </w:rPr>
        <w:t>cznikami) oraz przepisami prawa, w tym:</w:t>
      </w:r>
    </w:p>
    <w:p w14:paraId="12184103" w14:textId="77777777" w:rsidR="00321AAB" w:rsidRPr="004B44F3" w:rsidRDefault="00321AAB" w:rsidP="005E5A58">
      <w:pPr>
        <w:pStyle w:val="NormalnyWeb1"/>
        <w:numPr>
          <w:ilvl w:val="2"/>
          <w:numId w:val="7"/>
        </w:numPr>
        <w:spacing w:before="0" w:after="0"/>
        <w:jc w:val="both"/>
        <w:rPr>
          <w:color w:val="000000"/>
          <w:sz w:val="22"/>
          <w:szCs w:val="22"/>
        </w:rPr>
      </w:pPr>
      <w:r w:rsidRPr="004B44F3">
        <w:rPr>
          <w:color w:val="000000"/>
          <w:sz w:val="22"/>
          <w:szCs w:val="22"/>
        </w:rPr>
        <w:t>atesty na wbudowane materiały, instrukcje. Wszystkie dokumenty należy przedstawić w języku polskim</w:t>
      </w:r>
    </w:p>
    <w:p w14:paraId="4782CB0F" w14:textId="77777777" w:rsidR="00321AAB" w:rsidRPr="004B44F3" w:rsidRDefault="00321AAB" w:rsidP="005E5A58">
      <w:pPr>
        <w:pStyle w:val="NormalnyWeb1"/>
        <w:numPr>
          <w:ilvl w:val="2"/>
          <w:numId w:val="7"/>
        </w:numPr>
        <w:spacing w:before="0" w:after="0"/>
        <w:jc w:val="both"/>
        <w:rPr>
          <w:color w:val="000000"/>
          <w:sz w:val="22"/>
          <w:szCs w:val="22"/>
        </w:rPr>
      </w:pPr>
      <w:r w:rsidRPr="004B44F3">
        <w:rPr>
          <w:color w:val="000000"/>
          <w:sz w:val="22"/>
          <w:szCs w:val="22"/>
        </w:rPr>
        <w:t>dziennik budowy,</w:t>
      </w:r>
    </w:p>
    <w:p w14:paraId="7FB4D669" w14:textId="77777777" w:rsidR="00321AAB" w:rsidRPr="004B44F3" w:rsidRDefault="00321AAB" w:rsidP="005E5A58">
      <w:pPr>
        <w:pStyle w:val="NormalnyWeb1"/>
        <w:numPr>
          <w:ilvl w:val="2"/>
          <w:numId w:val="7"/>
        </w:numPr>
        <w:spacing w:before="0" w:after="0"/>
        <w:jc w:val="both"/>
        <w:rPr>
          <w:color w:val="000000"/>
          <w:sz w:val="22"/>
          <w:szCs w:val="22"/>
        </w:rPr>
      </w:pPr>
      <w:r w:rsidRPr="004B44F3">
        <w:rPr>
          <w:color w:val="000000"/>
          <w:sz w:val="22"/>
          <w:szCs w:val="22"/>
        </w:rPr>
        <w:t xml:space="preserve">oświadczenie kierownika budowy lub robót o zgodności wykonania obiektu z projektem budowlanym, warunkami pozwolenia na budowę, obowiązującymi </w:t>
      </w:r>
      <w:r w:rsidRPr="004B44F3">
        <w:rPr>
          <w:color w:val="000000"/>
          <w:sz w:val="22"/>
          <w:szCs w:val="22"/>
        </w:rPr>
        <w:lastRenderedPageBreak/>
        <w:t>przepisami i Polskimi Normami,</w:t>
      </w:r>
    </w:p>
    <w:p w14:paraId="579283C9" w14:textId="77777777" w:rsidR="00321AAB" w:rsidRPr="004B44F3" w:rsidRDefault="00321AAB" w:rsidP="005E5A58">
      <w:pPr>
        <w:pStyle w:val="NormalnyWeb1"/>
        <w:numPr>
          <w:ilvl w:val="2"/>
          <w:numId w:val="7"/>
        </w:numPr>
        <w:spacing w:before="0" w:after="0"/>
        <w:jc w:val="both"/>
        <w:rPr>
          <w:color w:val="000000"/>
          <w:sz w:val="22"/>
          <w:szCs w:val="22"/>
        </w:rPr>
      </w:pPr>
      <w:proofErr w:type="spellStart"/>
      <w:r w:rsidRPr="004B44F3">
        <w:rPr>
          <w:color w:val="000000"/>
          <w:sz w:val="22"/>
          <w:szCs w:val="22"/>
        </w:rPr>
        <w:t>protokóły</w:t>
      </w:r>
      <w:proofErr w:type="spellEnd"/>
      <w:r w:rsidRPr="004B44F3">
        <w:rPr>
          <w:color w:val="000000"/>
          <w:sz w:val="22"/>
          <w:szCs w:val="22"/>
        </w:rPr>
        <w:t xml:space="preserve"> prób, badań i sprawdzeń,</w:t>
      </w:r>
    </w:p>
    <w:p w14:paraId="2AD6A9C9" w14:textId="77777777" w:rsidR="00321AAB" w:rsidRPr="004B44F3" w:rsidRDefault="00321AAB" w:rsidP="005E5A58">
      <w:pPr>
        <w:pStyle w:val="NormalnyWeb1"/>
        <w:numPr>
          <w:ilvl w:val="2"/>
          <w:numId w:val="7"/>
        </w:numPr>
        <w:spacing w:before="0" w:after="0"/>
        <w:jc w:val="both"/>
        <w:rPr>
          <w:color w:val="000000"/>
          <w:sz w:val="22"/>
          <w:szCs w:val="22"/>
        </w:rPr>
      </w:pPr>
      <w:r w:rsidRPr="004B44F3">
        <w:rPr>
          <w:color w:val="000000"/>
          <w:sz w:val="22"/>
          <w:szCs w:val="22"/>
        </w:rPr>
        <w:t>rozliczenie z materiałów powierzonych przez inwestora i materiałów rozbiórkowych.</w:t>
      </w:r>
    </w:p>
    <w:p w14:paraId="083C4FDA" w14:textId="77777777" w:rsidR="007D5D4D" w:rsidRPr="004B44F3" w:rsidRDefault="00A15F8E" w:rsidP="005E5A58">
      <w:pPr>
        <w:pStyle w:val="NormalnyWeb1"/>
        <w:numPr>
          <w:ilvl w:val="1"/>
          <w:numId w:val="7"/>
        </w:numPr>
        <w:spacing w:before="0" w:after="0"/>
        <w:jc w:val="both"/>
        <w:rPr>
          <w:color w:val="000000"/>
          <w:sz w:val="22"/>
          <w:szCs w:val="22"/>
        </w:rPr>
      </w:pPr>
      <w:r w:rsidRPr="004B44F3">
        <w:rPr>
          <w:color w:val="000000"/>
          <w:sz w:val="22"/>
          <w:szCs w:val="22"/>
        </w:rPr>
        <w:t>Zamawiający</w:t>
      </w:r>
      <w:r w:rsidR="007D5D4D" w:rsidRPr="004B44F3">
        <w:rPr>
          <w:color w:val="000000"/>
          <w:sz w:val="22"/>
          <w:szCs w:val="22"/>
        </w:rPr>
        <w:t xml:space="preserve"> wyznaczy datę i rozpocznie czynności odbioru częściowego robót stanowiących przedmiot umowy w ciągu 14 dni od daty zawiadomienia i powiadomi uczestników odbioru. Jeżeli </w:t>
      </w:r>
      <w:r w:rsidRPr="004B44F3">
        <w:rPr>
          <w:color w:val="000000"/>
          <w:sz w:val="22"/>
          <w:szCs w:val="22"/>
        </w:rPr>
        <w:t>zamawiający</w:t>
      </w:r>
      <w:r w:rsidR="007D5D4D" w:rsidRPr="004B44F3">
        <w:rPr>
          <w:color w:val="000000"/>
          <w:sz w:val="22"/>
          <w:szCs w:val="22"/>
        </w:rPr>
        <w:t xml:space="preserve"> stwierdzi, że przedmiot odbioru nie osiągnął gotowości do odbioru lub nie został ukończony, to jest uprawniony do nie przystępowania do odbioru. </w:t>
      </w:r>
    </w:p>
    <w:p w14:paraId="0CD00AC8" w14:textId="77777777" w:rsidR="007D5D4D" w:rsidRPr="004B44F3" w:rsidRDefault="007D5D4D" w:rsidP="005E5A58">
      <w:pPr>
        <w:pStyle w:val="NormalnyWeb1"/>
        <w:numPr>
          <w:ilvl w:val="1"/>
          <w:numId w:val="7"/>
        </w:numPr>
        <w:spacing w:before="0" w:after="0"/>
        <w:jc w:val="both"/>
        <w:rPr>
          <w:color w:val="000000"/>
          <w:sz w:val="22"/>
          <w:szCs w:val="22"/>
        </w:rPr>
      </w:pPr>
      <w:r w:rsidRPr="004B44F3">
        <w:rPr>
          <w:color w:val="000000"/>
          <w:sz w:val="22"/>
          <w:szCs w:val="22"/>
        </w:rPr>
        <w:t>Zakończenie czynności odbioru częściowego powinno nastąpić w ciągu 7 dni roboczych licząc od daty rozpoczęcia odbioru.</w:t>
      </w:r>
    </w:p>
    <w:p w14:paraId="243A510E" w14:textId="77777777" w:rsidR="007D5D4D" w:rsidRPr="004B44F3" w:rsidRDefault="007D5D4D" w:rsidP="005E5A58">
      <w:pPr>
        <w:pStyle w:val="NormalnyWeb1"/>
        <w:numPr>
          <w:ilvl w:val="1"/>
          <w:numId w:val="7"/>
        </w:numPr>
        <w:spacing w:before="0" w:after="0"/>
        <w:jc w:val="both"/>
        <w:rPr>
          <w:b/>
          <w:bCs/>
          <w:color w:val="000000"/>
          <w:sz w:val="22"/>
          <w:szCs w:val="22"/>
        </w:rPr>
      </w:pPr>
      <w:r w:rsidRPr="004B44F3">
        <w:rPr>
          <w:color w:val="000000"/>
          <w:sz w:val="22"/>
          <w:szCs w:val="22"/>
        </w:rPr>
        <w:t xml:space="preserve">Protokół odbioru częściowego sporządzi </w:t>
      </w:r>
      <w:r w:rsidR="00A15F8E" w:rsidRPr="004B44F3">
        <w:rPr>
          <w:color w:val="000000"/>
          <w:sz w:val="22"/>
          <w:szCs w:val="22"/>
        </w:rPr>
        <w:t>Zamawiający</w:t>
      </w:r>
      <w:r w:rsidRPr="004B44F3">
        <w:rPr>
          <w:color w:val="000000"/>
          <w:sz w:val="22"/>
          <w:szCs w:val="22"/>
        </w:rPr>
        <w:t xml:space="preserve"> i doręczy wykonawcy w dniu zakończenia odbioru częściowego.</w:t>
      </w:r>
    </w:p>
    <w:p w14:paraId="6C445AFA" w14:textId="77777777" w:rsidR="007D5D4D" w:rsidRPr="004B44F3" w:rsidRDefault="007D5D4D" w:rsidP="005E5A58">
      <w:pPr>
        <w:pStyle w:val="NormalnyWeb1"/>
        <w:numPr>
          <w:ilvl w:val="0"/>
          <w:numId w:val="7"/>
        </w:numPr>
        <w:spacing w:before="0" w:after="0"/>
        <w:jc w:val="both"/>
        <w:rPr>
          <w:color w:val="000000"/>
          <w:sz w:val="22"/>
          <w:szCs w:val="22"/>
        </w:rPr>
      </w:pPr>
      <w:r w:rsidRPr="004B44F3">
        <w:rPr>
          <w:b/>
          <w:bCs/>
          <w:color w:val="000000"/>
          <w:sz w:val="22"/>
          <w:szCs w:val="22"/>
        </w:rPr>
        <w:t>Protokół odbioru końcowego</w:t>
      </w:r>
    </w:p>
    <w:p w14:paraId="1563214F" w14:textId="77777777" w:rsidR="007D5D4D" w:rsidRPr="004B44F3" w:rsidRDefault="007D5D4D" w:rsidP="005E5A58">
      <w:pPr>
        <w:pStyle w:val="NormalnyWeb1"/>
        <w:numPr>
          <w:ilvl w:val="1"/>
          <w:numId w:val="7"/>
        </w:numPr>
        <w:spacing w:before="0" w:after="0"/>
        <w:jc w:val="both"/>
        <w:rPr>
          <w:color w:val="000000"/>
          <w:sz w:val="22"/>
          <w:szCs w:val="22"/>
        </w:rPr>
      </w:pPr>
      <w:r w:rsidRPr="004B44F3">
        <w:rPr>
          <w:color w:val="000000"/>
          <w:sz w:val="22"/>
          <w:szCs w:val="22"/>
        </w:rPr>
        <w:t xml:space="preserve">Po zakończeniu robót, dokonaniu wpisu w dzienniku budowy przez kierownika budowy i potwierdzeniu gotowości odbioru przez inspektora nadzoru, wykonawca zawiadomi pisemnie </w:t>
      </w:r>
      <w:r w:rsidR="00A15F8E" w:rsidRPr="004B44F3">
        <w:rPr>
          <w:color w:val="000000"/>
          <w:sz w:val="22"/>
          <w:szCs w:val="22"/>
        </w:rPr>
        <w:t>Zamawiającego</w:t>
      </w:r>
      <w:r w:rsidRPr="004B44F3">
        <w:rPr>
          <w:color w:val="000000"/>
          <w:sz w:val="22"/>
          <w:szCs w:val="22"/>
        </w:rPr>
        <w:t xml:space="preserve"> o gotowości odbioru. Jeżeli </w:t>
      </w:r>
      <w:r w:rsidR="00A15F8E" w:rsidRPr="004B44F3">
        <w:rPr>
          <w:color w:val="000000"/>
          <w:sz w:val="22"/>
          <w:szCs w:val="22"/>
        </w:rPr>
        <w:t>zamawiający</w:t>
      </w:r>
      <w:r w:rsidRPr="004B44F3">
        <w:rPr>
          <w:color w:val="000000"/>
          <w:sz w:val="22"/>
          <w:szCs w:val="22"/>
        </w:rPr>
        <w:t xml:space="preserve"> stwierdzi, że przedmiot odbioru nie osiągnął gotowości do odbioru lub nie został ukończony, to jest uprawniony do nie przystępowania do odbioru. Przy zawiadomieniu wykonawca załączy następujące dokumenty:</w:t>
      </w:r>
    </w:p>
    <w:p w14:paraId="17018A2D" w14:textId="77777777" w:rsidR="007D5D4D" w:rsidRPr="004B44F3" w:rsidRDefault="007D5D4D" w:rsidP="005E5A58">
      <w:pPr>
        <w:pStyle w:val="NormalnyWeb1"/>
        <w:numPr>
          <w:ilvl w:val="2"/>
          <w:numId w:val="7"/>
        </w:numPr>
        <w:spacing w:before="0" w:after="0"/>
        <w:jc w:val="both"/>
        <w:rPr>
          <w:color w:val="000000"/>
          <w:sz w:val="22"/>
          <w:szCs w:val="22"/>
        </w:rPr>
      </w:pPr>
      <w:proofErr w:type="spellStart"/>
      <w:r w:rsidRPr="004B44F3">
        <w:rPr>
          <w:color w:val="000000"/>
          <w:sz w:val="22"/>
          <w:szCs w:val="22"/>
        </w:rPr>
        <w:t>protokóły</w:t>
      </w:r>
      <w:proofErr w:type="spellEnd"/>
      <w:r w:rsidRPr="004B44F3">
        <w:rPr>
          <w:color w:val="000000"/>
          <w:sz w:val="22"/>
          <w:szCs w:val="22"/>
        </w:rPr>
        <w:t xml:space="preserve"> odbiorów technicznych, atesty na wbudowane materiały, instrukcje. Wszystkie dokumenty należy przedstawić w języku polskim.</w:t>
      </w:r>
    </w:p>
    <w:p w14:paraId="311E95D9" w14:textId="77777777" w:rsidR="007D5D4D" w:rsidRPr="004B44F3" w:rsidRDefault="007D5D4D" w:rsidP="005E5A58">
      <w:pPr>
        <w:pStyle w:val="NormalnyWeb1"/>
        <w:numPr>
          <w:ilvl w:val="2"/>
          <w:numId w:val="7"/>
        </w:numPr>
        <w:spacing w:before="0" w:after="0"/>
        <w:jc w:val="both"/>
        <w:rPr>
          <w:color w:val="000000"/>
          <w:sz w:val="22"/>
          <w:szCs w:val="22"/>
        </w:rPr>
      </w:pPr>
      <w:r w:rsidRPr="004B44F3">
        <w:rPr>
          <w:color w:val="000000"/>
          <w:sz w:val="22"/>
          <w:szCs w:val="22"/>
        </w:rPr>
        <w:t>dokumentację powykonawczą obiektu wraz z naniesionymi zmianami dokonanymi w trakcie budowy, potwierdzonymi przez kierownika budowy i inspektora nadzoru,</w:t>
      </w:r>
    </w:p>
    <w:p w14:paraId="7D6773D4" w14:textId="77777777" w:rsidR="007D5D4D" w:rsidRPr="004B44F3" w:rsidRDefault="007D5D4D" w:rsidP="005E5A58">
      <w:pPr>
        <w:pStyle w:val="NormalnyWeb1"/>
        <w:numPr>
          <w:ilvl w:val="2"/>
          <w:numId w:val="7"/>
        </w:numPr>
        <w:spacing w:before="0" w:after="0"/>
        <w:jc w:val="both"/>
        <w:rPr>
          <w:color w:val="000000"/>
          <w:sz w:val="22"/>
          <w:szCs w:val="22"/>
        </w:rPr>
      </w:pPr>
      <w:r w:rsidRPr="004B44F3">
        <w:rPr>
          <w:color w:val="000000"/>
          <w:sz w:val="22"/>
          <w:szCs w:val="22"/>
        </w:rPr>
        <w:t>dziennik budowy,</w:t>
      </w:r>
    </w:p>
    <w:p w14:paraId="04D38F98" w14:textId="77777777" w:rsidR="007D5D4D" w:rsidRPr="004B44F3" w:rsidRDefault="007D5D4D" w:rsidP="005E5A58">
      <w:pPr>
        <w:pStyle w:val="NormalnyWeb1"/>
        <w:numPr>
          <w:ilvl w:val="2"/>
          <w:numId w:val="7"/>
        </w:numPr>
        <w:spacing w:before="0" w:after="0"/>
        <w:jc w:val="both"/>
        <w:rPr>
          <w:color w:val="000000"/>
          <w:sz w:val="22"/>
          <w:szCs w:val="22"/>
        </w:rPr>
      </w:pPr>
      <w:r w:rsidRPr="004B44F3">
        <w:rPr>
          <w:color w:val="000000"/>
          <w:sz w:val="22"/>
          <w:szCs w:val="22"/>
        </w:rPr>
        <w:t>oświadczenie kierownika budowy lub robót o zgodności wykonania obiektu z projektem budowlanym, warunkami pozwolenia na budowę, obowiązującymi przepisami i Polskimi Normami,</w:t>
      </w:r>
    </w:p>
    <w:p w14:paraId="43386C32" w14:textId="77777777" w:rsidR="007D5D4D" w:rsidRPr="004B44F3" w:rsidRDefault="007D5D4D" w:rsidP="005E5A58">
      <w:pPr>
        <w:pStyle w:val="NormalnyWeb1"/>
        <w:numPr>
          <w:ilvl w:val="2"/>
          <w:numId w:val="7"/>
        </w:numPr>
        <w:spacing w:before="0" w:after="0"/>
        <w:jc w:val="both"/>
        <w:rPr>
          <w:color w:val="000000"/>
          <w:sz w:val="22"/>
          <w:szCs w:val="22"/>
        </w:rPr>
      </w:pPr>
      <w:proofErr w:type="spellStart"/>
      <w:r w:rsidRPr="004B44F3">
        <w:rPr>
          <w:color w:val="000000"/>
          <w:sz w:val="22"/>
          <w:szCs w:val="22"/>
        </w:rPr>
        <w:t>protokóły</w:t>
      </w:r>
      <w:proofErr w:type="spellEnd"/>
      <w:r w:rsidRPr="004B44F3">
        <w:rPr>
          <w:color w:val="000000"/>
          <w:sz w:val="22"/>
          <w:szCs w:val="22"/>
        </w:rPr>
        <w:t xml:space="preserve"> prób, badań i sprawdzeń,</w:t>
      </w:r>
    </w:p>
    <w:p w14:paraId="669B99EC" w14:textId="77777777" w:rsidR="007D5D4D" w:rsidRPr="004B44F3" w:rsidRDefault="007D5D4D" w:rsidP="005E5A58">
      <w:pPr>
        <w:pStyle w:val="NormalnyWeb1"/>
        <w:numPr>
          <w:ilvl w:val="2"/>
          <w:numId w:val="7"/>
        </w:numPr>
        <w:spacing w:before="0" w:after="0"/>
        <w:jc w:val="both"/>
        <w:rPr>
          <w:color w:val="000000"/>
          <w:sz w:val="22"/>
          <w:szCs w:val="22"/>
        </w:rPr>
      </w:pPr>
      <w:r w:rsidRPr="004B44F3">
        <w:rPr>
          <w:color w:val="000000"/>
          <w:sz w:val="22"/>
          <w:szCs w:val="22"/>
        </w:rPr>
        <w:t>rozliczenie z materiałów powierzonych przez inwestora i materiałów rozbiórkowych</w:t>
      </w:r>
    </w:p>
    <w:p w14:paraId="7A6CD1D1" w14:textId="77777777" w:rsidR="007D5D4D" w:rsidRPr="004B44F3" w:rsidRDefault="007D5D4D" w:rsidP="005E5A58">
      <w:pPr>
        <w:pStyle w:val="NormalnyWeb1"/>
        <w:numPr>
          <w:ilvl w:val="2"/>
          <w:numId w:val="7"/>
        </w:numPr>
        <w:spacing w:before="0" w:after="0"/>
        <w:jc w:val="both"/>
        <w:rPr>
          <w:sz w:val="22"/>
          <w:szCs w:val="22"/>
        </w:rPr>
      </w:pPr>
      <w:r w:rsidRPr="004B44F3">
        <w:rPr>
          <w:color w:val="000000"/>
          <w:sz w:val="22"/>
          <w:szCs w:val="22"/>
        </w:rPr>
        <w:t xml:space="preserve">rozliczenie budowy z podaniem wykonanych elementów, ich ilości i wartości </w:t>
      </w:r>
      <w:r w:rsidRPr="004B44F3">
        <w:rPr>
          <w:rFonts w:eastAsia="ArialNarrow"/>
          <w:color w:val="000000"/>
          <w:sz w:val="22"/>
          <w:szCs w:val="22"/>
        </w:rPr>
        <w:t>brutto</w:t>
      </w:r>
      <w:r w:rsidRPr="004B44F3">
        <w:rPr>
          <w:color w:val="000000"/>
          <w:sz w:val="22"/>
          <w:szCs w:val="22"/>
        </w:rPr>
        <w:t>.</w:t>
      </w:r>
    </w:p>
    <w:p w14:paraId="3BBA2C06" w14:textId="77777777" w:rsidR="004C0E0F" w:rsidRPr="00D35386" w:rsidRDefault="004C0E0F" w:rsidP="005E5A58">
      <w:pPr>
        <w:widowControl w:val="0"/>
        <w:numPr>
          <w:ilvl w:val="0"/>
          <w:numId w:val="7"/>
        </w:numPr>
        <w:spacing w:line="100" w:lineRule="atLeast"/>
        <w:jc w:val="both"/>
        <w:textAlignment w:val="baseline"/>
        <w:rPr>
          <w:rFonts w:ascii="Times New Roman" w:hAnsi="Times New Roman"/>
        </w:rPr>
      </w:pPr>
      <w:r w:rsidRPr="004B44F3">
        <w:rPr>
          <w:rFonts w:ascii="Times New Roman" w:hAnsi="Times New Roman"/>
        </w:rPr>
        <w:t>Kierownik budowy zgłasza wpisem do dziennika budowy konieczność wykonania badań i sprawdzeń wymaganych przepisami szczegółowymi. Na wyżej wymienioną okoliczność kierownik budowy sporządza odrębne protokoły techniczne badań i sprawdzeń, z udziałem</w:t>
      </w:r>
      <w:r w:rsidRPr="00D35386">
        <w:rPr>
          <w:rFonts w:ascii="Times New Roman" w:hAnsi="Times New Roman"/>
        </w:rPr>
        <w:t xml:space="preserve"> branżowych inspektorów nadzoru, które to protokoły rejestrują wpisem do dziennika budowy. Wpis do dziennika budowy winien zostać dokonany na 3 dni przed terminem dokonania prób.</w:t>
      </w:r>
    </w:p>
    <w:p w14:paraId="7037A7A3" w14:textId="77777777" w:rsidR="004C0E0F" w:rsidRPr="004E081C" w:rsidRDefault="004C0E0F" w:rsidP="005E5A58">
      <w:pPr>
        <w:widowControl w:val="0"/>
        <w:numPr>
          <w:ilvl w:val="0"/>
          <w:numId w:val="7"/>
        </w:numPr>
        <w:spacing w:line="100" w:lineRule="atLeast"/>
        <w:jc w:val="both"/>
        <w:textAlignment w:val="baseline"/>
        <w:rPr>
          <w:rFonts w:ascii="Times New Roman" w:hAnsi="Times New Roman"/>
        </w:rPr>
      </w:pPr>
      <w:r w:rsidRPr="004E081C">
        <w:rPr>
          <w:rFonts w:ascii="Times New Roman" w:hAnsi="Times New Roman"/>
        </w:rPr>
        <w:t>Odbiory, o których mowa w ust. 2 będą dokonywane nie później niż w ciągu 5 (pięciu) dni roboczych od daty pisemnego zgłoszenia Wykonawcy.</w:t>
      </w:r>
    </w:p>
    <w:p w14:paraId="222700AB" w14:textId="77777777" w:rsidR="004C0E0F" w:rsidRPr="004E081C" w:rsidRDefault="004C0E0F" w:rsidP="005E5A58">
      <w:pPr>
        <w:widowControl w:val="0"/>
        <w:numPr>
          <w:ilvl w:val="0"/>
          <w:numId w:val="7"/>
        </w:numPr>
        <w:spacing w:line="100" w:lineRule="atLeast"/>
        <w:jc w:val="both"/>
        <w:textAlignment w:val="baseline"/>
        <w:rPr>
          <w:rFonts w:ascii="Times New Roman" w:hAnsi="Times New Roman"/>
        </w:rPr>
      </w:pPr>
      <w:r w:rsidRPr="004E081C">
        <w:rPr>
          <w:rFonts w:ascii="Times New Roman" w:hAnsi="Times New Roman"/>
        </w:rPr>
        <w:t>Na podstawie pisemnego zgłoszenia Wykonawcy Zamawiający wyznacza termin</w:t>
      </w:r>
      <w:r w:rsidR="00C56724" w:rsidRPr="004E081C">
        <w:rPr>
          <w:rFonts w:ascii="Times New Roman" w:hAnsi="Times New Roman"/>
        </w:rPr>
        <w:t xml:space="preserve"> częściowego oraz</w:t>
      </w:r>
      <w:r w:rsidRPr="004E081C">
        <w:rPr>
          <w:rFonts w:ascii="Times New Roman" w:hAnsi="Times New Roman"/>
        </w:rPr>
        <w:t xml:space="preserve"> końcowego odbiór robót, nie późniejszy jednak niż 14 dni roboczych od daty pisemnego zgłoszenia dokonanego przez Wykonawcę. </w:t>
      </w:r>
    </w:p>
    <w:p w14:paraId="4D515BB0" w14:textId="77777777" w:rsidR="004C0E0F" w:rsidRPr="00C56724" w:rsidRDefault="004C0E0F" w:rsidP="005E5A58">
      <w:pPr>
        <w:widowControl w:val="0"/>
        <w:numPr>
          <w:ilvl w:val="0"/>
          <w:numId w:val="7"/>
        </w:numPr>
        <w:spacing w:line="100" w:lineRule="atLeast"/>
        <w:jc w:val="both"/>
        <w:textAlignment w:val="baseline"/>
        <w:rPr>
          <w:rFonts w:ascii="Times New Roman" w:hAnsi="Times New Roman"/>
          <w:color w:val="FF0000"/>
        </w:rPr>
      </w:pPr>
      <w:r w:rsidRPr="004E081C">
        <w:rPr>
          <w:rFonts w:ascii="Times New Roman" w:hAnsi="Times New Roman"/>
        </w:rPr>
        <w:t xml:space="preserve">Do pisemnego zgłoszenia wymienionego w ust. </w:t>
      </w:r>
      <w:r w:rsidR="006A0F7C">
        <w:rPr>
          <w:rFonts w:ascii="Times New Roman" w:hAnsi="Times New Roman"/>
        </w:rPr>
        <w:t>7</w:t>
      </w:r>
      <w:r w:rsidRPr="004E081C">
        <w:rPr>
          <w:rFonts w:ascii="Times New Roman" w:hAnsi="Times New Roman"/>
        </w:rPr>
        <w:t xml:space="preserve"> niniejszego paragrafu Wykonawca dołącza komplet dokumentów odbiorowych, wymaganych</w:t>
      </w:r>
      <w:r w:rsidRPr="00D35386">
        <w:rPr>
          <w:rFonts w:ascii="Times New Roman" w:hAnsi="Times New Roman"/>
        </w:rPr>
        <w:t xml:space="preserve"> prawem budowlanym</w:t>
      </w:r>
      <w:r w:rsidR="006A0F7C">
        <w:rPr>
          <w:rFonts w:ascii="Times New Roman" w:hAnsi="Times New Roman"/>
        </w:rPr>
        <w:t xml:space="preserve"> i niniejszą umową.</w:t>
      </w:r>
    </w:p>
    <w:p w14:paraId="45375849" w14:textId="77777777" w:rsidR="004C0E0F" w:rsidRPr="00D35386" w:rsidRDefault="004C0E0F" w:rsidP="005E5A58">
      <w:pPr>
        <w:widowControl w:val="0"/>
        <w:numPr>
          <w:ilvl w:val="0"/>
          <w:numId w:val="7"/>
        </w:numPr>
        <w:spacing w:line="100" w:lineRule="atLeast"/>
        <w:jc w:val="both"/>
        <w:textAlignment w:val="baseline"/>
        <w:rPr>
          <w:rFonts w:ascii="Times New Roman" w:hAnsi="Times New Roman"/>
        </w:rPr>
      </w:pPr>
      <w:r w:rsidRPr="00D35386">
        <w:rPr>
          <w:rFonts w:ascii="Times New Roman" w:hAnsi="Times New Roman"/>
        </w:rPr>
        <w:t>Wszystkie odbiory będą dokonywane przez komisję powołaną przez Zamawiającego przy udziale Wykonawcy, składającą się z kierownika budowy oraz przedstawiciela Wykonawcy i przedstawiciela Zamawiającego. 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7742D131" w14:textId="77777777" w:rsidR="004C0E0F" w:rsidRPr="00D35386" w:rsidRDefault="004C0E0F" w:rsidP="005E5A58">
      <w:pPr>
        <w:widowControl w:val="0"/>
        <w:numPr>
          <w:ilvl w:val="0"/>
          <w:numId w:val="7"/>
        </w:numPr>
        <w:spacing w:line="100" w:lineRule="atLeast"/>
        <w:jc w:val="both"/>
        <w:textAlignment w:val="baseline"/>
        <w:rPr>
          <w:rFonts w:ascii="Times New Roman" w:hAnsi="Times New Roman"/>
        </w:rPr>
      </w:pPr>
      <w:r w:rsidRPr="00D35386">
        <w:rPr>
          <w:rFonts w:ascii="Times New Roman" w:hAnsi="Times New Roman"/>
        </w:rPr>
        <w:t xml:space="preserve">Przed zgłoszeniem do komisyjnego odbioru w obiekcie winny zostać dokonane wszelkie </w:t>
      </w:r>
      <w:r w:rsidRPr="00D35386">
        <w:rPr>
          <w:rFonts w:ascii="Times New Roman" w:hAnsi="Times New Roman"/>
        </w:rPr>
        <w:lastRenderedPageBreak/>
        <w:t>regulacje techniczne instalacji wewnętrznych, potwierdzone stosownymi protokołami.</w:t>
      </w:r>
    </w:p>
    <w:p w14:paraId="59603B7C" w14:textId="77777777" w:rsidR="004C0E0F" w:rsidRPr="00D35386" w:rsidRDefault="004C0E0F" w:rsidP="005E5A58">
      <w:pPr>
        <w:pStyle w:val="NormalnyWeb"/>
        <w:numPr>
          <w:ilvl w:val="0"/>
          <w:numId w:val="7"/>
        </w:numPr>
        <w:tabs>
          <w:tab w:val="left" w:pos="426"/>
        </w:tabs>
        <w:spacing w:before="0" w:after="0" w:line="100" w:lineRule="atLeast"/>
        <w:jc w:val="both"/>
        <w:rPr>
          <w:sz w:val="22"/>
          <w:szCs w:val="22"/>
        </w:rPr>
      </w:pPr>
      <w:r w:rsidRPr="00D35386">
        <w:rPr>
          <w:sz w:val="22"/>
          <w:szCs w:val="22"/>
        </w:rPr>
        <w:t>Jeżeli w toku czynności odbioru (końcowego, ostatecznego lub częściowego) zostaną stwierdzone wady lub usterki, to Zamawiający przysługują następujące uprawnienia:</w:t>
      </w:r>
    </w:p>
    <w:p w14:paraId="5BD6F975" w14:textId="77777777" w:rsidR="004C0E0F" w:rsidRPr="00D35386" w:rsidRDefault="004C0E0F" w:rsidP="005E5A58">
      <w:pPr>
        <w:pStyle w:val="NormalnyWeb"/>
        <w:numPr>
          <w:ilvl w:val="1"/>
          <w:numId w:val="7"/>
        </w:numPr>
        <w:tabs>
          <w:tab w:val="left" w:pos="426"/>
        </w:tabs>
        <w:spacing w:before="0" w:after="0" w:line="100" w:lineRule="atLeast"/>
        <w:jc w:val="both"/>
        <w:rPr>
          <w:sz w:val="22"/>
          <w:szCs w:val="22"/>
        </w:rPr>
      </w:pPr>
      <w:r w:rsidRPr="00D35386">
        <w:rPr>
          <w:sz w:val="22"/>
          <w:szCs w:val="22"/>
        </w:rPr>
        <w:t>jeżeli wady nadają się do usunięcia Zamawiający może: odmówić odbioru do czasu usunięcia wad lub powierzyć ich usunięcie wykonawcy zastępczemu na koszt i ryzyko wykonawcy lub zażądać wykonania przedmiotu odbioru po raz drugi lub obniżyć odpowiednio wynagrodzenie wykonawcy albo odstąpić od umowy,</w:t>
      </w:r>
    </w:p>
    <w:p w14:paraId="612CEF8B" w14:textId="77777777" w:rsidR="004C0E0F" w:rsidRPr="00D35386" w:rsidRDefault="004C0E0F" w:rsidP="005E5A58">
      <w:pPr>
        <w:pStyle w:val="NormalnyWeb"/>
        <w:numPr>
          <w:ilvl w:val="1"/>
          <w:numId w:val="7"/>
        </w:numPr>
        <w:tabs>
          <w:tab w:val="left" w:pos="426"/>
        </w:tabs>
        <w:spacing w:before="0" w:after="0" w:line="100" w:lineRule="atLeast"/>
        <w:jc w:val="both"/>
        <w:rPr>
          <w:sz w:val="22"/>
          <w:szCs w:val="22"/>
        </w:rPr>
      </w:pPr>
      <w:r w:rsidRPr="00D35386">
        <w:rPr>
          <w:sz w:val="22"/>
          <w:szCs w:val="22"/>
        </w:rPr>
        <w:t>jeżeli wady nie nadają się do usunięcia to:</w:t>
      </w:r>
    </w:p>
    <w:p w14:paraId="13EE92DF" w14:textId="77777777" w:rsidR="004C0E0F" w:rsidRPr="00D35386" w:rsidRDefault="004C0E0F" w:rsidP="005E5A58">
      <w:pPr>
        <w:pStyle w:val="NormalnyWeb"/>
        <w:numPr>
          <w:ilvl w:val="2"/>
          <w:numId w:val="7"/>
        </w:numPr>
        <w:tabs>
          <w:tab w:val="left" w:pos="0"/>
          <w:tab w:val="left" w:pos="284"/>
        </w:tabs>
        <w:spacing w:before="0" w:after="0" w:line="100" w:lineRule="atLeast"/>
        <w:jc w:val="both"/>
        <w:rPr>
          <w:sz w:val="22"/>
          <w:szCs w:val="22"/>
        </w:rPr>
      </w:pPr>
      <w:r w:rsidRPr="00D35386">
        <w:rPr>
          <w:sz w:val="22"/>
          <w:szCs w:val="22"/>
        </w:rPr>
        <w:t>jeżeli nie uniemożliwiają one użytkowania przedmiotu odbioru zgodnie z przeznaczeniem - Zamawiający może obniżyć odpowiednio wynagrodzenie wykonawcy lub zażądać wykonania przedmiotu odbioru po raz drugi lub odstąpić od umowy lub powierzyć wykonanie przedmiotu odbioru po raz drugi wykonawcy zastępczemu na koszt i ryzyko Wykonawcy,</w:t>
      </w:r>
    </w:p>
    <w:p w14:paraId="428533A7" w14:textId="77777777" w:rsidR="004C0E0F" w:rsidRPr="00D35386" w:rsidRDefault="004C0E0F" w:rsidP="005E5A58">
      <w:pPr>
        <w:pStyle w:val="NormalnyWeb"/>
        <w:numPr>
          <w:ilvl w:val="2"/>
          <w:numId w:val="7"/>
        </w:numPr>
        <w:tabs>
          <w:tab w:val="left" w:pos="0"/>
          <w:tab w:val="left" w:pos="284"/>
        </w:tabs>
        <w:spacing w:before="0" w:after="0" w:line="100" w:lineRule="atLeast"/>
        <w:jc w:val="both"/>
        <w:rPr>
          <w:sz w:val="22"/>
          <w:szCs w:val="22"/>
        </w:rPr>
      </w:pPr>
      <w:r w:rsidRPr="00D35386">
        <w:rPr>
          <w:sz w:val="22"/>
          <w:szCs w:val="22"/>
        </w:rPr>
        <w:t>jeżeli wady uniemożliwiają użytkowanie zgodnie z przeznaczeniem - Zamawiający może odstąpić od umowy lub zażądać wykonania przedmiotu odbioru po raz drugi lub obniżyć odpowiednio wynagrodzenie Wykonawcy lub powierzyć wykonanie przedmiotu odbioru po raz drugi wykonawcy zastępczemu na koszt i ryzyko Wykonawcy.</w:t>
      </w:r>
    </w:p>
    <w:p w14:paraId="0B1B61D1" w14:textId="77777777" w:rsidR="004C0E0F" w:rsidRPr="00D35386" w:rsidRDefault="004C0E0F" w:rsidP="005E5A58">
      <w:pPr>
        <w:pStyle w:val="NormalnyWeb"/>
        <w:numPr>
          <w:ilvl w:val="0"/>
          <w:numId w:val="7"/>
        </w:numPr>
        <w:tabs>
          <w:tab w:val="left" w:pos="426"/>
        </w:tabs>
        <w:spacing w:before="0" w:after="0" w:line="100" w:lineRule="atLeast"/>
        <w:jc w:val="both"/>
        <w:rPr>
          <w:sz w:val="22"/>
          <w:szCs w:val="22"/>
          <w:shd w:val="clear" w:color="auto" w:fill="FFFF00"/>
        </w:rPr>
      </w:pPr>
      <w:r w:rsidRPr="00D35386">
        <w:rPr>
          <w:sz w:val="22"/>
          <w:szCs w:val="22"/>
        </w:rPr>
        <w:t xml:space="preserve">Wykonawca nie może odmówić usunięcia wad bez względu na wysokość kosztów </w:t>
      </w:r>
      <w:r w:rsidRPr="00D35386">
        <w:rPr>
          <w:sz w:val="22"/>
          <w:szCs w:val="22"/>
        </w:rPr>
        <w:br/>
        <w:t>z tym związanych. W razie odmowy usunięcia wad, lub zagrożenia dla jakości prac lub terminowości realizacji inwestycji Zamawiający jest uprawniony do powierzenia prac na koszt oraz ryzyko wykonawcy. W takim przypadku lub każdym przypadku istnienia wad wynagrodzenie Wykonawcy ulega odpowiedniemu obniżeniu oraz jego wypłata zostaje wstrzymana do czasu zakończenia usuwania wad, albo prac osób trzecich. Zamawiający jest uprawniony do potrącania mogących wyniknąć z tego kosztów bezpośre</w:t>
      </w:r>
      <w:r w:rsidR="00C56724">
        <w:rPr>
          <w:sz w:val="22"/>
          <w:szCs w:val="22"/>
        </w:rPr>
        <w:t>dnio z wynagrodzenia należnego W</w:t>
      </w:r>
      <w:r w:rsidRPr="00D35386">
        <w:rPr>
          <w:sz w:val="22"/>
          <w:szCs w:val="22"/>
        </w:rPr>
        <w:t>ykonawcy.</w:t>
      </w:r>
      <w:r w:rsidRPr="00D35386">
        <w:rPr>
          <w:sz w:val="22"/>
          <w:szCs w:val="22"/>
          <w:shd w:val="clear" w:color="auto" w:fill="FFFF00"/>
        </w:rPr>
        <w:t xml:space="preserve"> </w:t>
      </w:r>
    </w:p>
    <w:p w14:paraId="348441BA" w14:textId="77777777" w:rsidR="004C0E0F" w:rsidRPr="00D35386" w:rsidRDefault="004C0E0F" w:rsidP="005E5A58">
      <w:pPr>
        <w:pStyle w:val="NormalnyWeb"/>
        <w:numPr>
          <w:ilvl w:val="0"/>
          <w:numId w:val="7"/>
        </w:numPr>
        <w:tabs>
          <w:tab w:val="left" w:pos="426"/>
        </w:tabs>
        <w:spacing w:before="0" w:after="0" w:line="100" w:lineRule="atLeast"/>
        <w:jc w:val="both"/>
        <w:rPr>
          <w:sz w:val="22"/>
          <w:szCs w:val="22"/>
        </w:rPr>
      </w:pPr>
      <w:r w:rsidRPr="00D35386">
        <w:rPr>
          <w:sz w:val="22"/>
          <w:szCs w:val="22"/>
        </w:rPr>
        <w:t>Zamawiający ma prawo odmowy dokonania odbioru końcowego także w przypadku: niekompletności dokumentacji wymaganej przy odbiorze, stwierdzenia wad lub usterek lub braku możliwości prawidłowego korzystania z wybudowanego przez wykonawcę obiektu.</w:t>
      </w:r>
    </w:p>
    <w:p w14:paraId="50DA5C41" w14:textId="77777777" w:rsidR="004C0E0F" w:rsidRPr="00D35386" w:rsidRDefault="004C0E0F" w:rsidP="005E5A58">
      <w:pPr>
        <w:pStyle w:val="NormalnyWeb"/>
        <w:numPr>
          <w:ilvl w:val="0"/>
          <w:numId w:val="7"/>
        </w:numPr>
        <w:tabs>
          <w:tab w:val="left" w:pos="426"/>
        </w:tabs>
        <w:spacing w:before="0" w:after="0" w:line="100" w:lineRule="atLeast"/>
        <w:jc w:val="both"/>
        <w:rPr>
          <w:sz w:val="22"/>
          <w:szCs w:val="22"/>
        </w:rPr>
      </w:pPr>
      <w:r w:rsidRPr="00D35386">
        <w:rPr>
          <w:sz w:val="22"/>
          <w:szCs w:val="22"/>
        </w:rPr>
        <w:t>W razie odmowy usunięcia usterek lub wad stwierdzonych w czasie odbiorów dokonywanych na podstawie niniejszej umowy, Zamawiający ma prawo zawsze powierzyć wykonanie prac osobie trzeciej na ryzyko oraz koszt Wykonawcy. Uprawnienie takie Zamawiający nabywa z chwilą odmowy lub nieprzystąpienia w terminie wyznaczonym przez Zamawiającego do usuwania wad lub usterek stwierdzonych podczas czynności odbioru częściowego, końcowego lub ostatecznego.</w:t>
      </w:r>
    </w:p>
    <w:p w14:paraId="641201BA" w14:textId="77777777" w:rsidR="004C0E0F" w:rsidRPr="00D35386" w:rsidRDefault="004C0E0F" w:rsidP="005E5A58">
      <w:pPr>
        <w:pStyle w:val="NormalnyWeb"/>
        <w:numPr>
          <w:ilvl w:val="0"/>
          <w:numId w:val="7"/>
        </w:numPr>
        <w:tabs>
          <w:tab w:val="left" w:pos="426"/>
        </w:tabs>
        <w:suppressAutoHyphens w:val="0"/>
        <w:spacing w:before="0" w:after="0" w:line="100" w:lineRule="atLeast"/>
        <w:jc w:val="both"/>
        <w:rPr>
          <w:sz w:val="22"/>
          <w:szCs w:val="22"/>
          <w:shd w:val="clear" w:color="auto" w:fill="FFFF00"/>
        </w:rPr>
      </w:pPr>
      <w:r w:rsidRPr="00D35386">
        <w:rPr>
          <w:sz w:val="22"/>
          <w:szCs w:val="22"/>
        </w:rPr>
        <w:t>Zamawiający ma prawo powierzenia wykonania całości lub części umowy osobie trzeciej na koszt oraz ryzyko Wykonawcy w razie opóźnienia w realizacji prac, które powodują brak możliwości ukończenia przedmiotu umowy w terminie umówionym, jak również w przypadku nienależytego wykonywania umowy.</w:t>
      </w:r>
      <w:r w:rsidRPr="00D35386">
        <w:rPr>
          <w:sz w:val="22"/>
          <w:szCs w:val="22"/>
          <w:shd w:val="clear" w:color="auto" w:fill="FFFF00"/>
        </w:rPr>
        <w:t xml:space="preserve"> </w:t>
      </w:r>
    </w:p>
    <w:p w14:paraId="23BE6378" w14:textId="77777777" w:rsidR="00D96E00" w:rsidRDefault="00D96E00" w:rsidP="00293CE9">
      <w:pPr>
        <w:pStyle w:val="Numerowany"/>
        <w:tabs>
          <w:tab w:val="left" w:pos="708"/>
        </w:tabs>
        <w:spacing w:before="0"/>
        <w:ind w:left="0" w:firstLine="0"/>
        <w:rPr>
          <w:rFonts w:cs="Times New Roman"/>
          <w:b/>
          <w:bCs/>
          <w:sz w:val="22"/>
          <w:szCs w:val="22"/>
        </w:rPr>
      </w:pPr>
    </w:p>
    <w:p w14:paraId="59FAB833" w14:textId="77777777" w:rsidR="004C0E0F" w:rsidRPr="001F09D3" w:rsidRDefault="004C0E0F" w:rsidP="004C0E0F">
      <w:pPr>
        <w:pStyle w:val="Numerowany"/>
        <w:tabs>
          <w:tab w:val="left" w:pos="708"/>
        </w:tabs>
        <w:spacing w:before="0"/>
        <w:ind w:left="0" w:firstLine="0"/>
        <w:jc w:val="center"/>
        <w:rPr>
          <w:rFonts w:cs="Times New Roman"/>
          <w:b/>
          <w:bCs/>
          <w:sz w:val="22"/>
          <w:szCs w:val="22"/>
        </w:rPr>
      </w:pPr>
      <w:r w:rsidRPr="001F09D3">
        <w:rPr>
          <w:rFonts w:cs="Times New Roman"/>
          <w:b/>
          <w:bCs/>
          <w:sz w:val="22"/>
          <w:szCs w:val="22"/>
        </w:rPr>
        <w:t>§ 12</w:t>
      </w:r>
    </w:p>
    <w:p w14:paraId="027972EB" w14:textId="77777777" w:rsidR="004C0E0F" w:rsidRPr="001F09D3" w:rsidRDefault="004C0E0F" w:rsidP="004C0E0F">
      <w:pPr>
        <w:pStyle w:val="Numerowany"/>
        <w:tabs>
          <w:tab w:val="left" w:pos="708"/>
        </w:tabs>
        <w:spacing w:before="0"/>
        <w:ind w:left="0" w:firstLine="0"/>
        <w:jc w:val="center"/>
        <w:rPr>
          <w:rFonts w:cs="Times New Roman"/>
          <w:b/>
          <w:bCs/>
          <w:sz w:val="22"/>
          <w:szCs w:val="22"/>
        </w:rPr>
      </w:pPr>
      <w:r w:rsidRPr="001F09D3">
        <w:rPr>
          <w:rFonts w:cs="Times New Roman"/>
          <w:b/>
          <w:bCs/>
          <w:sz w:val="22"/>
          <w:szCs w:val="22"/>
        </w:rPr>
        <w:t>Kary umowne. Odszkodowanie</w:t>
      </w:r>
    </w:p>
    <w:p w14:paraId="083A548D" w14:textId="77777777" w:rsidR="004C0E0F" w:rsidRPr="001F09D3" w:rsidRDefault="004C0E0F" w:rsidP="005E5A58">
      <w:pPr>
        <w:pStyle w:val="Numerowany"/>
        <w:numPr>
          <w:ilvl w:val="0"/>
          <w:numId w:val="9"/>
        </w:numPr>
        <w:spacing w:before="0" w:line="100" w:lineRule="atLeast"/>
        <w:rPr>
          <w:rFonts w:cs="Times New Roman"/>
          <w:sz w:val="22"/>
          <w:szCs w:val="22"/>
        </w:rPr>
      </w:pPr>
      <w:r w:rsidRPr="001F09D3">
        <w:rPr>
          <w:rFonts w:cs="Times New Roman"/>
          <w:sz w:val="22"/>
          <w:szCs w:val="22"/>
        </w:rPr>
        <w:t>Wykonawca zobowiązuje się zapłacić Zamawiającemu kary umowne:</w:t>
      </w:r>
    </w:p>
    <w:p w14:paraId="40CA5B06" w14:textId="1C733C98" w:rsidR="004C0E0F" w:rsidRPr="004B44F3" w:rsidRDefault="004C0E0F" w:rsidP="005E5A58">
      <w:pPr>
        <w:pStyle w:val="Numerowany"/>
        <w:numPr>
          <w:ilvl w:val="1"/>
          <w:numId w:val="9"/>
        </w:numPr>
        <w:spacing w:before="0" w:line="100" w:lineRule="atLeast"/>
        <w:ind w:left="1434"/>
        <w:rPr>
          <w:rFonts w:cs="Times New Roman"/>
          <w:color w:val="auto"/>
          <w:sz w:val="22"/>
          <w:szCs w:val="22"/>
        </w:rPr>
      </w:pPr>
      <w:bookmarkStart w:id="10" w:name="_Hlk2853217"/>
      <w:r w:rsidRPr="001F09D3">
        <w:rPr>
          <w:rFonts w:cs="Times New Roman"/>
          <w:sz w:val="22"/>
          <w:szCs w:val="22"/>
        </w:rPr>
        <w:t xml:space="preserve">za zwłokę w </w:t>
      </w:r>
      <w:r w:rsidRPr="004B44F3">
        <w:rPr>
          <w:rFonts w:cs="Times New Roman"/>
          <w:color w:val="auto"/>
          <w:sz w:val="22"/>
          <w:szCs w:val="22"/>
        </w:rPr>
        <w:t xml:space="preserve">wykonaniu przedmiotu umowy w stosunku do terminu określonego </w:t>
      </w:r>
      <w:r w:rsidRPr="004B44F3">
        <w:rPr>
          <w:rFonts w:cs="Times New Roman"/>
          <w:color w:val="auto"/>
          <w:sz w:val="22"/>
          <w:szCs w:val="22"/>
        </w:rPr>
        <w:br/>
        <w:t xml:space="preserve">w </w:t>
      </w:r>
      <w:r w:rsidRPr="004B44F3">
        <w:rPr>
          <w:rFonts w:cs="Times New Roman"/>
          <w:bCs/>
          <w:color w:val="auto"/>
          <w:sz w:val="22"/>
          <w:szCs w:val="22"/>
        </w:rPr>
        <w:t>§</w:t>
      </w:r>
      <w:r w:rsidRPr="004B44F3">
        <w:rPr>
          <w:rFonts w:cs="Times New Roman"/>
          <w:color w:val="auto"/>
          <w:sz w:val="22"/>
          <w:szCs w:val="22"/>
        </w:rPr>
        <w:t xml:space="preserve"> 4 ust. 1 </w:t>
      </w:r>
      <w:r w:rsidR="005E5A58">
        <w:rPr>
          <w:rFonts w:cs="Times New Roman"/>
          <w:color w:val="auto"/>
          <w:sz w:val="22"/>
          <w:szCs w:val="22"/>
        </w:rPr>
        <w:t xml:space="preserve">pkt A </w:t>
      </w:r>
      <w:r w:rsidR="00FD41E3">
        <w:rPr>
          <w:rFonts w:cs="Times New Roman"/>
          <w:color w:val="auto"/>
          <w:sz w:val="22"/>
          <w:szCs w:val="22"/>
        </w:rPr>
        <w:t xml:space="preserve">lub </w:t>
      </w:r>
      <w:bookmarkEnd w:id="10"/>
      <w:r w:rsidR="001A3490">
        <w:rPr>
          <w:rFonts w:cs="Times New Roman"/>
          <w:color w:val="auto"/>
          <w:sz w:val="22"/>
          <w:szCs w:val="22"/>
        </w:rPr>
        <w:t xml:space="preserve">pkt </w:t>
      </w:r>
      <w:r w:rsidR="005E5A58">
        <w:rPr>
          <w:rFonts w:cs="Times New Roman"/>
          <w:color w:val="auto"/>
          <w:sz w:val="22"/>
          <w:szCs w:val="22"/>
        </w:rPr>
        <w:t xml:space="preserve">B </w:t>
      </w:r>
      <w:r w:rsidRPr="004B44F3">
        <w:rPr>
          <w:rFonts w:cs="Times New Roman"/>
          <w:color w:val="auto"/>
          <w:sz w:val="22"/>
          <w:szCs w:val="22"/>
        </w:rPr>
        <w:t>umowy</w:t>
      </w:r>
      <w:r w:rsidR="001A3490">
        <w:rPr>
          <w:rFonts w:cs="Times New Roman"/>
          <w:color w:val="auto"/>
          <w:sz w:val="22"/>
          <w:szCs w:val="22"/>
        </w:rPr>
        <w:t xml:space="preserve"> (I etap robót do dnia 30.09.2019r., </w:t>
      </w:r>
      <w:r w:rsidR="001A3490" w:rsidRPr="00293CE9">
        <w:rPr>
          <w:rFonts w:cs="Times New Roman"/>
          <w:sz w:val="22"/>
          <w:szCs w:val="22"/>
        </w:rPr>
        <w:t>II etap robót do dnia 30.06.2020r.)</w:t>
      </w:r>
      <w:r w:rsidRPr="004B44F3">
        <w:rPr>
          <w:rFonts w:cs="Times New Roman"/>
          <w:color w:val="auto"/>
          <w:sz w:val="22"/>
          <w:szCs w:val="22"/>
        </w:rPr>
        <w:t xml:space="preserve">  – w wysokości 0,</w:t>
      </w:r>
      <w:r w:rsidR="005E5A58">
        <w:rPr>
          <w:rFonts w:cs="Times New Roman"/>
          <w:color w:val="auto"/>
          <w:sz w:val="22"/>
          <w:szCs w:val="22"/>
        </w:rPr>
        <w:t>03</w:t>
      </w:r>
      <w:r w:rsidR="00C56724" w:rsidRPr="004B44F3">
        <w:rPr>
          <w:rFonts w:cs="Times New Roman"/>
          <w:color w:val="auto"/>
          <w:sz w:val="22"/>
          <w:szCs w:val="22"/>
        </w:rPr>
        <w:t xml:space="preserve"> </w:t>
      </w:r>
      <w:r w:rsidRPr="004B44F3">
        <w:rPr>
          <w:rFonts w:cs="Times New Roman"/>
          <w:color w:val="auto"/>
          <w:sz w:val="22"/>
          <w:szCs w:val="22"/>
        </w:rPr>
        <w:t>% wynagrodzenia ryczałtowego (z VAT) określonego w § 8 ust. 1 niniejszej umowy za każdy dzień zwłoki, nie więcej jednak niż 30 % tego wynagrodzenia,</w:t>
      </w:r>
    </w:p>
    <w:p w14:paraId="2E12CFAF" w14:textId="0C36044B" w:rsidR="004C0E0F" w:rsidRPr="004B44F3" w:rsidRDefault="004C0E0F" w:rsidP="005E5A58">
      <w:pPr>
        <w:pStyle w:val="Numerowany"/>
        <w:numPr>
          <w:ilvl w:val="1"/>
          <w:numId w:val="9"/>
        </w:numPr>
        <w:spacing w:before="0" w:line="100" w:lineRule="atLeast"/>
        <w:ind w:left="1434"/>
        <w:rPr>
          <w:rFonts w:cs="Times New Roman"/>
          <w:color w:val="auto"/>
          <w:sz w:val="22"/>
          <w:szCs w:val="22"/>
        </w:rPr>
      </w:pPr>
      <w:r w:rsidRPr="004B44F3">
        <w:rPr>
          <w:rFonts w:cs="Times New Roman"/>
          <w:color w:val="auto"/>
          <w:sz w:val="22"/>
          <w:szCs w:val="22"/>
        </w:rPr>
        <w:t>w przypadku nie usunięcia w wyznaczonym przez zamawiającego terminie wad ujawnionych podczas odbiorów częściowych lub odbioru końcowego – w wysokości 0,</w:t>
      </w:r>
      <w:r w:rsidR="00591373" w:rsidRPr="004B44F3">
        <w:rPr>
          <w:rFonts w:cs="Times New Roman"/>
          <w:color w:val="auto"/>
          <w:sz w:val="22"/>
          <w:szCs w:val="22"/>
        </w:rPr>
        <w:t>0</w:t>
      </w:r>
      <w:r w:rsidR="005E5A58">
        <w:rPr>
          <w:rFonts w:cs="Times New Roman"/>
          <w:color w:val="auto"/>
          <w:sz w:val="22"/>
          <w:szCs w:val="22"/>
        </w:rPr>
        <w:t>3</w:t>
      </w:r>
      <w:r w:rsidR="00591373" w:rsidRPr="004B44F3">
        <w:rPr>
          <w:rFonts w:cs="Times New Roman"/>
          <w:color w:val="auto"/>
          <w:sz w:val="22"/>
          <w:szCs w:val="22"/>
        </w:rPr>
        <w:t xml:space="preserve"> </w:t>
      </w:r>
      <w:r w:rsidRPr="004B44F3">
        <w:rPr>
          <w:rFonts w:cs="Times New Roman"/>
          <w:color w:val="auto"/>
          <w:sz w:val="22"/>
          <w:szCs w:val="22"/>
        </w:rPr>
        <w:t>% wynagrodzenia ryczałtowego (z VAT) określonego w § 8 ust. 1 za każdy dzień zwłoki, nie więcej jednak niż 30 % tego wynagrodzenia;</w:t>
      </w:r>
    </w:p>
    <w:p w14:paraId="22B64751" w14:textId="76953F52" w:rsidR="004C0E0F" w:rsidRPr="004B44F3" w:rsidRDefault="004C0E0F" w:rsidP="005E5A58">
      <w:pPr>
        <w:pStyle w:val="Numerowany"/>
        <w:numPr>
          <w:ilvl w:val="1"/>
          <w:numId w:val="9"/>
        </w:numPr>
        <w:spacing w:before="0" w:line="100" w:lineRule="atLeast"/>
        <w:ind w:left="1434"/>
        <w:rPr>
          <w:rFonts w:cs="Times New Roman"/>
          <w:color w:val="auto"/>
          <w:sz w:val="22"/>
          <w:szCs w:val="22"/>
        </w:rPr>
      </w:pPr>
      <w:r w:rsidRPr="004B44F3">
        <w:rPr>
          <w:rFonts w:cs="Times New Roman"/>
          <w:color w:val="auto"/>
          <w:sz w:val="22"/>
          <w:szCs w:val="22"/>
        </w:rPr>
        <w:t xml:space="preserve">w przypadku nie usunięcia wad w okresie rękojmi oraz gwarancji jakości w terminie </w:t>
      </w:r>
      <w:r w:rsidRPr="004B44F3">
        <w:rPr>
          <w:rFonts w:cs="Times New Roman"/>
          <w:color w:val="auto"/>
          <w:sz w:val="22"/>
          <w:szCs w:val="22"/>
        </w:rPr>
        <w:lastRenderedPageBreak/>
        <w:t>wyznaczonym przez Zamawiającego - w wysokości 0,</w:t>
      </w:r>
      <w:r w:rsidR="00591373" w:rsidRPr="004B44F3">
        <w:rPr>
          <w:rFonts w:cs="Times New Roman"/>
          <w:color w:val="auto"/>
          <w:sz w:val="22"/>
          <w:szCs w:val="22"/>
        </w:rPr>
        <w:t>0</w:t>
      </w:r>
      <w:r w:rsidR="005E5A58">
        <w:rPr>
          <w:rFonts w:cs="Times New Roman"/>
          <w:color w:val="auto"/>
          <w:sz w:val="22"/>
          <w:szCs w:val="22"/>
        </w:rPr>
        <w:t>3</w:t>
      </w:r>
      <w:r w:rsidR="00591373" w:rsidRPr="004B44F3">
        <w:rPr>
          <w:rFonts w:cs="Times New Roman"/>
          <w:color w:val="auto"/>
          <w:sz w:val="22"/>
          <w:szCs w:val="22"/>
        </w:rPr>
        <w:t xml:space="preserve"> </w:t>
      </w:r>
      <w:r w:rsidRPr="004B44F3">
        <w:rPr>
          <w:rFonts w:cs="Times New Roman"/>
          <w:color w:val="auto"/>
          <w:sz w:val="22"/>
          <w:szCs w:val="22"/>
        </w:rPr>
        <w:t>% wynagrodzenia ryczałtowego (z VAT) określonego w § 8 ust. 1 za każdy dzień zwłoki, nie więcej jednak niż 30 % tego wynagrodzenia,</w:t>
      </w:r>
    </w:p>
    <w:p w14:paraId="45DAA0A1" w14:textId="77777777" w:rsidR="004C0E0F" w:rsidRPr="00D96E00" w:rsidRDefault="004C0E0F" w:rsidP="005E5A58">
      <w:pPr>
        <w:pStyle w:val="Numerowany"/>
        <w:numPr>
          <w:ilvl w:val="1"/>
          <w:numId w:val="9"/>
        </w:numPr>
        <w:spacing w:before="0" w:line="100" w:lineRule="atLeast"/>
        <w:rPr>
          <w:rFonts w:cs="Times New Roman"/>
          <w:color w:val="auto"/>
          <w:sz w:val="22"/>
          <w:szCs w:val="22"/>
        </w:rPr>
      </w:pPr>
      <w:r w:rsidRPr="004B44F3">
        <w:rPr>
          <w:rFonts w:cs="Times New Roman"/>
          <w:color w:val="auto"/>
          <w:sz w:val="22"/>
          <w:szCs w:val="22"/>
        </w:rPr>
        <w:t xml:space="preserve">za odstąpienie od umowy przez  którąkolwiek ze stron z przyczyn leżących po stronie Wykonawcy - w wysokości 30% wynagrodzenia ryczałtowego (z VAT) określonego </w:t>
      </w:r>
      <w:r w:rsidRPr="00D96E00">
        <w:rPr>
          <w:rFonts w:cs="Times New Roman"/>
          <w:color w:val="auto"/>
          <w:sz w:val="22"/>
          <w:szCs w:val="22"/>
        </w:rPr>
        <w:t xml:space="preserve">w § 8 ust. 1 niniejszej umowy. </w:t>
      </w:r>
    </w:p>
    <w:p w14:paraId="6F510EC9" w14:textId="77777777" w:rsidR="00591373" w:rsidRPr="00D96E00" w:rsidRDefault="00591373" w:rsidP="005E5A58">
      <w:pPr>
        <w:numPr>
          <w:ilvl w:val="1"/>
          <w:numId w:val="9"/>
        </w:numPr>
        <w:tabs>
          <w:tab w:val="left" w:pos="709"/>
        </w:tabs>
        <w:spacing w:line="240" w:lineRule="auto"/>
        <w:ind w:right="-142"/>
        <w:jc w:val="both"/>
        <w:rPr>
          <w:rFonts w:ascii="Times New Roman" w:eastAsia="Arial" w:hAnsi="Times New Roman"/>
        </w:rPr>
      </w:pPr>
      <w:r w:rsidRPr="00D96E00">
        <w:rPr>
          <w:rFonts w:ascii="Times New Roman" w:eastAsia="Arial" w:hAnsi="Times New Roman"/>
        </w:rPr>
        <w:t>z tytułu odstąpienia od umowy przez Wykonawcę, z przyczyn niezależnych od Zamawiającego w wysokości 30% wynagrodzenia umownego brutto określonego w §8 ust. 1,</w:t>
      </w:r>
    </w:p>
    <w:p w14:paraId="13B12E1B" w14:textId="77777777" w:rsidR="004C0E0F" w:rsidRPr="001F09D3" w:rsidRDefault="004C0E0F" w:rsidP="005E5A58">
      <w:pPr>
        <w:pStyle w:val="Numerowany"/>
        <w:numPr>
          <w:ilvl w:val="1"/>
          <w:numId w:val="9"/>
        </w:numPr>
        <w:spacing w:before="0" w:line="100" w:lineRule="atLeast"/>
        <w:rPr>
          <w:rFonts w:cs="Times New Roman"/>
          <w:sz w:val="22"/>
          <w:szCs w:val="22"/>
        </w:rPr>
      </w:pPr>
      <w:r w:rsidRPr="00D96E00">
        <w:rPr>
          <w:rFonts w:cs="Times New Roman"/>
          <w:color w:val="auto"/>
          <w:sz w:val="22"/>
          <w:szCs w:val="22"/>
        </w:rPr>
        <w:t>Za niedopełnienie wymogu zatrudniania Pracowników świadczących usługi na podstawie umowy o pracę w rozumieniu przepisów Kodeksu Pracy, Wykonawca zapłaci Zamawiającemu kary umowne w wysokości iloczynu kwoty minimalnego wynagrodzenia</w:t>
      </w:r>
      <w:r w:rsidRPr="004B44F3">
        <w:rPr>
          <w:color w:val="auto"/>
          <w:sz w:val="22"/>
          <w:szCs w:val="22"/>
        </w:rPr>
        <w:t xml:space="preserve"> za pracę ustalonego na podstawie przepisów o minimalnym wynagrodzeniu za pracę (obowiązujących w chwili stwierdzenia przez Zamawiającego niedopełnienia przez Wykonawcę wymogu zatru</w:t>
      </w:r>
      <w:r w:rsidRPr="001F09D3">
        <w:rPr>
          <w:sz w:val="22"/>
          <w:szCs w:val="22"/>
        </w:rPr>
        <w:t>dniania Pracowników świadczących usługi na podstawie umowy o pracę w rozumieniu przepisów Kodeksu Pracy) i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14:paraId="0F4289AB" w14:textId="77777777" w:rsidR="004C0E0F" w:rsidRPr="001F09D3" w:rsidRDefault="004C0E0F" w:rsidP="004C0E0F">
      <w:pPr>
        <w:pStyle w:val="Numerowany"/>
        <w:spacing w:before="0" w:line="100" w:lineRule="atLeast"/>
        <w:ind w:left="1440" w:firstLine="0"/>
        <w:rPr>
          <w:rFonts w:cs="Times New Roman"/>
          <w:sz w:val="22"/>
          <w:szCs w:val="22"/>
        </w:rPr>
      </w:pPr>
    </w:p>
    <w:p w14:paraId="06A82005" w14:textId="77777777" w:rsidR="004C0E0F" w:rsidRPr="00A115F6" w:rsidRDefault="004C0E0F" w:rsidP="005E5A58">
      <w:pPr>
        <w:pStyle w:val="Akapitzlist"/>
        <w:numPr>
          <w:ilvl w:val="3"/>
          <w:numId w:val="24"/>
        </w:numPr>
        <w:tabs>
          <w:tab w:val="left" w:pos="426"/>
          <w:tab w:val="left" w:pos="709"/>
        </w:tabs>
        <w:ind w:left="709" w:hanging="283"/>
        <w:jc w:val="both"/>
        <w:rPr>
          <w:rFonts w:cs="Times New Roman"/>
          <w:sz w:val="22"/>
          <w:szCs w:val="22"/>
          <w:lang w:eastAsia="pl-PL"/>
        </w:rPr>
      </w:pPr>
      <w:r w:rsidRPr="00A115F6">
        <w:rPr>
          <w:sz w:val="22"/>
          <w:szCs w:val="22"/>
        </w:rPr>
        <w:t xml:space="preserve">Wykonawca wyraża zgodę na potrącenie przez Zamawiającego kary umownej z należnego mu wynagrodzenia lub z zabezpieczenia należytego wykonania umowy. </w:t>
      </w:r>
    </w:p>
    <w:p w14:paraId="376A30C8" w14:textId="3A80C33A" w:rsidR="00A11E7C" w:rsidRPr="00293CE9" w:rsidRDefault="004C0E0F" w:rsidP="00293CE9">
      <w:pPr>
        <w:pStyle w:val="Akapitzlist"/>
        <w:numPr>
          <w:ilvl w:val="3"/>
          <w:numId w:val="24"/>
        </w:numPr>
        <w:tabs>
          <w:tab w:val="left" w:pos="426"/>
          <w:tab w:val="left" w:pos="709"/>
        </w:tabs>
        <w:ind w:left="709" w:hanging="283"/>
        <w:jc w:val="both"/>
        <w:rPr>
          <w:rFonts w:cs="Times New Roman"/>
          <w:sz w:val="22"/>
          <w:szCs w:val="22"/>
          <w:lang w:eastAsia="pl-PL"/>
        </w:rPr>
      </w:pPr>
      <w:r w:rsidRPr="001F09D3">
        <w:rPr>
          <w:rFonts w:cs="Times New Roman"/>
          <w:sz w:val="22"/>
          <w:szCs w:val="22"/>
        </w:rPr>
        <w:t>Jeżeli szkoda poniesiona przez Zamawiającego na skutek niewykonania lub nienależytego wykonania niniejszej Umowy przez drugą stronę będzie przewyższać zastrzeżone kary umowne, Zamawiający może dodatkowo dochodzić zapłaty odszkodowania uzupełniającego na zasadach ogólnych, przy czym zastrzeżone kary umowne podlegają zaliczeniu na poczet odszkodowania.</w:t>
      </w:r>
    </w:p>
    <w:p w14:paraId="79493C23" w14:textId="77777777" w:rsidR="004C0E0F" w:rsidRPr="00D35386" w:rsidRDefault="004C0E0F" w:rsidP="004C0E0F">
      <w:pPr>
        <w:pStyle w:val="Nagwek3"/>
        <w:tabs>
          <w:tab w:val="left" w:pos="7391"/>
        </w:tabs>
        <w:spacing w:before="0"/>
        <w:jc w:val="center"/>
        <w:rPr>
          <w:rFonts w:ascii="Times New Roman" w:hAnsi="Times New Roman" w:cs="Times New Roman"/>
          <w:color w:val="00000A"/>
          <w:sz w:val="22"/>
          <w:szCs w:val="22"/>
        </w:rPr>
      </w:pPr>
      <w:r w:rsidRPr="00D35386">
        <w:rPr>
          <w:rFonts w:ascii="Times New Roman" w:hAnsi="Times New Roman" w:cs="Times New Roman"/>
          <w:color w:val="00000A"/>
          <w:sz w:val="22"/>
          <w:szCs w:val="22"/>
        </w:rPr>
        <w:t>§ 13</w:t>
      </w:r>
    </w:p>
    <w:p w14:paraId="0994F665" w14:textId="77777777" w:rsidR="004C0E0F" w:rsidRPr="00D35386" w:rsidRDefault="004C0E0F" w:rsidP="004C0E0F">
      <w:pPr>
        <w:pStyle w:val="NormalnyWeb"/>
        <w:spacing w:before="0" w:after="0"/>
        <w:jc w:val="center"/>
        <w:rPr>
          <w:b/>
          <w:bCs/>
          <w:sz w:val="22"/>
          <w:szCs w:val="22"/>
        </w:rPr>
      </w:pPr>
      <w:r w:rsidRPr="00D35386">
        <w:rPr>
          <w:b/>
          <w:bCs/>
          <w:sz w:val="22"/>
          <w:szCs w:val="22"/>
        </w:rPr>
        <w:t>Rękojmia, Gwarancja Jakości i usunięcie wad</w:t>
      </w:r>
    </w:p>
    <w:p w14:paraId="32BD257B" w14:textId="77777777" w:rsidR="004C0E0F" w:rsidRPr="00D35386" w:rsidRDefault="004C0E0F" w:rsidP="005E5A58">
      <w:pPr>
        <w:pStyle w:val="NormalnyWeb"/>
        <w:numPr>
          <w:ilvl w:val="0"/>
          <w:numId w:val="13"/>
        </w:numPr>
        <w:spacing w:before="0" w:after="0" w:line="100" w:lineRule="atLeast"/>
        <w:jc w:val="both"/>
        <w:rPr>
          <w:sz w:val="22"/>
          <w:szCs w:val="22"/>
        </w:rPr>
      </w:pPr>
      <w:r>
        <w:rPr>
          <w:sz w:val="22"/>
          <w:szCs w:val="22"/>
        </w:rPr>
        <w:t>Wykonawca udziela rękojmi (</w:t>
      </w:r>
      <w:r w:rsidRPr="00537D5B">
        <w:rPr>
          <w:sz w:val="22"/>
          <w:szCs w:val="22"/>
        </w:rPr>
        <w:t>4 lat</w:t>
      </w:r>
      <w:r w:rsidRPr="00D35386">
        <w:rPr>
          <w:sz w:val="22"/>
          <w:szCs w:val="22"/>
        </w:rPr>
        <w:t>) iż zarówno poszczególne świadczenia, jak również całość Prac budowlanych w chwili odbioru końcowe</w:t>
      </w:r>
      <w:r w:rsidR="00C56724">
        <w:rPr>
          <w:sz w:val="22"/>
          <w:szCs w:val="22"/>
        </w:rPr>
        <w:t>go, są wolne od wad. Dodatkowo W</w:t>
      </w:r>
      <w:r w:rsidRPr="00D35386">
        <w:rPr>
          <w:sz w:val="22"/>
          <w:szCs w:val="22"/>
        </w:rPr>
        <w:t xml:space="preserve">ykonawca udziela również </w:t>
      </w:r>
      <w:r w:rsidRPr="00D35386">
        <w:rPr>
          <w:b/>
          <w:sz w:val="22"/>
          <w:szCs w:val="22"/>
          <w:u w:val="single"/>
        </w:rPr>
        <w:t>…………….</w:t>
      </w:r>
      <w:r w:rsidR="004964F6">
        <w:rPr>
          <w:b/>
          <w:sz w:val="22"/>
          <w:szCs w:val="22"/>
          <w:u w:val="single"/>
        </w:rPr>
        <w:t xml:space="preserve"> miesięcy</w:t>
      </w:r>
      <w:r w:rsidRPr="00D35386">
        <w:rPr>
          <w:b/>
          <w:sz w:val="22"/>
          <w:szCs w:val="22"/>
          <w:u w:val="single"/>
        </w:rPr>
        <w:t xml:space="preserve"> gwarancji jakości</w:t>
      </w:r>
      <w:r w:rsidRPr="00D35386">
        <w:rPr>
          <w:sz w:val="22"/>
          <w:szCs w:val="22"/>
        </w:rPr>
        <w:t xml:space="preserve"> na całość swoich świadczeń objętych niniejszą umową, jest on z tego tytułu zobowiązany do bezpłatnego usunięcia wady fizycznej lub usterki rzeczy lub dostarczenia bez opłaty rzeczy wolnej od wad lub ponownego wykonania prac, jeżeli wady te ujawnią się w ciągu okresu gwarancji.</w:t>
      </w:r>
    </w:p>
    <w:p w14:paraId="1D53C0A5" w14:textId="77777777" w:rsidR="00A143E8" w:rsidRDefault="004C0E0F" w:rsidP="005E5A58">
      <w:pPr>
        <w:pStyle w:val="NormalnyWeb"/>
        <w:numPr>
          <w:ilvl w:val="0"/>
          <w:numId w:val="13"/>
        </w:numPr>
        <w:spacing w:before="0" w:after="0" w:line="100" w:lineRule="atLeast"/>
        <w:jc w:val="both"/>
        <w:rPr>
          <w:sz w:val="22"/>
          <w:szCs w:val="22"/>
        </w:rPr>
      </w:pPr>
      <w:r w:rsidRPr="00A143E8">
        <w:rPr>
          <w:sz w:val="22"/>
          <w:szCs w:val="22"/>
        </w:rPr>
        <w:t xml:space="preserve">W okresie obowiązywania </w:t>
      </w:r>
      <w:r w:rsidR="00C56724">
        <w:rPr>
          <w:sz w:val="22"/>
          <w:szCs w:val="22"/>
        </w:rPr>
        <w:t>rękojmi oraz gwarancji jakości W</w:t>
      </w:r>
      <w:r w:rsidRPr="00A143E8">
        <w:rPr>
          <w:sz w:val="22"/>
          <w:szCs w:val="22"/>
        </w:rPr>
        <w:t xml:space="preserve">ykonawca jest zobowiązany </w:t>
      </w:r>
      <w:r w:rsidRPr="00A143E8">
        <w:rPr>
          <w:sz w:val="22"/>
          <w:szCs w:val="22"/>
        </w:rPr>
        <w:br/>
        <w:t xml:space="preserve">do usunięcia wszelkich wad, jakie wystąpią w okresie trwania rękojmi i gwarancji jakości, do nadzorowania usuwania tych wad oraz ewentualnego dochodzenia roszczeń odszkodowawczych wobec wszystkich uczestniczących w pracach budowlanych inżynierów, architektów oraz przedsiębiorców. </w:t>
      </w:r>
    </w:p>
    <w:p w14:paraId="31122F11" w14:textId="77777777" w:rsidR="004C0E0F" w:rsidRPr="00A143E8" w:rsidRDefault="004C0E0F" w:rsidP="005E5A58">
      <w:pPr>
        <w:pStyle w:val="NormalnyWeb"/>
        <w:numPr>
          <w:ilvl w:val="0"/>
          <w:numId w:val="13"/>
        </w:numPr>
        <w:spacing w:before="0" w:after="0" w:line="100" w:lineRule="atLeast"/>
        <w:jc w:val="both"/>
        <w:rPr>
          <w:sz w:val="22"/>
          <w:szCs w:val="22"/>
        </w:rPr>
      </w:pPr>
      <w:r w:rsidRPr="00A143E8">
        <w:rPr>
          <w:sz w:val="22"/>
          <w:szCs w:val="22"/>
        </w:rPr>
        <w:t>Zamawiający nie jest obowiązany do badania obiektu pod kątem istnienia wad. Zamawiający nie jest również zobowiązany do niez</w:t>
      </w:r>
      <w:r w:rsidR="00C56724">
        <w:rPr>
          <w:sz w:val="22"/>
          <w:szCs w:val="22"/>
        </w:rPr>
        <w:t>włocznego zgłaszania wad W</w:t>
      </w:r>
      <w:r w:rsidRPr="00A143E8">
        <w:rPr>
          <w:sz w:val="22"/>
          <w:szCs w:val="22"/>
        </w:rPr>
        <w:t>ykonawcy od chwili ich wykrycia.</w:t>
      </w:r>
    </w:p>
    <w:p w14:paraId="21A470B3" w14:textId="77777777" w:rsidR="004C0E0F" w:rsidRPr="00D35386" w:rsidRDefault="004C0E0F" w:rsidP="005E5A58">
      <w:pPr>
        <w:pStyle w:val="NormalnyWeb"/>
        <w:numPr>
          <w:ilvl w:val="0"/>
          <w:numId w:val="13"/>
        </w:numPr>
        <w:spacing w:before="0" w:after="0" w:line="100" w:lineRule="atLeast"/>
        <w:jc w:val="both"/>
        <w:rPr>
          <w:sz w:val="22"/>
          <w:szCs w:val="22"/>
        </w:rPr>
      </w:pPr>
      <w:r w:rsidRPr="00D35386">
        <w:rPr>
          <w:sz w:val="22"/>
          <w:szCs w:val="22"/>
        </w:rPr>
        <w:t>Bieg okresu rękojmi rozpoczyna się w dniu odbioru końcowego (podpisania Protokołu końcowego odbioru bez wad), dokonaneg</w:t>
      </w:r>
      <w:r>
        <w:rPr>
          <w:sz w:val="22"/>
          <w:szCs w:val="22"/>
        </w:rPr>
        <w:t>o przez Zamawiającego i wynosi 4</w:t>
      </w:r>
      <w:r w:rsidRPr="00D35386">
        <w:rPr>
          <w:sz w:val="22"/>
          <w:szCs w:val="22"/>
        </w:rPr>
        <w:t xml:space="preserve"> lata dla prac budowlanych w tym budowlano-montażowych,</w:t>
      </w:r>
      <w:r w:rsidRPr="00D35386">
        <w:rPr>
          <w:sz w:val="22"/>
          <w:szCs w:val="22"/>
          <w:shd w:val="clear" w:color="auto" w:fill="FFFF00"/>
        </w:rPr>
        <w:t xml:space="preserve"> </w:t>
      </w:r>
    </w:p>
    <w:p w14:paraId="3C844E7B" w14:textId="77777777" w:rsidR="004C0E0F" w:rsidRPr="00D35386" w:rsidRDefault="004C0E0F" w:rsidP="005E5A58">
      <w:pPr>
        <w:pStyle w:val="NormalnyWeb"/>
        <w:numPr>
          <w:ilvl w:val="0"/>
          <w:numId w:val="13"/>
        </w:numPr>
        <w:spacing w:before="0" w:after="0" w:line="100" w:lineRule="atLeast"/>
        <w:jc w:val="both"/>
        <w:rPr>
          <w:sz w:val="22"/>
          <w:szCs w:val="22"/>
          <w:shd w:val="clear" w:color="auto" w:fill="FFFF00"/>
        </w:rPr>
      </w:pPr>
      <w:r w:rsidRPr="00D35386">
        <w:rPr>
          <w:sz w:val="22"/>
          <w:szCs w:val="22"/>
        </w:rPr>
        <w:t xml:space="preserve">Po stwierdzeniu wady lub usterki przedmiotu umowy w okresie gwarancji jakości, Zamawiający </w:t>
      </w:r>
      <w:r w:rsidRPr="004B44F3">
        <w:rPr>
          <w:color w:val="auto"/>
          <w:sz w:val="22"/>
          <w:szCs w:val="22"/>
        </w:rPr>
        <w:t>wezwie wykonawcę w formie</w:t>
      </w:r>
      <w:r w:rsidRPr="00D35386">
        <w:rPr>
          <w:sz w:val="22"/>
          <w:szCs w:val="22"/>
        </w:rPr>
        <w:t>:</w:t>
      </w:r>
      <w:r w:rsidRPr="00D35386">
        <w:rPr>
          <w:sz w:val="22"/>
          <w:szCs w:val="22"/>
          <w:shd w:val="clear" w:color="auto" w:fill="FFFF00"/>
        </w:rPr>
        <w:t xml:space="preserve"> </w:t>
      </w:r>
    </w:p>
    <w:p w14:paraId="3AC39B27" w14:textId="77777777" w:rsidR="004C0E0F" w:rsidRPr="00D35386" w:rsidRDefault="004C0E0F" w:rsidP="004C0E0F">
      <w:pPr>
        <w:pStyle w:val="NormalnyWeb"/>
        <w:spacing w:before="0" w:after="0"/>
        <w:ind w:left="426" w:hanging="66"/>
        <w:jc w:val="both"/>
        <w:rPr>
          <w:sz w:val="22"/>
          <w:szCs w:val="22"/>
          <w:shd w:val="clear" w:color="auto" w:fill="FFFF00"/>
        </w:rPr>
      </w:pPr>
      <w:r w:rsidRPr="00D35386">
        <w:rPr>
          <w:sz w:val="22"/>
          <w:szCs w:val="22"/>
        </w:rPr>
        <w:t xml:space="preserve"> -    pisemnej za potwierdzeniem odbioru lub</w:t>
      </w:r>
      <w:r w:rsidRPr="00D35386">
        <w:rPr>
          <w:sz w:val="22"/>
          <w:szCs w:val="22"/>
          <w:shd w:val="clear" w:color="auto" w:fill="FFFF00"/>
        </w:rPr>
        <w:t xml:space="preserve"> </w:t>
      </w:r>
    </w:p>
    <w:p w14:paraId="7D23F22B" w14:textId="77777777" w:rsidR="004C0E0F" w:rsidRPr="00D35386" w:rsidRDefault="004C0E0F" w:rsidP="004C0E0F">
      <w:pPr>
        <w:pStyle w:val="NormalnyWeb"/>
        <w:spacing w:before="0" w:after="0"/>
        <w:ind w:firstLine="360"/>
        <w:jc w:val="both"/>
        <w:rPr>
          <w:sz w:val="22"/>
          <w:szCs w:val="22"/>
          <w:shd w:val="clear" w:color="auto" w:fill="FFFF00"/>
        </w:rPr>
      </w:pPr>
      <w:r w:rsidRPr="00D35386">
        <w:rPr>
          <w:rFonts w:eastAsia="Arial Narrow"/>
          <w:sz w:val="22"/>
          <w:szCs w:val="22"/>
        </w:rPr>
        <w:t xml:space="preserve"> </w:t>
      </w:r>
      <w:r w:rsidRPr="00D35386">
        <w:rPr>
          <w:sz w:val="22"/>
          <w:szCs w:val="22"/>
        </w:rPr>
        <w:t>-    faksem, drogą elektroniczną lub telefonicznie</w:t>
      </w:r>
      <w:r w:rsidRPr="00D35386">
        <w:rPr>
          <w:sz w:val="22"/>
          <w:szCs w:val="22"/>
          <w:shd w:val="clear" w:color="auto" w:fill="FFFF00"/>
        </w:rPr>
        <w:t xml:space="preserve"> </w:t>
      </w:r>
    </w:p>
    <w:p w14:paraId="670E5501" w14:textId="77777777" w:rsidR="004C0E0F" w:rsidRPr="00D35386" w:rsidRDefault="004C0E0F" w:rsidP="004C0E0F">
      <w:pPr>
        <w:pStyle w:val="NormalnyWeb"/>
        <w:spacing w:before="0" w:after="0"/>
        <w:ind w:left="720"/>
        <w:jc w:val="both"/>
        <w:rPr>
          <w:sz w:val="22"/>
          <w:szCs w:val="22"/>
        </w:rPr>
      </w:pPr>
      <w:r w:rsidRPr="00D35386">
        <w:rPr>
          <w:sz w:val="22"/>
          <w:szCs w:val="22"/>
        </w:rPr>
        <w:t>do jej usunięcia we wskazanym w wezwaniu terminie.</w:t>
      </w:r>
    </w:p>
    <w:p w14:paraId="2BDFEB18" w14:textId="77777777" w:rsidR="004C0E0F" w:rsidRPr="00D35386" w:rsidRDefault="004C0E0F" w:rsidP="005E5A58">
      <w:pPr>
        <w:pStyle w:val="NormalnyWeb"/>
        <w:numPr>
          <w:ilvl w:val="0"/>
          <w:numId w:val="13"/>
        </w:numPr>
        <w:spacing w:before="0" w:after="0" w:line="100" w:lineRule="atLeast"/>
        <w:jc w:val="both"/>
        <w:rPr>
          <w:sz w:val="22"/>
          <w:szCs w:val="22"/>
          <w:shd w:val="clear" w:color="auto" w:fill="FFFF00"/>
        </w:rPr>
      </w:pPr>
      <w:r w:rsidRPr="00D35386">
        <w:rPr>
          <w:sz w:val="22"/>
          <w:szCs w:val="22"/>
        </w:rPr>
        <w:lastRenderedPageBreak/>
        <w:t xml:space="preserve">Wykonawca w terminie 2 dni od daty skutecznego zawiadomienia przystąpi do usunięcia wady lub usterki. </w:t>
      </w:r>
    </w:p>
    <w:p w14:paraId="484AC87E" w14:textId="77777777" w:rsidR="004C0E0F" w:rsidRPr="00D35386" w:rsidRDefault="004C0E0F" w:rsidP="005E5A58">
      <w:pPr>
        <w:pStyle w:val="NormalnyWeb"/>
        <w:numPr>
          <w:ilvl w:val="0"/>
          <w:numId w:val="13"/>
        </w:numPr>
        <w:spacing w:before="0" w:after="0" w:line="100" w:lineRule="atLeast"/>
        <w:jc w:val="both"/>
        <w:rPr>
          <w:sz w:val="22"/>
          <w:szCs w:val="22"/>
        </w:rPr>
      </w:pPr>
      <w:r w:rsidRPr="00D35386">
        <w:rPr>
          <w:sz w:val="22"/>
          <w:szCs w:val="22"/>
        </w:rPr>
        <w:t xml:space="preserve">Wszelkie wady lub usterki powstałe w okresie gwarancji jakości </w:t>
      </w:r>
      <w:r w:rsidR="00C56724">
        <w:rPr>
          <w:sz w:val="22"/>
          <w:szCs w:val="22"/>
        </w:rPr>
        <w:t>z przyczyn leżących po stronie W</w:t>
      </w:r>
      <w:r w:rsidRPr="00D35386">
        <w:rPr>
          <w:sz w:val="22"/>
          <w:szCs w:val="22"/>
        </w:rPr>
        <w:t>ykonawcy będą usunięte nieodpłatnie w terminie nie dłuższym niż 7 dni kalenda</w:t>
      </w:r>
      <w:r w:rsidR="00C56724">
        <w:rPr>
          <w:sz w:val="22"/>
          <w:szCs w:val="22"/>
        </w:rPr>
        <w:t>rzowych od daty wezwania przez Z</w:t>
      </w:r>
      <w:r w:rsidRPr="00D35386">
        <w:rPr>
          <w:sz w:val="22"/>
          <w:szCs w:val="22"/>
        </w:rPr>
        <w:t>amawiającego, a wad szczególnie uciążliwych natychmiast. Jeżeli Wykonawca nie usunie wad lub usterek w terminie, o którym mowa w niniejszym ustępie to Zamawiający jest uprawniony do usunięcia tych wad lub usterek na koszt i ryzyko Wykonawcy.</w:t>
      </w:r>
    </w:p>
    <w:p w14:paraId="77FA5C44" w14:textId="77777777" w:rsidR="004C0E0F" w:rsidRPr="00D35386" w:rsidRDefault="004C0E0F" w:rsidP="005E5A58">
      <w:pPr>
        <w:pStyle w:val="NormalnyWeb"/>
        <w:numPr>
          <w:ilvl w:val="0"/>
          <w:numId w:val="13"/>
        </w:numPr>
        <w:spacing w:before="0" w:after="0" w:line="100" w:lineRule="atLeast"/>
        <w:jc w:val="both"/>
        <w:rPr>
          <w:sz w:val="22"/>
          <w:szCs w:val="22"/>
        </w:rPr>
      </w:pPr>
      <w:r w:rsidRPr="00D35386">
        <w:rPr>
          <w:sz w:val="22"/>
          <w:szCs w:val="22"/>
        </w:rPr>
        <w:t xml:space="preserve">Strony potwierdzą należyte usunięcie wad lub usterek w protokole sporządzonym </w:t>
      </w:r>
      <w:r w:rsidRPr="00D35386">
        <w:rPr>
          <w:sz w:val="22"/>
          <w:szCs w:val="22"/>
        </w:rPr>
        <w:br/>
        <w:t>w terminie do 7 dni od dnia  zgłoszenia o ich usunięciu.</w:t>
      </w:r>
    </w:p>
    <w:p w14:paraId="5AB29C61" w14:textId="77777777" w:rsidR="004C0E0F" w:rsidRPr="00D35386" w:rsidRDefault="004C0E0F" w:rsidP="005E5A58">
      <w:pPr>
        <w:pStyle w:val="NormalnyWeb"/>
        <w:numPr>
          <w:ilvl w:val="0"/>
          <w:numId w:val="13"/>
        </w:numPr>
        <w:spacing w:before="0" w:after="0" w:line="100" w:lineRule="atLeast"/>
        <w:jc w:val="both"/>
        <w:rPr>
          <w:sz w:val="22"/>
          <w:szCs w:val="22"/>
        </w:rPr>
      </w:pPr>
      <w:r w:rsidRPr="00D35386">
        <w:rPr>
          <w:sz w:val="22"/>
          <w:szCs w:val="22"/>
        </w:rPr>
        <w:t>U</w:t>
      </w:r>
      <w:r w:rsidR="00C56724">
        <w:rPr>
          <w:sz w:val="22"/>
          <w:szCs w:val="22"/>
        </w:rPr>
        <w:t>sunięcie wad lub usterek przez Z</w:t>
      </w:r>
      <w:r w:rsidRPr="00D35386">
        <w:rPr>
          <w:sz w:val="22"/>
          <w:szCs w:val="22"/>
        </w:rPr>
        <w:t>amawiającego w prz</w:t>
      </w:r>
      <w:r w:rsidR="00C56724">
        <w:rPr>
          <w:sz w:val="22"/>
          <w:szCs w:val="22"/>
        </w:rPr>
        <w:t>ypadku nie usunięcia ich przez W</w:t>
      </w:r>
      <w:r w:rsidRPr="00D35386">
        <w:rPr>
          <w:sz w:val="22"/>
          <w:szCs w:val="22"/>
        </w:rPr>
        <w:t>ykonawcę, nie powoduje utraty gwarancji jakości lub uprawnień wynikających z rękojmi.</w:t>
      </w:r>
    </w:p>
    <w:p w14:paraId="112622DD" w14:textId="77777777" w:rsidR="004C0E0F" w:rsidRPr="00D35386" w:rsidRDefault="004C0E0F" w:rsidP="005E5A58">
      <w:pPr>
        <w:pStyle w:val="NormalnyWeb"/>
        <w:numPr>
          <w:ilvl w:val="0"/>
          <w:numId w:val="13"/>
        </w:numPr>
        <w:spacing w:before="0" w:after="0" w:line="100" w:lineRule="atLeast"/>
        <w:jc w:val="both"/>
        <w:rPr>
          <w:sz w:val="22"/>
          <w:szCs w:val="22"/>
        </w:rPr>
      </w:pPr>
      <w:r w:rsidRPr="00D35386">
        <w:rPr>
          <w:sz w:val="22"/>
          <w:szCs w:val="22"/>
        </w:rPr>
        <w:t xml:space="preserve">Czas przeznaczony na usunięcie wad lub usterek wydłuża okres gwarancji jakości o ilość dni liczonych od daty skutecznego zawiadomienia </w:t>
      </w:r>
      <w:r w:rsidR="00777AA5">
        <w:rPr>
          <w:sz w:val="22"/>
          <w:szCs w:val="22"/>
        </w:rPr>
        <w:t>W</w:t>
      </w:r>
      <w:r w:rsidRPr="00D35386">
        <w:rPr>
          <w:sz w:val="22"/>
          <w:szCs w:val="22"/>
        </w:rPr>
        <w:t xml:space="preserve">ykonawcy do dnia podpisania protokołu o usunięciu wad lub usterek. </w:t>
      </w:r>
    </w:p>
    <w:p w14:paraId="7F1421CB" w14:textId="77777777" w:rsidR="004C0E0F" w:rsidRPr="00D35386" w:rsidRDefault="004C0E0F" w:rsidP="005E5A58">
      <w:pPr>
        <w:pStyle w:val="NormalnyWeb"/>
        <w:numPr>
          <w:ilvl w:val="0"/>
          <w:numId w:val="13"/>
        </w:numPr>
        <w:spacing w:before="0" w:after="0" w:line="100" w:lineRule="atLeast"/>
        <w:jc w:val="both"/>
        <w:rPr>
          <w:sz w:val="22"/>
          <w:szCs w:val="22"/>
          <w:shd w:val="clear" w:color="auto" w:fill="FFFF00"/>
        </w:rPr>
      </w:pPr>
      <w:r w:rsidRPr="00D35386">
        <w:rPr>
          <w:sz w:val="22"/>
          <w:szCs w:val="22"/>
        </w:rPr>
        <w:t xml:space="preserve">W razie odmowy usunięcia wad lub usterek, przekroczenia terminu na ich usunięcie </w:t>
      </w:r>
      <w:r w:rsidRPr="00D35386">
        <w:rPr>
          <w:sz w:val="22"/>
          <w:szCs w:val="22"/>
        </w:rPr>
        <w:br/>
        <w:t>lub nie przystąpienia w terminie tutaj określonym</w:t>
      </w:r>
      <w:r w:rsidR="00777AA5">
        <w:rPr>
          <w:sz w:val="22"/>
          <w:szCs w:val="22"/>
        </w:rPr>
        <w:t xml:space="preserve"> do usuwania zgłoszonej wady - Z</w:t>
      </w:r>
      <w:r w:rsidRPr="00D35386">
        <w:rPr>
          <w:sz w:val="22"/>
          <w:szCs w:val="22"/>
        </w:rPr>
        <w:t>amawiający jest uprawniony do powierzenia ich usunięcia os</w:t>
      </w:r>
      <w:r w:rsidR="00777AA5">
        <w:rPr>
          <w:sz w:val="22"/>
          <w:szCs w:val="22"/>
        </w:rPr>
        <w:t>obom trzecim na koszt i ryzyko W</w:t>
      </w:r>
      <w:r w:rsidRPr="00D35386">
        <w:rPr>
          <w:sz w:val="22"/>
          <w:szCs w:val="22"/>
        </w:rPr>
        <w:t>ykonawcy.</w:t>
      </w:r>
      <w:r w:rsidRPr="00D35386">
        <w:rPr>
          <w:sz w:val="22"/>
          <w:szCs w:val="22"/>
          <w:shd w:val="clear" w:color="auto" w:fill="FFFF00"/>
        </w:rPr>
        <w:t xml:space="preserve"> </w:t>
      </w:r>
    </w:p>
    <w:p w14:paraId="42615AB6" w14:textId="77777777" w:rsidR="004C0E0F" w:rsidRPr="006D26F5" w:rsidRDefault="004C0E0F" w:rsidP="005E5A58">
      <w:pPr>
        <w:pStyle w:val="NormalnyWeb"/>
        <w:numPr>
          <w:ilvl w:val="0"/>
          <w:numId w:val="13"/>
        </w:numPr>
        <w:spacing w:before="0" w:after="0" w:line="100" w:lineRule="atLeast"/>
        <w:jc w:val="both"/>
        <w:rPr>
          <w:sz w:val="22"/>
          <w:szCs w:val="22"/>
          <w:shd w:val="clear" w:color="auto" w:fill="FFFF00"/>
        </w:rPr>
      </w:pPr>
      <w:r w:rsidRPr="00D35386">
        <w:rPr>
          <w:sz w:val="22"/>
          <w:szCs w:val="22"/>
        </w:rPr>
        <w:t xml:space="preserve">W zakresie nieuregulowanym mają zastosowanie przepisy o rękojmi za wady fizyczne </w:t>
      </w:r>
      <w:r w:rsidRPr="006D26F5">
        <w:rPr>
          <w:sz w:val="22"/>
          <w:szCs w:val="22"/>
        </w:rPr>
        <w:t>określone w kodeksie cywilnym dla umowy o roboty budowlane.</w:t>
      </w:r>
      <w:r w:rsidRPr="006D26F5">
        <w:rPr>
          <w:sz w:val="22"/>
          <w:szCs w:val="22"/>
          <w:shd w:val="clear" w:color="auto" w:fill="FFFF00"/>
        </w:rPr>
        <w:t xml:space="preserve"> </w:t>
      </w:r>
    </w:p>
    <w:p w14:paraId="2BE1DC99" w14:textId="77777777" w:rsidR="004C0E0F" w:rsidRPr="006D26F5" w:rsidRDefault="004C0E0F" w:rsidP="004C0E0F">
      <w:pPr>
        <w:rPr>
          <w:rFonts w:ascii="Times New Roman" w:hAnsi="Times New Roman"/>
          <w:b/>
          <w:bCs/>
        </w:rPr>
      </w:pPr>
    </w:p>
    <w:p w14:paraId="12D8A351" w14:textId="77777777" w:rsidR="004C0E0F" w:rsidRPr="006D26F5" w:rsidRDefault="004C0E0F" w:rsidP="004C0E0F">
      <w:pPr>
        <w:contextualSpacing/>
        <w:jc w:val="center"/>
        <w:rPr>
          <w:rFonts w:ascii="Times New Roman" w:hAnsi="Times New Roman"/>
          <w:b/>
          <w:color w:val="000000"/>
        </w:rPr>
      </w:pPr>
      <w:r w:rsidRPr="006D26F5">
        <w:rPr>
          <w:rFonts w:ascii="Times New Roman" w:hAnsi="Times New Roman"/>
          <w:b/>
          <w:color w:val="000000"/>
        </w:rPr>
        <w:t>§ 14</w:t>
      </w:r>
    </w:p>
    <w:p w14:paraId="1BFE03B7" w14:textId="77777777" w:rsidR="004C0E0F" w:rsidRPr="006D26F5" w:rsidRDefault="004C0E0F" w:rsidP="004C0E0F">
      <w:pPr>
        <w:contextualSpacing/>
        <w:jc w:val="center"/>
        <w:rPr>
          <w:rFonts w:ascii="Times New Roman" w:hAnsi="Times New Roman"/>
          <w:b/>
        </w:rPr>
      </w:pPr>
      <w:r w:rsidRPr="006D26F5">
        <w:rPr>
          <w:rFonts w:ascii="Times New Roman" w:hAnsi="Times New Roman"/>
          <w:b/>
        </w:rPr>
        <w:t>Zabezpieczenie należytego wykonania umowy</w:t>
      </w:r>
    </w:p>
    <w:p w14:paraId="7AE13A2D" w14:textId="77777777" w:rsidR="004605BD" w:rsidRPr="004B44F3" w:rsidRDefault="004C0E0F" w:rsidP="005E5A58">
      <w:pPr>
        <w:pStyle w:val="Akapitzlist"/>
        <w:numPr>
          <w:ilvl w:val="0"/>
          <w:numId w:val="20"/>
        </w:numPr>
        <w:jc w:val="both"/>
        <w:rPr>
          <w:rFonts w:cs="Times New Roman"/>
          <w:b/>
          <w:sz w:val="22"/>
          <w:szCs w:val="22"/>
        </w:rPr>
      </w:pPr>
      <w:r w:rsidRPr="006D26F5">
        <w:rPr>
          <w:sz w:val="22"/>
          <w:szCs w:val="22"/>
        </w:rPr>
        <w:t xml:space="preserve">W dniu ....................... Wykonawca wniósł zabezpieczenie należytego wykonania umowy (dalej zabezpieczenie), w wysokości ………........……zł (słownie: …………….......................……), co stanowi </w:t>
      </w:r>
      <w:r w:rsidR="001F09D3" w:rsidRPr="005E5A58">
        <w:rPr>
          <w:b/>
          <w:sz w:val="22"/>
          <w:szCs w:val="22"/>
        </w:rPr>
        <w:t>5</w:t>
      </w:r>
      <w:r w:rsidRPr="005E5A58">
        <w:rPr>
          <w:b/>
          <w:sz w:val="22"/>
          <w:szCs w:val="22"/>
        </w:rPr>
        <w:t xml:space="preserve"> % </w:t>
      </w:r>
      <w:r w:rsidRPr="006D26F5">
        <w:rPr>
          <w:sz w:val="22"/>
          <w:szCs w:val="22"/>
        </w:rPr>
        <w:t xml:space="preserve">maksymalnej wartości nominalnej zobowiązania wykonawcy wynikającego z umowy w formie …………….….., pod nr ..........................., co stanowi 100 % kwoty zabezpieczenia. </w:t>
      </w:r>
    </w:p>
    <w:p w14:paraId="2D81C11E" w14:textId="77777777" w:rsidR="004C0E0F" w:rsidRPr="006D26F5" w:rsidRDefault="004C0E0F" w:rsidP="005E5A58">
      <w:pPr>
        <w:pStyle w:val="Akapitzlist"/>
        <w:numPr>
          <w:ilvl w:val="0"/>
          <w:numId w:val="20"/>
        </w:numPr>
        <w:jc w:val="both"/>
        <w:rPr>
          <w:rFonts w:cs="Times New Roman"/>
          <w:b/>
          <w:sz w:val="22"/>
          <w:szCs w:val="22"/>
        </w:rPr>
      </w:pPr>
      <w:r w:rsidRPr="006D26F5">
        <w:rPr>
          <w:rFonts w:cs="Times New Roman"/>
          <w:sz w:val="22"/>
          <w:szCs w:val="22"/>
        </w:rPr>
        <w:t>Zabezpieczenie należytego wykonania umowy zostanie zwrócone w następujący sposób:</w:t>
      </w:r>
    </w:p>
    <w:p w14:paraId="65DA5D9C" w14:textId="77777777" w:rsidR="004C0E0F" w:rsidRPr="006D26F5" w:rsidRDefault="004C0E0F" w:rsidP="005E5A58">
      <w:pPr>
        <w:pStyle w:val="Akapitzlist"/>
        <w:numPr>
          <w:ilvl w:val="0"/>
          <w:numId w:val="21"/>
        </w:numPr>
        <w:jc w:val="both"/>
        <w:rPr>
          <w:rFonts w:cs="Times New Roman"/>
          <w:b/>
          <w:sz w:val="22"/>
          <w:szCs w:val="22"/>
        </w:rPr>
      </w:pPr>
      <w:r w:rsidRPr="006D26F5">
        <w:rPr>
          <w:rFonts w:cs="Times New Roman"/>
          <w:sz w:val="22"/>
          <w:szCs w:val="22"/>
        </w:rPr>
        <w:t>70 % wysokości zabezpieczenia gwarantującego zgodnie z umową wykonanie robót zostanie zwrócone w ciągu 30 dni po ich odbiorze końcowym,</w:t>
      </w:r>
    </w:p>
    <w:p w14:paraId="05460EFB" w14:textId="77777777" w:rsidR="004C0E0F" w:rsidRPr="006D26F5" w:rsidRDefault="004C0E0F" w:rsidP="005E5A58">
      <w:pPr>
        <w:pStyle w:val="Akapitzlist"/>
        <w:numPr>
          <w:ilvl w:val="0"/>
          <w:numId w:val="21"/>
        </w:numPr>
        <w:jc w:val="both"/>
        <w:rPr>
          <w:rFonts w:cs="Times New Roman"/>
          <w:b/>
          <w:sz w:val="22"/>
          <w:szCs w:val="22"/>
        </w:rPr>
      </w:pPr>
      <w:r w:rsidRPr="006D26F5">
        <w:rPr>
          <w:rFonts w:cs="Times New Roman"/>
          <w:sz w:val="22"/>
          <w:szCs w:val="22"/>
        </w:rPr>
        <w:t xml:space="preserve">30 % wysokości zabezpieczenia zostanie zwrócone nie później niż w 15 dni po upływie okresu rękojmi za wady. </w:t>
      </w:r>
    </w:p>
    <w:p w14:paraId="6BB95679" w14:textId="77777777" w:rsidR="004C0E0F" w:rsidRPr="00D35386" w:rsidRDefault="004C0E0F" w:rsidP="004C0E0F">
      <w:pPr>
        <w:jc w:val="center"/>
        <w:rPr>
          <w:rFonts w:ascii="Times New Roman" w:hAnsi="Times New Roman"/>
          <w:b/>
          <w:bCs/>
        </w:rPr>
      </w:pPr>
      <w:r w:rsidRPr="00D35386">
        <w:rPr>
          <w:rFonts w:ascii="Times New Roman" w:hAnsi="Times New Roman"/>
          <w:b/>
          <w:bCs/>
        </w:rPr>
        <w:t>§ 15</w:t>
      </w:r>
    </w:p>
    <w:p w14:paraId="40374F00" w14:textId="77777777" w:rsidR="004C0E0F" w:rsidRPr="00293CE9" w:rsidRDefault="004C0E0F" w:rsidP="004C0E0F">
      <w:pPr>
        <w:jc w:val="center"/>
        <w:rPr>
          <w:rFonts w:ascii="Times New Roman" w:hAnsi="Times New Roman"/>
          <w:b/>
          <w:bCs/>
        </w:rPr>
      </w:pPr>
      <w:r w:rsidRPr="00293CE9">
        <w:rPr>
          <w:rFonts w:ascii="Times New Roman" w:hAnsi="Times New Roman"/>
          <w:b/>
          <w:bCs/>
        </w:rPr>
        <w:t>Odstąpienie od umowy</w:t>
      </w:r>
    </w:p>
    <w:p w14:paraId="24DE9455" w14:textId="77777777" w:rsidR="004C0E0F" w:rsidRPr="00293CE9" w:rsidRDefault="004C0E0F" w:rsidP="005E5A58">
      <w:pPr>
        <w:pStyle w:val="Akapitzlist"/>
        <w:numPr>
          <w:ilvl w:val="0"/>
          <w:numId w:val="17"/>
        </w:numPr>
        <w:spacing w:after="0" w:line="100" w:lineRule="atLeast"/>
        <w:jc w:val="both"/>
        <w:rPr>
          <w:rFonts w:cs="Times New Roman"/>
          <w:b/>
          <w:bCs/>
          <w:sz w:val="22"/>
          <w:szCs w:val="22"/>
        </w:rPr>
      </w:pPr>
      <w:r w:rsidRPr="00293CE9">
        <w:rPr>
          <w:rFonts w:cs="Times New Roman"/>
          <w:sz w:val="22"/>
          <w:szCs w:val="22"/>
        </w:rPr>
        <w:t>Zamawiający może odstąpić od Umowy ze skutkiem natychmiastowym, jeżeli:</w:t>
      </w:r>
    </w:p>
    <w:p w14:paraId="6C08C645" w14:textId="6CE009B7" w:rsidR="00A14A29" w:rsidRPr="00293CE9" w:rsidRDefault="004C0E0F" w:rsidP="004C0E0F">
      <w:pPr>
        <w:ind w:left="1080"/>
        <w:jc w:val="both"/>
        <w:rPr>
          <w:rFonts w:ascii="Times New Roman" w:hAnsi="Times New Roman"/>
        </w:rPr>
      </w:pPr>
      <w:r w:rsidRPr="00293CE9">
        <w:rPr>
          <w:rFonts w:ascii="Times New Roman" w:hAnsi="Times New Roman"/>
        </w:rPr>
        <w:t>a) Wykonawca z przyczyn niezależnych od Zamawiającego przerwał realizację robót lub nie realizuje ich w okresie dwóch tygodni, licząc od dnia pisemnego wezwania Zamawiającego do realizacji robót,</w:t>
      </w:r>
    </w:p>
    <w:p w14:paraId="43A628CE" w14:textId="12C65430" w:rsidR="00A14A29" w:rsidRPr="00293CE9" w:rsidRDefault="00A14A29" w:rsidP="00A14A29">
      <w:pPr>
        <w:pStyle w:val="Akapitzlist"/>
        <w:numPr>
          <w:ilvl w:val="1"/>
          <w:numId w:val="4"/>
        </w:numPr>
        <w:jc w:val="both"/>
        <w:rPr>
          <w:rFonts w:cs="Times New Roman"/>
          <w:sz w:val="22"/>
          <w:szCs w:val="22"/>
        </w:rPr>
      </w:pPr>
      <w:r w:rsidRPr="00293CE9">
        <w:rPr>
          <w:rFonts w:cs="Times New Roman"/>
          <w:sz w:val="22"/>
          <w:szCs w:val="22"/>
        </w:rPr>
        <w:t>wykonawca nie realizuje Prac budowlanych zgodnie z Umową lub rażąco nie dotrzymuje swych obowiązków wynikających z Umowy,</w:t>
      </w:r>
    </w:p>
    <w:p w14:paraId="2D5E4A15" w14:textId="6445DCB9" w:rsidR="00A14A29" w:rsidRPr="00293CE9" w:rsidRDefault="00A14A29" w:rsidP="00A14A29">
      <w:pPr>
        <w:pStyle w:val="Akapitzlist"/>
        <w:numPr>
          <w:ilvl w:val="1"/>
          <w:numId w:val="4"/>
        </w:numPr>
        <w:jc w:val="both"/>
        <w:rPr>
          <w:rFonts w:cs="Times New Roman"/>
          <w:sz w:val="22"/>
          <w:szCs w:val="22"/>
        </w:rPr>
      </w:pPr>
      <w:r w:rsidRPr="00293CE9">
        <w:rPr>
          <w:rFonts w:cs="Times New Roman"/>
          <w:sz w:val="22"/>
          <w:szCs w:val="22"/>
        </w:rPr>
        <w:t>Wykonawca skierował, bez akceptacji Zamawiaj</w:t>
      </w:r>
      <w:r w:rsidRPr="00293CE9">
        <w:rPr>
          <w:rFonts w:eastAsia="TimesNewRoman" w:cs="Times New Roman"/>
          <w:sz w:val="22"/>
          <w:szCs w:val="22"/>
        </w:rPr>
        <w:t>ą</w:t>
      </w:r>
      <w:r w:rsidRPr="00293CE9">
        <w:rPr>
          <w:rFonts w:cs="Times New Roman"/>
          <w:sz w:val="22"/>
          <w:szCs w:val="22"/>
        </w:rPr>
        <w:t>cego, do kierowania robotami inne osoby ni</w:t>
      </w:r>
      <w:r w:rsidRPr="00293CE9">
        <w:rPr>
          <w:rFonts w:eastAsia="TimesNewRoman" w:cs="Times New Roman"/>
          <w:sz w:val="22"/>
          <w:szCs w:val="22"/>
        </w:rPr>
        <w:t xml:space="preserve">ż </w:t>
      </w:r>
      <w:r w:rsidRPr="00293CE9">
        <w:rPr>
          <w:rFonts w:cs="Times New Roman"/>
          <w:sz w:val="22"/>
          <w:szCs w:val="22"/>
        </w:rPr>
        <w:t>wskazane w Ofercie Wykonawcy,</w:t>
      </w:r>
    </w:p>
    <w:p w14:paraId="666FBD98" w14:textId="77777777" w:rsidR="00A14A29" w:rsidRPr="00293CE9" w:rsidRDefault="00A14A29" w:rsidP="00A14A29">
      <w:pPr>
        <w:pStyle w:val="Akapitzlist"/>
        <w:numPr>
          <w:ilvl w:val="1"/>
          <w:numId w:val="4"/>
        </w:numPr>
        <w:jc w:val="both"/>
        <w:rPr>
          <w:rFonts w:cs="Times New Roman"/>
          <w:sz w:val="22"/>
          <w:szCs w:val="22"/>
        </w:rPr>
      </w:pPr>
      <w:r w:rsidRPr="00293CE9">
        <w:rPr>
          <w:rFonts w:cs="Times New Roman"/>
          <w:sz w:val="22"/>
          <w:szCs w:val="22"/>
        </w:rPr>
        <w:t>czynno</w:t>
      </w:r>
      <w:r w:rsidRPr="00293CE9">
        <w:rPr>
          <w:rFonts w:eastAsia="TimesNewRoman" w:cs="Times New Roman"/>
          <w:sz w:val="22"/>
          <w:szCs w:val="22"/>
        </w:rPr>
        <w:t>ś</w:t>
      </w:r>
      <w:r w:rsidRPr="00293CE9">
        <w:rPr>
          <w:rFonts w:cs="Times New Roman"/>
          <w:sz w:val="22"/>
          <w:szCs w:val="22"/>
        </w:rPr>
        <w:t>ci obj</w:t>
      </w:r>
      <w:r w:rsidRPr="00293CE9">
        <w:rPr>
          <w:rFonts w:eastAsia="TimesNewRoman" w:cs="Times New Roman"/>
          <w:sz w:val="22"/>
          <w:szCs w:val="22"/>
        </w:rPr>
        <w:t>ę</w:t>
      </w:r>
      <w:r w:rsidRPr="00293CE9">
        <w:rPr>
          <w:rFonts w:cs="Times New Roman"/>
          <w:sz w:val="22"/>
          <w:szCs w:val="22"/>
        </w:rPr>
        <w:t>te niniejsz</w:t>
      </w:r>
      <w:r w:rsidRPr="00293CE9">
        <w:rPr>
          <w:rFonts w:eastAsia="TimesNewRoman" w:cs="Times New Roman"/>
          <w:sz w:val="22"/>
          <w:szCs w:val="22"/>
        </w:rPr>
        <w:t xml:space="preserve">ą </w:t>
      </w:r>
      <w:r w:rsidRPr="00293CE9">
        <w:rPr>
          <w:rFonts w:cs="Times New Roman"/>
          <w:sz w:val="22"/>
          <w:szCs w:val="22"/>
        </w:rPr>
        <w:t>umow</w:t>
      </w:r>
      <w:r w:rsidRPr="00293CE9">
        <w:rPr>
          <w:rFonts w:eastAsia="TimesNewRoman" w:cs="Times New Roman"/>
          <w:sz w:val="22"/>
          <w:szCs w:val="22"/>
        </w:rPr>
        <w:t xml:space="preserve">ą </w:t>
      </w:r>
      <w:r w:rsidRPr="00293CE9">
        <w:rPr>
          <w:rFonts w:cs="Times New Roman"/>
          <w:sz w:val="22"/>
          <w:szCs w:val="22"/>
        </w:rPr>
        <w:t>wykonuje bez zgody Zamawiaj</w:t>
      </w:r>
      <w:r w:rsidRPr="00293CE9">
        <w:rPr>
          <w:rFonts w:eastAsia="TimesNewRoman" w:cs="Times New Roman"/>
          <w:sz w:val="22"/>
          <w:szCs w:val="22"/>
        </w:rPr>
        <w:t>ą</w:t>
      </w:r>
      <w:r w:rsidRPr="00293CE9">
        <w:rPr>
          <w:rFonts w:cs="Times New Roman"/>
          <w:sz w:val="22"/>
          <w:szCs w:val="22"/>
        </w:rPr>
        <w:t>cego podmiot inny ni</w:t>
      </w:r>
      <w:r w:rsidRPr="00293CE9">
        <w:rPr>
          <w:rFonts w:eastAsia="TimesNewRoman" w:cs="Times New Roman"/>
          <w:sz w:val="22"/>
          <w:szCs w:val="22"/>
        </w:rPr>
        <w:t>ż</w:t>
      </w:r>
      <w:r w:rsidRPr="00293CE9">
        <w:rPr>
          <w:rFonts w:cs="Times New Roman"/>
          <w:sz w:val="22"/>
          <w:szCs w:val="22"/>
        </w:rPr>
        <w:t xml:space="preserve"> wskazany w umowie,</w:t>
      </w:r>
    </w:p>
    <w:p w14:paraId="6B2B285F" w14:textId="77777777" w:rsidR="00A14A29" w:rsidRPr="00293CE9" w:rsidRDefault="00A14A29" w:rsidP="00A14A29">
      <w:pPr>
        <w:pStyle w:val="Akapitzlist"/>
        <w:numPr>
          <w:ilvl w:val="1"/>
          <w:numId w:val="4"/>
        </w:numPr>
        <w:jc w:val="both"/>
        <w:rPr>
          <w:rFonts w:cs="Times New Roman"/>
          <w:sz w:val="22"/>
          <w:szCs w:val="22"/>
        </w:rPr>
      </w:pPr>
      <w:r w:rsidRPr="00293CE9">
        <w:rPr>
          <w:rFonts w:cs="Times New Roman"/>
          <w:sz w:val="22"/>
          <w:szCs w:val="22"/>
        </w:rPr>
        <w:t>Wykonawca realizuje roboty przewidziane niniejsz</w:t>
      </w:r>
      <w:r w:rsidRPr="00293CE9">
        <w:rPr>
          <w:rFonts w:eastAsia="TimesNewRoman" w:cs="Times New Roman"/>
          <w:sz w:val="22"/>
          <w:szCs w:val="22"/>
        </w:rPr>
        <w:t xml:space="preserve">ą </w:t>
      </w:r>
      <w:r w:rsidRPr="00293CE9">
        <w:rPr>
          <w:rFonts w:cs="Times New Roman"/>
          <w:sz w:val="22"/>
          <w:szCs w:val="22"/>
        </w:rPr>
        <w:t>umow</w:t>
      </w:r>
      <w:r w:rsidRPr="00293CE9">
        <w:rPr>
          <w:rFonts w:eastAsia="TimesNewRoman" w:cs="Times New Roman"/>
          <w:sz w:val="22"/>
          <w:szCs w:val="22"/>
        </w:rPr>
        <w:t xml:space="preserve">ą </w:t>
      </w:r>
      <w:r w:rsidRPr="00293CE9">
        <w:rPr>
          <w:rFonts w:cs="Times New Roman"/>
          <w:sz w:val="22"/>
          <w:szCs w:val="22"/>
        </w:rPr>
        <w:t>w sposób niezgodny z Dokumentacj</w:t>
      </w:r>
      <w:r w:rsidRPr="00293CE9">
        <w:rPr>
          <w:rFonts w:eastAsia="TimesNewRoman" w:cs="Times New Roman"/>
          <w:sz w:val="22"/>
          <w:szCs w:val="22"/>
        </w:rPr>
        <w:t xml:space="preserve">ą </w:t>
      </w:r>
      <w:r w:rsidRPr="00293CE9">
        <w:rPr>
          <w:rFonts w:cs="Times New Roman"/>
          <w:sz w:val="22"/>
          <w:szCs w:val="22"/>
        </w:rPr>
        <w:t>projektow</w:t>
      </w:r>
      <w:r w:rsidRPr="00293CE9">
        <w:rPr>
          <w:rFonts w:eastAsia="TimesNewRoman" w:cs="Times New Roman"/>
          <w:sz w:val="22"/>
          <w:szCs w:val="22"/>
        </w:rPr>
        <w:t>ą</w:t>
      </w:r>
      <w:r w:rsidRPr="00293CE9">
        <w:rPr>
          <w:rFonts w:cs="Times New Roman"/>
          <w:sz w:val="22"/>
          <w:szCs w:val="22"/>
        </w:rPr>
        <w:t>, OST, SST, wskazaniami Zamawiaj</w:t>
      </w:r>
      <w:r w:rsidRPr="00293CE9">
        <w:rPr>
          <w:rFonts w:eastAsia="TimesNewRoman" w:cs="Times New Roman"/>
          <w:sz w:val="22"/>
          <w:szCs w:val="22"/>
        </w:rPr>
        <w:t>ą</w:t>
      </w:r>
      <w:r w:rsidRPr="00293CE9">
        <w:rPr>
          <w:rFonts w:cs="Times New Roman"/>
          <w:sz w:val="22"/>
          <w:szCs w:val="22"/>
        </w:rPr>
        <w:t>cego lub niniejsz</w:t>
      </w:r>
      <w:r w:rsidRPr="00293CE9">
        <w:rPr>
          <w:rFonts w:eastAsia="TimesNewRoman" w:cs="Times New Roman"/>
          <w:sz w:val="22"/>
          <w:szCs w:val="22"/>
        </w:rPr>
        <w:t>ą</w:t>
      </w:r>
      <w:r w:rsidRPr="00293CE9">
        <w:rPr>
          <w:rFonts w:cs="Times New Roman"/>
          <w:sz w:val="22"/>
          <w:szCs w:val="22"/>
        </w:rPr>
        <w:t xml:space="preserve"> umow</w:t>
      </w:r>
      <w:r w:rsidRPr="00293CE9">
        <w:rPr>
          <w:rFonts w:eastAsia="TimesNewRoman" w:cs="Times New Roman"/>
          <w:sz w:val="22"/>
          <w:szCs w:val="22"/>
        </w:rPr>
        <w:t>ą</w:t>
      </w:r>
      <w:r w:rsidRPr="00293CE9">
        <w:rPr>
          <w:rFonts w:cs="Times New Roman"/>
          <w:sz w:val="22"/>
          <w:szCs w:val="22"/>
        </w:rPr>
        <w:t>, jednak</w:t>
      </w:r>
      <w:r w:rsidRPr="00293CE9">
        <w:rPr>
          <w:rFonts w:eastAsia="TimesNewRoman" w:cs="Times New Roman"/>
          <w:sz w:val="22"/>
          <w:szCs w:val="22"/>
        </w:rPr>
        <w:t>ż</w:t>
      </w:r>
      <w:r w:rsidRPr="00293CE9">
        <w:rPr>
          <w:rFonts w:cs="Times New Roman"/>
          <w:sz w:val="22"/>
          <w:szCs w:val="22"/>
        </w:rPr>
        <w:t>e, odst</w:t>
      </w:r>
      <w:r w:rsidRPr="00293CE9">
        <w:rPr>
          <w:rFonts w:eastAsia="TimesNewRoman" w:cs="Times New Roman"/>
          <w:sz w:val="22"/>
          <w:szCs w:val="22"/>
        </w:rPr>
        <w:t>ą</w:t>
      </w:r>
      <w:r w:rsidRPr="00293CE9">
        <w:rPr>
          <w:rFonts w:cs="Times New Roman"/>
          <w:sz w:val="22"/>
          <w:szCs w:val="22"/>
        </w:rPr>
        <w:t>pienie, takie jest uzale</w:t>
      </w:r>
      <w:r w:rsidRPr="00293CE9">
        <w:rPr>
          <w:rFonts w:eastAsia="TimesNewRoman" w:cs="Times New Roman"/>
          <w:sz w:val="22"/>
          <w:szCs w:val="22"/>
        </w:rPr>
        <w:t>ż</w:t>
      </w:r>
      <w:r w:rsidRPr="00293CE9">
        <w:rPr>
          <w:rFonts w:cs="Times New Roman"/>
          <w:sz w:val="22"/>
          <w:szCs w:val="22"/>
        </w:rPr>
        <w:t>nione od wezwania przyjmuj</w:t>
      </w:r>
      <w:r w:rsidRPr="00293CE9">
        <w:rPr>
          <w:rFonts w:eastAsia="TimesNewRoman" w:cs="Times New Roman"/>
          <w:sz w:val="22"/>
          <w:szCs w:val="22"/>
        </w:rPr>
        <w:t>ą</w:t>
      </w:r>
      <w:r w:rsidRPr="00293CE9">
        <w:rPr>
          <w:rFonts w:cs="Times New Roman"/>
          <w:sz w:val="22"/>
          <w:szCs w:val="22"/>
        </w:rPr>
        <w:t>cego zamówienie (Wykonawcy) do zmiany sposobu wykonania i wyznaczenia mu w tym celu odpowiedniego terminu,</w:t>
      </w:r>
    </w:p>
    <w:p w14:paraId="1DB47D72" w14:textId="33269B93" w:rsidR="00A14A29" w:rsidRPr="00293CE9" w:rsidRDefault="00A14A29" w:rsidP="004B2ABF">
      <w:pPr>
        <w:pStyle w:val="Akapitzlist"/>
        <w:numPr>
          <w:ilvl w:val="1"/>
          <w:numId w:val="4"/>
        </w:numPr>
        <w:jc w:val="both"/>
        <w:rPr>
          <w:rFonts w:cs="Times New Roman"/>
          <w:sz w:val="22"/>
          <w:szCs w:val="22"/>
        </w:rPr>
      </w:pPr>
      <w:r w:rsidRPr="00293CE9">
        <w:rPr>
          <w:rFonts w:cs="Times New Roman"/>
          <w:sz w:val="22"/>
          <w:szCs w:val="22"/>
        </w:rPr>
        <w:lastRenderedPageBreak/>
        <w:t>w wyniku wszcz</w:t>
      </w:r>
      <w:r w:rsidRPr="00293CE9">
        <w:rPr>
          <w:rFonts w:eastAsia="TimesNewRoman" w:cs="Times New Roman"/>
          <w:sz w:val="22"/>
          <w:szCs w:val="22"/>
        </w:rPr>
        <w:t>ę</w:t>
      </w:r>
      <w:r w:rsidRPr="00293CE9">
        <w:rPr>
          <w:rFonts w:cs="Times New Roman"/>
          <w:sz w:val="22"/>
          <w:szCs w:val="22"/>
        </w:rPr>
        <w:t>tego post</w:t>
      </w:r>
      <w:r w:rsidRPr="00293CE9">
        <w:rPr>
          <w:rFonts w:eastAsia="TimesNewRoman" w:cs="Times New Roman"/>
          <w:sz w:val="22"/>
          <w:szCs w:val="22"/>
        </w:rPr>
        <w:t>ę</w:t>
      </w:r>
      <w:r w:rsidRPr="00293CE9">
        <w:rPr>
          <w:rFonts w:cs="Times New Roman"/>
          <w:sz w:val="22"/>
          <w:szCs w:val="22"/>
        </w:rPr>
        <w:t>powania egzekucyjnego nast</w:t>
      </w:r>
      <w:r w:rsidRPr="00293CE9">
        <w:rPr>
          <w:rFonts w:eastAsia="TimesNewRoman" w:cs="Times New Roman"/>
          <w:sz w:val="22"/>
          <w:szCs w:val="22"/>
        </w:rPr>
        <w:t>ą</w:t>
      </w:r>
      <w:r w:rsidRPr="00293CE9">
        <w:rPr>
          <w:rFonts w:cs="Times New Roman"/>
          <w:sz w:val="22"/>
          <w:szCs w:val="22"/>
        </w:rPr>
        <w:t>pi zaj</w:t>
      </w:r>
      <w:r w:rsidRPr="00293CE9">
        <w:rPr>
          <w:rFonts w:eastAsia="TimesNewRoman" w:cs="Times New Roman"/>
          <w:sz w:val="22"/>
          <w:szCs w:val="22"/>
        </w:rPr>
        <w:t>ę</w:t>
      </w:r>
      <w:r w:rsidRPr="00293CE9">
        <w:rPr>
          <w:rFonts w:cs="Times New Roman"/>
          <w:sz w:val="22"/>
          <w:szCs w:val="22"/>
        </w:rPr>
        <w:t>cie maj</w:t>
      </w:r>
      <w:r w:rsidRPr="00293CE9">
        <w:rPr>
          <w:rFonts w:eastAsia="TimesNewRoman" w:cs="Times New Roman"/>
          <w:sz w:val="22"/>
          <w:szCs w:val="22"/>
        </w:rPr>
        <w:t>ą</w:t>
      </w:r>
      <w:r w:rsidRPr="00293CE9">
        <w:rPr>
          <w:rFonts w:cs="Times New Roman"/>
          <w:sz w:val="22"/>
          <w:szCs w:val="22"/>
        </w:rPr>
        <w:t xml:space="preserve">tku Wykonawcy lub jego znacznej części. </w:t>
      </w:r>
    </w:p>
    <w:p w14:paraId="7DCD6815" w14:textId="303D3A35" w:rsidR="00A14A29" w:rsidRPr="00293CE9" w:rsidRDefault="00A14A29" w:rsidP="004B2ABF">
      <w:pPr>
        <w:pStyle w:val="Akapitzlist"/>
        <w:numPr>
          <w:ilvl w:val="1"/>
          <w:numId w:val="4"/>
        </w:numPr>
        <w:jc w:val="both"/>
        <w:rPr>
          <w:rFonts w:cs="Times New Roman"/>
          <w:sz w:val="22"/>
          <w:szCs w:val="22"/>
        </w:rPr>
      </w:pPr>
      <w:r w:rsidRPr="00293CE9">
        <w:rPr>
          <w:rFonts w:cs="Times New Roman"/>
          <w:sz w:val="22"/>
          <w:szCs w:val="22"/>
        </w:rPr>
        <w:t>Zostanie wszczęte postępowanie zmierzające w kierunku ogłoszenia upadłości lub likwidacji wykonawcy.</w:t>
      </w:r>
    </w:p>
    <w:p w14:paraId="717639BF" w14:textId="2CDB0395" w:rsidR="004C0E0F" w:rsidRPr="00293CE9" w:rsidRDefault="004C0E0F" w:rsidP="004C0E0F">
      <w:pPr>
        <w:ind w:left="1134" w:hanging="1134"/>
        <w:jc w:val="both"/>
        <w:rPr>
          <w:rFonts w:ascii="Times New Roman" w:hAnsi="Times New Roman"/>
        </w:rPr>
      </w:pPr>
    </w:p>
    <w:p w14:paraId="5F924813" w14:textId="69252C64" w:rsidR="004C0E0F" w:rsidRPr="00293CE9" w:rsidRDefault="004C0E0F" w:rsidP="005E5A58">
      <w:pPr>
        <w:widowControl w:val="0"/>
        <w:numPr>
          <w:ilvl w:val="0"/>
          <w:numId w:val="4"/>
        </w:numPr>
        <w:spacing w:line="100" w:lineRule="atLeast"/>
        <w:jc w:val="both"/>
        <w:textAlignment w:val="baseline"/>
        <w:rPr>
          <w:rFonts w:ascii="Times New Roman" w:hAnsi="Times New Roman"/>
        </w:rPr>
      </w:pPr>
      <w:r w:rsidRPr="00293CE9">
        <w:rPr>
          <w:rFonts w:ascii="Times New Roman" w:hAnsi="Times New Roman"/>
        </w:rPr>
        <w:t xml:space="preserve">Złożenia przez Zamawiającego oświadczenia w przedmiocie odstąpienia od umowy </w:t>
      </w:r>
      <w:r w:rsidRPr="00293CE9">
        <w:rPr>
          <w:rFonts w:ascii="Times New Roman" w:hAnsi="Times New Roman"/>
        </w:rPr>
        <w:br/>
        <w:t xml:space="preserve">z przyczyn określonych w </w:t>
      </w:r>
      <w:r w:rsidR="00A14A29" w:rsidRPr="00293CE9">
        <w:rPr>
          <w:rFonts w:ascii="Times New Roman" w:hAnsi="Times New Roman"/>
        </w:rPr>
        <w:t>ust</w:t>
      </w:r>
      <w:r w:rsidRPr="00293CE9">
        <w:rPr>
          <w:rFonts w:ascii="Times New Roman" w:hAnsi="Times New Roman"/>
        </w:rPr>
        <w:t>.1 traktowane będzie jako odstąpienie z winy Wykonawcy.</w:t>
      </w:r>
    </w:p>
    <w:p w14:paraId="09E3EC21" w14:textId="77777777" w:rsidR="004C0E0F" w:rsidRPr="00D35386" w:rsidRDefault="004C0E0F" w:rsidP="005E5A58">
      <w:pPr>
        <w:widowControl w:val="0"/>
        <w:numPr>
          <w:ilvl w:val="0"/>
          <w:numId w:val="4"/>
        </w:numPr>
        <w:spacing w:line="100" w:lineRule="atLeast"/>
        <w:jc w:val="both"/>
        <w:textAlignment w:val="baseline"/>
        <w:rPr>
          <w:rFonts w:ascii="Times New Roman" w:hAnsi="Times New Roman"/>
        </w:rPr>
      </w:pPr>
      <w:r w:rsidRPr="00293CE9">
        <w:rPr>
          <w:rFonts w:ascii="Times New Roman" w:hAnsi="Times New Roman"/>
        </w:rPr>
        <w:t>Wykonawca może</w:t>
      </w:r>
      <w:r w:rsidRPr="00D35386">
        <w:rPr>
          <w:rFonts w:ascii="Times New Roman" w:hAnsi="Times New Roman"/>
        </w:rPr>
        <w:t xml:space="preserve"> odstąpić od umowy ze skutkiem natychmiastowym, jeżeli:</w:t>
      </w:r>
    </w:p>
    <w:p w14:paraId="07E65EB2" w14:textId="5224DA2F" w:rsidR="004C0E0F" w:rsidRPr="00D35386" w:rsidRDefault="004C0E0F" w:rsidP="005E5A58">
      <w:pPr>
        <w:widowControl w:val="0"/>
        <w:numPr>
          <w:ilvl w:val="1"/>
          <w:numId w:val="4"/>
        </w:numPr>
        <w:spacing w:line="100" w:lineRule="atLeast"/>
        <w:jc w:val="both"/>
        <w:textAlignment w:val="baseline"/>
        <w:rPr>
          <w:rFonts w:ascii="Times New Roman" w:hAnsi="Times New Roman"/>
        </w:rPr>
      </w:pPr>
      <w:r w:rsidRPr="00D35386">
        <w:rPr>
          <w:rFonts w:ascii="Times New Roman" w:hAnsi="Times New Roman"/>
        </w:rPr>
        <w:t>Zamawiający opóźnia się z przekazaniem terenu budowy przez okres dłuższy niż jeden miesiąc</w:t>
      </w:r>
      <w:r w:rsidR="00D37D55">
        <w:rPr>
          <w:rFonts w:ascii="Times New Roman" w:hAnsi="Times New Roman"/>
        </w:rPr>
        <w:t>.</w:t>
      </w:r>
    </w:p>
    <w:p w14:paraId="3A47A05B" w14:textId="77777777" w:rsidR="004C0E0F" w:rsidRPr="00D35386" w:rsidRDefault="004C0E0F" w:rsidP="005E5A58">
      <w:pPr>
        <w:widowControl w:val="0"/>
        <w:numPr>
          <w:ilvl w:val="0"/>
          <w:numId w:val="4"/>
        </w:numPr>
        <w:spacing w:line="100" w:lineRule="atLeast"/>
        <w:jc w:val="both"/>
        <w:textAlignment w:val="baseline"/>
        <w:rPr>
          <w:rFonts w:ascii="Times New Roman" w:hAnsi="Times New Roman"/>
        </w:rPr>
      </w:pPr>
      <w:r w:rsidRPr="00D35386">
        <w:rPr>
          <w:rFonts w:ascii="Times New Roman" w:hAnsi="Times New Roman"/>
        </w:rPr>
        <w:t>Oświadczenie o odstąpieniu od Umowy winno być złożone w formie pisemnej pod rygorem nieważności z podaniem uzasadnienia.</w:t>
      </w:r>
    </w:p>
    <w:p w14:paraId="68DF836B" w14:textId="77777777" w:rsidR="004C0E0F" w:rsidRPr="00D35386" w:rsidRDefault="004C0E0F" w:rsidP="005E5A58">
      <w:pPr>
        <w:widowControl w:val="0"/>
        <w:numPr>
          <w:ilvl w:val="0"/>
          <w:numId w:val="4"/>
        </w:numPr>
        <w:spacing w:line="100" w:lineRule="atLeast"/>
        <w:jc w:val="both"/>
        <w:textAlignment w:val="baseline"/>
        <w:rPr>
          <w:rFonts w:ascii="Times New Roman" w:hAnsi="Times New Roman"/>
        </w:rPr>
      </w:pPr>
      <w:r w:rsidRPr="00D35386">
        <w:rPr>
          <w:rFonts w:ascii="Times New Roman" w:hAnsi="Times New Roman"/>
        </w:rPr>
        <w:t>W razie odstąpienia od umowy przez którąkolwiek ze stron:</w:t>
      </w:r>
    </w:p>
    <w:p w14:paraId="61C1A132" w14:textId="77777777" w:rsidR="004C0E0F" w:rsidRPr="00D35386" w:rsidRDefault="004C0E0F" w:rsidP="005E5A58">
      <w:pPr>
        <w:widowControl w:val="0"/>
        <w:numPr>
          <w:ilvl w:val="0"/>
          <w:numId w:val="10"/>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Wykonawca, przy udziale Zamawiającego, sporządza protokół inwentaryzacji robót w toku na dzień odstąpienia od Umowy,</w:t>
      </w:r>
    </w:p>
    <w:p w14:paraId="5C51E8A2" w14:textId="77777777" w:rsidR="004C0E0F" w:rsidRPr="00D35386" w:rsidRDefault="004C0E0F" w:rsidP="005E5A58">
      <w:pPr>
        <w:widowControl w:val="0"/>
        <w:numPr>
          <w:ilvl w:val="0"/>
          <w:numId w:val="10"/>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Wykonawca zabezpiecza roboty w zakresie wzajemnie uzgodnionym na koszt Strony, która spowodowała odstąpienie od Umowy,</w:t>
      </w:r>
    </w:p>
    <w:p w14:paraId="4D567727" w14:textId="77777777" w:rsidR="004C0E0F" w:rsidRPr="00D35386" w:rsidRDefault="004C0E0F" w:rsidP="005E5A58">
      <w:pPr>
        <w:widowControl w:val="0"/>
        <w:numPr>
          <w:ilvl w:val="0"/>
          <w:numId w:val="10"/>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Strony dokonują odbioru robót wykonanych przez Wykonawcę, o ile są wykonane zgodnie z projektem budowlanym i spełniają wymogi prawa budowlanego, polskich norm i przepisami szczególnymi,</w:t>
      </w:r>
    </w:p>
    <w:p w14:paraId="0925E704" w14:textId="77777777" w:rsidR="004C0E0F" w:rsidRPr="00D35386" w:rsidRDefault="004C0E0F" w:rsidP="005E5A58">
      <w:pPr>
        <w:widowControl w:val="0"/>
        <w:numPr>
          <w:ilvl w:val="0"/>
          <w:numId w:val="10"/>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Wykonawca ma obowiązek przekazać komplet załączników wymaganych do odbioru końcowego,</w:t>
      </w:r>
    </w:p>
    <w:p w14:paraId="0E1C41BF" w14:textId="77777777" w:rsidR="004C0E0F" w:rsidRPr="00D35386" w:rsidRDefault="004C0E0F" w:rsidP="005E5A58">
      <w:pPr>
        <w:widowControl w:val="0"/>
        <w:numPr>
          <w:ilvl w:val="0"/>
          <w:numId w:val="10"/>
        </w:numPr>
        <w:tabs>
          <w:tab w:val="left" w:pos="1440"/>
        </w:tabs>
        <w:spacing w:line="100" w:lineRule="atLeast"/>
        <w:ind w:left="1440"/>
        <w:jc w:val="both"/>
        <w:textAlignment w:val="baseline"/>
        <w:rPr>
          <w:rFonts w:ascii="Times New Roman" w:hAnsi="Times New Roman"/>
        </w:rPr>
      </w:pPr>
      <w:r w:rsidRPr="00D35386">
        <w:rPr>
          <w:rFonts w:ascii="Times New Roman" w:hAnsi="Times New Roman"/>
        </w:rPr>
        <w:t xml:space="preserve">Za roboty prawidłowo wykonane do momentu odstąpienia od Umowy </w:t>
      </w:r>
      <w:r w:rsidRPr="00D35386">
        <w:rPr>
          <w:rFonts w:ascii="Times New Roman" w:hAnsi="Times New Roman"/>
        </w:rPr>
        <w:br/>
        <w:t xml:space="preserve">i dotychczas jeszcze niezafakturowane Zamawiający winien zapłacić Wykonawcy </w:t>
      </w:r>
      <w:r w:rsidR="00A143E8">
        <w:rPr>
          <w:rFonts w:ascii="Times New Roman" w:hAnsi="Times New Roman"/>
        </w:rPr>
        <w:t xml:space="preserve">wynagrodzenie w terminie 30 dni </w:t>
      </w:r>
      <w:r w:rsidRPr="00D35386">
        <w:rPr>
          <w:rFonts w:ascii="Times New Roman" w:hAnsi="Times New Roman"/>
        </w:rPr>
        <w:t>od daty odstąpienia od Umowy.</w:t>
      </w:r>
      <w:r w:rsidRPr="00D35386">
        <w:rPr>
          <w:rFonts w:ascii="Times New Roman" w:hAnsi="Times New Roman"/>
        </w:rPr>
        <w:tab/>
      </w:r>
    </w:p>
    <w:p w14:paraId="6D130630" w14:textId="77777777" w:rsidR="004C0E0F" w:rsidRPr="00D35386" w:rsidRDefault="004C0E0F" w:rsidP="005E5A58">
      <w:pPr>
        <w:pStyle w:val="Akapitzlist"/>
        <w:numPr>
          <w:ilvl w:val="0"/>
          <w:numId w:val="4"/>
        </w:numPr>
        <w:tabs>
          <w:tab w:val="left" w:pos="709"/>
        </w:tabs>
        <w:jc w:val="both"/>
        <w:rPr>
          <w:rFonts w:cs="Times New Roman"/>
          <w:sz w:val="22"/>
          <w:szCs w:val="22"/>
          <w:shd w:val="clear" w:color="auto" w:fill="FFFF00"/>
        </w:rPr>
      </w:pPr>
      <w:r w:rsidRPr="00D35386">
        <w:rPr>
          <w:rFonts w:cs="Times New Roman"/>
          <w:sz w:val="22"/>
          <w:szCs w:val="22"/>
        </w:rPr>
        <w:t>W przypadku odstąpienia od umowy przez Wykonawcę z przyczyn określonych niniejszą umową Wykonawcy należy się wynagrodzenie za pozbawione wad i ukończone należycie prace dotychczas wykonane</w:t>
      </w:r>
      <w:r w:rsidR="002632DD">
        <w:rPr>
          <w:rFonts w:cs="Times New Roman"/>
          <w:sz w:val="22"/>
          <w:szCs w:val="22"/>
        </w:rPr>
        <w:t>, na podstawie stawek określonych w kosztorysie ofertowym wykonawcy</w:t>
      </w:r>
      <w:r w:rsidRPr="00D35386">
        <w:rPr>
          <w:rFonts w:cs="Times New Roman"/>
          <w:sz w:val="22"/>
          <w:szCs w:val="22"/>
        </w:rPr>
        <w:t>.</w:t>
      </w:r>
      <w:r w:rsidR="002632DD">
        <w:rPr>
          <w:rFonts w:cs="Times New Roman"/>
          <w:sz w:val="22"/>
          <w:szCs w:val="22"/>
        </w:rPr>
        <w:t xml:space="preserve"> </w:t>
      </w:r>
      <w:r w:rsidR="002632DD" w:rsidRPr="004B44F3">
        <w:rPr>
          <w:rFonts w:cs="Times New Roman"/>
          <w:color w:val="auto"/>
          <w:sz w:val="22"/>
          <w:szCs w:val="22"/>
        </w:rPr>
        <w:t>W</w:t>
      </w:r>
      <w:r w:rsidRPr="004B44F3">
        <w:rPr>
          <w:rFonts w:cs="Times New Roman"/>
          <w:color w:val="auto"/>
          <w:sz w:val="22"/>
          <w:szCs w:val="22"/>
        </w:rPr>
        <w:t>ynagrodzenie nie może jednak przekroczyć kwoty odpowiadającej stosunkowi prac wykonanych i przewidzianych w kosztorysie ofertowym wykonawcy (</w:t>
      </w:r>
      <w:r w:rsidRPr="00D35386">
        <w:rPr>
          <w:rFonts w:cs="Times New Roman"/>
          <w:sz w:val="22"/>
          <w:szCs w:val="22"/>
        </w:rPr>
        <w:t xml:space="preserve">lub odpowiedniej jego pozycji) z oferty do odpowiadającej mu części wynagrodzenia ryczałtowego określonego w </w:t>
      </w:r>
      <w:r w:rsidRPr="00D35386">
        <w:rPr>
          <w:rFonts w:cs="Times New Roman"/>
          <w:bCs/>
          <w:sz w:val="22"/>
          <w:szCs w:val="22"/>
        </w:rPr>
        <w:t>§ 8</w:t>
      </w:r>
      <w:r w:rsidRPr="00D35386">
        <w:rPr>
          <w:rFonts w:cs="Times New Roman"/>
          <w:b/>
          <w:bCs/>
          <w:sz w:val="22"/>
          <w:szCs w:val="22"/>
        </w:rPr>
        <w:t xml:space="preserve"> </w:t>
      </w:r>
      <w:r w:rsidRPr="00D35386">
        <w:rPr>
          <w:rFonts w:cs="Times New Roman"/>
          <w:sz w:val="22"/>
          <w:szCs w:val="22"/>
        </w:rPr>
        <w:t xml:space="preserve">pkt. 1 umowy (wartość umowy podzielone przez procent zaawansowania prac). </w:t>
      </w:r>
      <w:r w:rsidR="00A143E8">
        <w:rPr>
          <w:rFonts w:cs="Times New Roman"/>
          <w:sz w:val="22"/>
          <w:szCs w:val="22"/>
        </w:rPr>
        <w:t>Zamawiający</w:t>
      </w:r>
      <w:r w:rsidRPr="00D35386">
        <w:rPr>
          <w:rFonts w:cs="Times New Roman"/>
          <w:sz w:val="22"/>
          <w:szCs w:val="22"/>
        </w:rPr>
        <w:t xml:space="preserve"> jest uprawniony do umniejszenia tego wynagrodzenia o koszty związane z odstąpieniem przez niego od umowy w tym takie m.in. jak kar umownych dla Wykonawcy, innych roszczeń do których będzie zobowiązany do wypłacenia oraz własnej szkody</w:t>
      </w:r>
      <w:r w:rsidR="00777AA5">
        <w:rPr>
          <w:rFonts w:cs="Times New Roman"/>
          <w:sz w:val="22"/>
          <w:szCs w:val="22"/>
        </w:rPr>
        <w:t xml:space="preserve"> oraz wynagrodzenia przyszłego W</w:t>
      </w:r>
      <w:r w:rsidRPr="00D35386">
        <w:rPr>
          <w:rFonts w:cs="Times New Roman"/>
          <w:sz w:val="22"/>
          <w:szCs w:val="22"/>
        </w:rPr>
        <w:t>ykonawcy.</w:t>
      </w:r>
    </w:p>
    <w:p w14:paraId="0DE15C6C" w14:textId="77777777" w:rsidR="004C0E0F" w:rsidRPr="00D35386" w:rsidRDefault="004C0E0F" w:rsidP="004C0E0F">
      <w:pPr>
        <w:jc w:val="center"/>
        <w:rPr>
          <w:rFonts w:ascii="Times New Roman" w:hAnsi="Times New Roman"/>
          <w:b/>
          <w:bCs/>
          <w:color w:val="000000"/>
        </w:rPr>
      </w:pPr>
      <w:r w:rsidRPr="00D35386">
        <w:rPr>
          <w:rFonts w:ascii="Times New Roman" w:hAnsi="Times New Roman"/>
          <w:b/>
          <w:bCs/>
          <w:color w:val="000000"/>
        </w:rPr>
        <w:t>§ 16</w:t>
      </w:r>
    </w:p>
    <w:p w14:paraId="19A34DD0" w14:textId="77777777" w:rsidR="004C0E0F" w:rsidRPr="00D35386" w:rsidRDefault="004C0E0F" w:rsidP="004C0E0F">
      <w:pPr>
        <w:pStyle w:val="Nagwek2"/>
        <w:rPr>
          <w:rFonts w:ascii="Times New Roman" w:hAnsi="Times New Roman"/>
          <w:sz w:val="22"/>
          <w:szCs w:val="22"/>
        </w:rPr>
      </w:pPr>
      <w:r w:rsidRPr="00D35386">
        <w:rPr>
          <w:rFonts w:ascii="Times New Roman" w:hAnsi="Times New Roman"/>
          <w:sz w:val="22"/>
          <w:szCs w:val="22"/>
        </w:rPr>
        <w:t>Postanowienia końcowe</w:t>
      </w:r>
    </w:p>
    <w:p w14:paraId="28ECEF58" w14:textId="77777777" w:rsidR="004C0E0F" w:rsidRPr="00D35386" w:rsidRDefault="004C0E0F" w:rsidP="005E5A58">
      <w:pPr>
        <w:widowControl w:val="0"/>
        <w:numPr>
          <w:ilvl w:val="0"/>
          <w:numId w:val="11"/>
        </w:numPr>
        <w:tabs>
          <w:tab w:val="left" w:pos="709"/>
        </w:tabs>
        <w:spacing w:line="100" w:lineRule="atLeast"/>
        <w:ind w:left="720"/>
        <w:jc w:val="both"/>
        <w:textAlignment w:val="baseline"/>
        <w:rPr>
          <w:rFonts w:ascii="Times New Roman" w:hAnsi="Times New Roman"/>
        </w:rPr>
      </w:pPr>
      <w:r w:rsidRPr="00D35386">
        <w:rPr>
          <w:rFonts w:ascii="Times New Roman" w:hAnsi="Times New Roman"/>
        </w:rPr>
        <w:t>Wszelkie zmiany lub uzupełnienia niniejszej umowy, a nadto rozwiązanie umowy na mocy zgodnych oświadczeń woli stron, jak również odstąpienie od umowy, wymagają zachowania – pod rygorem nieważności – formy pisemnej.</w:t>
      </w:r>
    </w:p>
    <w:p w14:paraId="24A6C116" w14:textId="77777777" w:rsidR="004C0E0F" w:rsidRPr="00D35386" w:rsidRDefault="004C0E0F" w:rsidP="005E5A58">
      <w:pPr>
        <w:widowControl w:val="0"/>
        <w:numPr>
          <w:ilvl w:val="0"/>
          <w:numId w:val="11"/>
        </w:numPr>
        <w:tabs>
          <w:tab w:val="left" w:pos="709"/>
        </w:tabs>
        <w:spacing w:line="100" w:lineRule="atLeast"/>
        <w:ind w:left="720"/>
        <w:jc w:val="both"/>
        <w:textAlignment w:val="baseline"/>
        <w:rPr>
          <w:rFonts w:ascii="Times New Roman" w:hAnsi="Times New Roman"/>
        </w:rPr>
      </w:pPr>
      <w:r w:rsidRPr="00D35386">
        <w:rPr>
          <w:rFonts w:ascii="Times New Roman" w:hAnsi="Times New Roman"/>
        </w:rPr>
        <w:t>Wszelkie spory związane z niniejszą umową rozstrzygać będzie sąd powszechny właściwy według siedziby Zamawiającego.</w:t>
      </w:r>
    </w:p>
    <w:p w14:paraId="2C4A32B9" w14:textId="77777777" w:rsidR="004C0E0F" w:rsidRPr="00D35386" w:rsidRDefault="004C0E0F" w:rsidP="005E5A58">
      <w:pPr>
        <w:widowControl w:val="0"/>
        <w:numPr>
          <w:ilvl w:val="0"/>
          <w:numId w:val="11"/>
        </w:numPr>
        <w:tabs>
          <w:tab w:val="left" w:pos="709"/>
        </w:tabs>
        <w:spacing w:line="100" w:lineRule="atLeast"/>
        <w:ind w:left="720"/>
        <w:jc w:val="both"/>
        <w:textAlignment w:val="baseline"/>
        <w:rPr>
          <w:rFonts w:ascii="Times New Roman" w:hAnsi="Times New Roman"/>
        </w:rPr>
      </w:pPr>
      <w:r w:rsidRPr="00D35386">
        <w:rPr>
          <w:rFonts w:ascii="Times New Roman" w:hAnsi="Times New Roman"/>
        </w:rPr>
        <w:t>Umowa może być zmieniona w przypadkach określonych w Specyfikacji Istotnych Warunków Zamówienia.</w:t>
      </w:r>
    </w:p>
    <w:p w14:paraId="3588B2DB" w14:textId="77777777" w:rsidR="00777AA5" w:rsidRDefault="004C0E0F" w:rsidP="005E5A58">
      <w:pPr>
        <w:widowControl w:val="0"/>
        <w:numPr>
          <w:ilvl w:val="0"/>
          <w:numId w:val="11"/>
        </w:numPr>
        <w:tabs>
          <w:tab w:val="left" w:pos="709"/>
        </w:tabs>
        <w:spacing w:line="100" w:lineRule="atLeast"/>
        <w:ind w:left="720"/>
        <w:jc w:val="both"/>
        <w:textAlignment w:val="baseline"/>
        <w:rPr>
          <w:rFonts w:ascii="Times New Roman" w:hAnsi="Times New Roman"/>
        </w:rPr>
      </w:pPr>
      <w:r w:rsidRPr="00D35386">
        <w:rPr>
          <w:rFonts w:ascii="Times New Roman" w:hAnsi="Times New Roman"/>
        </w:rPr>
        <w:t>Wykonawca nie może przenieść na rzecz osoby trzeciej wierzytelności wynikających z umowy bez uprzedniej pisemnej zgody zamawiającego pod rygorem bezskutecznoś</w:t>
      </w:r>
      <w:r w:rsidR="00F018E0">
        <w:rPr>
          <w:rFonts w:ascii="Times New Roman" w:hAnsi="Times New Roman"/>
        </w:rPr>
        <w:t>ci przelewu wobec Zamawiającego.</w:t>
      </w:r>
    </w:p>
    <w:p w14:paraId="52AC4F47" w14:textId="2A9A3031" w:rsidR="00A11E7C" w:rsidRDefault="00060054" w:rsidP="005E5A58">
      <w:pPr>
        <w:widowControl w:val="0"/>
        <w:numPr>
          <w:ilvl w:val="0"/>
          <w:numId w:val="11"/>
        </w:numPr>
        <w:tabs>
          <w:tab w:val="left" w:pos="709"/>
        </w:tabs>
        <w:spacing w:line="100" w:lineRule="atLeast"/>
        <w:ind w:left="720"/>
        <w:jc w:val="both"/>
        <w:textAlignment w:val="baseline"/>
        <w:rPr>
          <w:rFonts w:ascii="Times New Roman" w:hAnsi="Times New Roman"/>
        </w:rPr>
      </w:pPr>
      <w:r>
        <w:rPr>
          <w:rFonts w:ascii="Times New Roman" w:hAnsi="Times New Roman"/>
        </w:rPr>
        <w:t xml:space="preserve">Załącznikiem do niniejszej umowy jest SIWZ. </w:t>
      </w:r>
    </w:p>
    <w:p w14:paraId="0558F036" w14:textId="77777777" w:rsidR="001861A6" w:rsidRDefault="001861A6" w:rsidP="001861A6">
      <w:pPr>
        <w:widowControl w:val="0"/>
        <w:tabs>
          <w:tab w:val="left" w:pos="709"/>
        </w:tabs>
        <w:spacing w:line="100" w:lineRule="atLeast"/>
        <w:jc w:val="both"/>
        <w:textAlignment w:val="baseline"/>
        <w:rPr>
          <w:rFonts w:ascii="Times New Roman" w:hAnsi="Times New Roman"/>
        </w:rPr>
      </w:pPr>
    </w:p>
    <w:p w14:paraId="400403B6" w14:textId="77777777" w:rsidR="001861A6" w:rsidRPr="005E5A58" w:rsidRDefault="001861A6" w:rsidP="001861A6">
      <w:pPr>
        <w:widowControl w:val="0"/>
        <w:tabs>
          <w:tab w:val="left" w:pos="709"/>
        </w:tabs>
        <w:spacing w:line="100" w:lineRule="atLeast"/>
        <w:jc w:val="both"/>
        <w:textAlignment w:val="baseline"/>
        <w:rPr>
          <w:rFonts w:ascii="Times New Roman" w:hAnsi="Times New Roman"/>
        </w:rPr>
      </w:pPr>
    </w:p>
    <w:p w14:paraId="5842589E" w14:textId="77777777" w:rsidR="004C0E0F" w:rsidRPr="00D35386" w:rsidRDefault="004C0E0F" w:rsidP="005E5A58">
      <w:pPr>
        <w:widowControl w:val="0"/>
        <w:numPr>
          <w:ilvl w:val="0"/>
          <w:numId w:val="11"/>
        </w:numPr>
        <w:tabs>
          <w:tab w:val="left" w:pos="720"/>
        </w:tabs>
        <w:spacing w:line="100" w:lineRule="atLeast"/>
        <w:ind w:left="720"/>
        <w:jc w:val="both"/>
        <w:textAlignment w:val="baseline"/>
        <w:rPr>
          <w:rFonts w:ascii="Times New Roman" w:hAnsi="Times New Roman"/>
        </w:rPr>
      </w:pPr>
      <w:r w:rsidRPr="00D35386">
        <w:rPr>
          <w:rFonts w:ascii="Times New Roman" w:hAnsi="Times New Roman"/>
        </w:rPr>
        <w:lastRenderedPageBreak/>
        <w:t xml:space="preserve">Umowa niniejsza </w:t>
      </w:r>
      <w:r>
        <w:rPr>
          <w:rFonts w:ascii="Times New Roman" w:hAnsi="Times New Roman"/>
        </w:rPr>
        <w:t>została sporządzona w 3 (trzech</w:t>
      </w:r>
      <w:r w:rsidRPr="00D35386">
        <w:rPr>
          <w:rFonts w:ascii="Times New Roman" w:hAnsi="Times New Roman"/>
        </w:rPr>
        <w:t xml:space="preserve">) jednobrzmiących egzemplarzach: jedna dla Wykonawcy, dwie dla Zamawiającego. </w:t>
      </w:r>
    </w:p>
    <w:p w14:paraId="044E962B" w14:textId="77777777" w:rsidR="004C0E0F" w:rsidRPr="00D35386" w:rsidRDefault="004C0E0F" w:rsidP="004C0E0F">
      <w:pPr>
        <w:rPr>
          <w:rFonts w:ascii="Times New Roman" w:hAnsi="Times New Roman"/>
          <w:b/>
          <w:bCs/>
        </w:rPr>
      </w:pPr>
    </w:p>
    <w:p w14:paraId="55E3B142" w14:textId="77777777" w:rsidR="004C0E0F" w:rsidRPr="00D35386" w:rsidRDefault="004C0E0F" w:rsidP="004C0E0F">
      <w:pPr>
        <w:rPr>
          <w:rFonts w:ascii="Times New Roman" w:hAnsi="Times New Roman"/>
        </w:rPr>
      </w:pPr>
      <w:r w:rsidRPr="00D35386">
        <w:rPr>
          <w:rFonts w:ascii="Times New Roman" w:hAnsi="Times New Roman"/>
          <w:b/>
          <w:bCs/>
        </w:rPr>
        <w:t xml:space="preserve">   </w:t>
      </w:r>
    </w:p>
    <w:p w14:paraId="1B140F50" w14:textId="77777777" w:rsidR="004C0E0F" w:rsidRPr="00D35386" w:rsidRDefault="004C0E0F" w:rsidP="004C0E0F">
      <w:pPr>
        <w:pStyle w:val="Numerowany"/>
        <w:tabs>
          <w:tab w:val="left" w:pos="708"/>
        </w:tabs>
        <w:spacing w:before="0"/>
        <w:ind w:left="360" w:firstLine="0"/>
        <w:rPr>
          <w:rFonts w:cs="Times New Roman"/>
          <w:b/>
          <w:bCs/>
          <w:sz w:val="22"/>
          <w:szCs w:val="22"/>
        </w:rPr>
      </w:pPr>
      <w:r w:rsidRPr="00D35386">
        <w:rPr>
          <w:rFonts w:cs="Times New Roman"/>
          <w:b/>
          <w:bCs/>
          <w:sz w:val="22"/>
          <w:szCs w:val="22"/>
        </w:rPr>
        <w:t xml:space="preserve">               ZAMAWIAJĄCY                                                             WYKONAWCA</w:t>
      </w:r>
    </w:p>
    <w:p w14:paraId="6B9C3DD6" w14:textId="77777777" w:rsidR="004C0E0F" w:rsidRDefault="004C0E0F" w:rsidP="004C0E0F"/>
    <w:p w14:paraId="63FD2969" w14:textId="77777777" w:rsidR="009165C1" w:rsidRDefault="009165C1" w:rsidP="009165C1">
      <w:pPr>
        <w:tabs>
          <w:tab w:val="left" w:pos="6090"/>
        </w:tabs>
      </w:pPr>
      <w:r>
        <w:t xml:space="preserve">         </w:t>
      </w:r>
    </w:p>
    <w:p w14:paraId="022A85ED" w14:textId="77777777" w:rsidR="00105BA1" w:rsidRDefault="009165C1" w:rsidP="009165C1">
      <w:pPr>
        <w:tabs>
          <w:tab w:val="left" w:pos="6090"/>
        </w:tabs>
      </w:pPr>
      <w:r>
        <w:t xml:space="preserve">         ………………………………………………………..                                           ………………………………………………….....</w:t>
      </w:r>
    </w:p>
    <w:sectPr w:rsidR="00105BA1" w:rsidSect="005E5A58">
      <w:headerReference w:type="default" r:id="rId9"/>
      <w:footerReference w:type="default" r:id="rId10"/>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3135" w14:textId="77777777" w:rsidR="00302C57" w:rsidRDefault="00302C57" w:rsidP="00722147">
      <w:pPr>
        <w:spacing w:line="240" w:lineRule="auto"/>
      </w:pPr>
      <w:r>
        <w:separator/>
      </w:r>
    </w:p>
  </w:endnote>
  <w:endnote w:type="continuationSeparator" w:id="0">
    <w:p w14:paraId="0B7922F8" w14:textId="77777777" w:rsidR="00302C57" w:rsidRDefault="00302C57" w:rsidP="00722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roid Sans Fallback">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ejaVu Sans">
    <w:charset w:val="EE"/>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TimesNewRoman;MS Mincho">
    <w:panose1 w:val="00000000000000000000"/>
    <w:charset w:val="00"/>
    <w:family w:val="roman"/>
    <w:notTrueType/>
    <w:pitch w:val="default"/>
  </w:font>
  <w:font w:name="ArialNarrow">
    <w:altName w:val="Yu Gothic"/>
    <w:charset w:val="80"/>
    <w:family w:val="swiss"/>
    <w:pitch w:val="default"/>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403"/>
      <w:docPartObj>
        <w:docPartGallery w:val="Page Numbers (Bottom of Page)"/>
        <w:docPartUnique/>
      </w:docPartObj>
    </w:sdtPr>
    <w:sdtEndPr>
      <w:rPr>
        <w:rFonts w:ascii="Times New Roman" w:hAnsi="Times New Roman"/>
      </w:rPr>
    </w:sdtEndPr>
    <w:sdtContent>
      <w:p w14:paraId="5EF916CD" w14:textId="77777777" w:rsidR="00220DA2" w:rsidRPr="00C56724" w:rsidRDefault="00220DA2">
        <w:pPr>
          <w:pStyle w:val="Stopka"/>
          <w:jc w:val="right"/>
          <w:rPr>
            <w:rFonts w:ascii="Times New Roman" w:hAnsi="Times New Roman"/>
          </w:rPr>
        </w:pPr>
        <w:r w:rsidRPr="00C56724">
          <w:rPr>
            <w:rFonts w:ascii="Times New Roman" w:hAnsi="Times New Roman"/>
          </w:rPr>
          <w:fldChar w:fldCharType="begin"/>
        </w:r>
        <w:r w:rsidRPr="00C56724">
          <w:rPr>
            <w:rFonts w:ascii="Times New Roman" w:hAnsi="Times New Roman"/>
          </w:rPr>
          <w:instrText>PAGE   \* MERGEFORMAT</w:instrText>
        </w:r>
        <w:r w:rsidRPr="00C56724">
          <w:rPr>
            <w:rFonts w:ascii="Times New Roman" w:hAnsi="Times New Roman"/>
          </w:rPr>
          <w:fldChar w:fldCharType="separate"/>
        </w:r>
        <w:r w:rsidR="005353F9">
          <w:rPr>
            <w:rFonts w:ascii="Times New Roman" w:hAnsi="Times New Roman"/>
            <w:noProof/>
          </w:rPr>
          <w:t>7</w:t>
        </w:r>
        <w:r w:rsidRPr="00C56724">
          <w:rPr>
            <w:rFonts w:ascii="Times New Roman" w:hAnsi="Times New Roman"/>
          </w:rPr>
          <w:fldChar w:fldCharType="end"/>
        </w:r>
      </w:p>
    </w:sdtContent>
  </w:sdt>
  <w:p w14:paraId="16B42351" w14:textId="77777777" w:rsidR="005E5A58" w:rsidRPr="005E5A58" w:rsidRDefault="005E5A58" w:rsidP="005E5A58">
    <w:pPr>
      <w:jc w:val="right"/>
      <w:rPr>
        <w:rFonts w:ascii="Times New Roman" w:hAnsi="Times New Roman"/>
        <w:bCs/>
        <w:sz w:val="18"/>
        <w:szCs w:val="18"/>
      </w:rPr>
    </w:pPr>
    <w:r w:rsidRPr="005E5A58">
      <w:rPr>
        <w:rFonts w:ascii="Times New Roman" w:hAnsi="Times New Roman"/>
        <w:bCs/>
        <w:sz w:val="18"/>
        <w:szCs w:val="18"/>
      </w:rPr>
      <w:t>wzór umowy</w:t>
    </w:r>
  </w:p>
  <w:p w14:paraId="14ECAA75" w14:textId="77777777" w:rsidR="00220DA2" w:rsidRDefault="00220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42C1" w14:textId="77777777" w:rsidR="00302C57" w:rsidRDefault="00302C57" w:rsidP="00722147">
      <w:pPr>
        <w:spacing w:line="240" w:lineRule="auto"/>
      </w:pPr>
      <w:r>
        <w:separator/>
      </w:r>
    </w:p>
  </w:footnote>
  <w:footnote w:type="continuationSeparator" w:id="0">
    <w:p w14:paraId="5141F5FF" w14:textId="77777777" w:rsidR="00302C57" w:rsidRDefault="00302C57" w:rsidP="00722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E6AF" w14:textId="51715F11" w:rsidR="00A11E7C" w:rsidRDefault="00A11E7C">
    <w:pPr>
      <w:pStyle w:val="Nagwek"/>
    </w:pPr>
    <w:r>
      <w:t xml:space="preserve">   </w:t>
    </w:r>
    <w:r w:rsidR="001861A6">
      <w:rPr>
        <w:noProof/>
      </w:rPr>
      <w:drawing>
        <wp:inline distT="0" distB="0" distL="0" distR="0" wp14:anchorId="293C0B5A" wp14:editId="63C681E0">
          <wp:extent cx="574357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F3801BC8"/>
    <w:name w:val="WW8Num6"/>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0000001D"/>
    <w:multiLevelType w:val="multilevel"/>
    <w:tmpl w:val="AE2A2B44"/>
    <w:name w:val="WW8Num29"/>
    <w:lvl w:ilvl="0">
      <w:start w:val="1"/>
      <w:numFmt w:val="decimal"/>
      <w:lvlText w:val="%1."/>
      <w:lvlJc w:val="left"/>
      <w:pPr>
        <w:tabs>
          <w:tab w:val="num" w:pos="0"/>
        </w:tabs>
        <w:ind w:left="720" w:hanging="360"/>
      </w:pPr>
      <w:rPr>
        <w:rFonts w:ascii="Times New Roman" w:hAnsi="Times New Roman" w:cs="Times New Roman"/>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B7954DC"/>
    <w:multiLevelType w:val="multilevel"/>
    <w:tmpl w:val="887213F8"/>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0BAE501A"/>
    <w:multiLevelType w:val="multilevel"/>
    <w:tmpl w:val="1090B432"/>
    <w:lvl w:ilvl="0">
      <w:start w:val="1"/>
      <w:numFmt w:val="decimal"/>
      <w:lvlText w:val="%1."/>
      <w:lvlJc w:val="left"/>
      <w:pPr>
        <w:ind w:left="644" w:hanging="360"/>
      </w:pPr>
      <w:rPr>
        <w:rFonts w:hint="default"/>
        <w:b w:val="0"/>
        <w:sz w:val="22"/>
        <w:szCs w:val="22"/>
      </w:r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C5F4ECA"/>
    <w:multiLevelType w:val="multilevel"/>
    <w:tmpl w:val="FC60B190"/>
    <w:lvl w:ilvl="0">
      <w:start w:val="1"/>
      <w:numFmt w:val="lowerLetter"/>
      <w:lvlText w:val="%1)"/>
      <w:lvlJc w:val="left"/>
      <w:pPr>
        <w:ind w:left="1637" w:hanging="360"/>
      </w:pPr>
      <w:rPr>
        <w:rFonts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DA7605D"/>
    <w:multiLevelType w:val="hybridMultilevel"/>
    <w:tmpl w:val="4BB4A984"/>
    <w:lvl w:ilvl="0" w:tplc="3D0092E6">
      <w:start w:val="4"/>
      <w:numFmt w:val="decimal"/>
      <w:lvlText w:val="%1."/>
      <w:lvlJc w:val="left"/>
      <w:pPr>
        <w:ind w:left="786"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F207C3"/>
    <w:multiLevelType w:val="hybridMultilevel"/>
    <w:tmpl w:val="1EFC34D6"/>
    <w:lvl w:ilvl="0" w:tplc="4B56772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13940"/>
    <w:multiLevelType w:val="multilevel"/>
    <w:tmpl w:val="B94C4744"/>
    <w:lvl w:ilvl="0">
      <w:start w:val="1"/>
      <w:numFmt w:val="decimal"/>
      <w:lvlText w:val="%1."/>
      <w:lvlJc w:val="left"/>
      <w:pPr>
        <w:ind w:left="720" w:hanging="360"/>
      </w:pPr>
      <w:rPr>
        <w:rFonts w:ascii="Times New Roman" w:hAnsi="Times New Roman" w:cs="Times New Roman" w:hint="default"/>
        <w:b w:val="0"/>
        <w:i w:val="0"/>
        <w:color w:val="auto"/>
      </w:rPr>
    </w:lvl>
    <w:lvl w:ilvl="1">
      <w:start w:val="1"/>
      <w:numFmt w:val="bullet"/>
      <w:lvlText w:val="-"/>
      <w:lvlJc w:val="left"/>
      <w:pPr>
        <w:ind w:left="1440" w:hanging="360"/>
      </w:pPr>
      <w:rPr>
        <w:rFonts w:ascii="StarSymbol" w:hAnsi="StarSymbol" w:cs="Star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4361EE"/>
    <w:multiLevelType w:val="multilevel"/>
    <w:tmpl w:val="9710EDA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36C1F69"/>
    <w:multiLevelType w:val="hybridMultilevel"/>
    <w:tmpl w:val="001A544C"/>
    <w:lvl w:ilvl="0" w:tplc="6C4643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16428A"/>
    <w:multiLevelType w:val="multilevel"/>
    <w:tmpl w:val="ED3CBE88"/>
    <w:lvl w:ilvl="0">
      <w:start w:val="1"/>
      <w:numFmt w:val="decimal"/>
      <w:lvlText w:val="%1."/>
      <w:lvlJc w:val="left"/>
      <w:pPr>
        <w:ind w:left="360" w:hanging="360"/>
      </w:pPr>
      <w:rPr>
        <w:i w:val="0"/>
        <w:i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C574B34"/>
    <w:multiLevelType w:val="multilevel"/>
    <w:tmpl w:val="1674B806"/>
    <w:lvl w:ilvl="0">
      <w:start w:val="1"/>
      <w:numFmt w:val="decimal"/>
      <w:lvlText w:val="%1."/>
      <w:lvlJc w:val="left"/>
      <w:pPr>
        <w:ind w:left="720" w:hanging="360"/>
      </w:pPr>
      <w:rPr>
        <w:strike w:val="0"/>
        <w:dstrike w:val="0"/>
        <w:color w:val="00000A"/>
        <w:u w:val="none"/>
        <w:effect w:val="none"/>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0B43509"/>
    <w:multiLevelType w:val="multilevel"/>
    <w:tmpl w:val="DFC4057E"/>
    <w:lvl w:ilvl="0">
      <w:start w:val="1"/>
      <w:numFmt w:val="decimal"/>
      <w:lvlText w:val="%1."/>
      <w:lvlJc w:val="left"/>
      <w:pPr>
        <w:ind w:left="720" w:hanging="360"/>
      </w:pPr>
      <w:rPr>
        <w:color w:val="auto"/>
      </w:rPr>
    </w:lvl>
    <w:lvl w:ilvl="1">
      <w:start w:val="1"/>
      <w:numFmt w:val="upp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3CB26C2"/>
    <w:multiLevelType w:val="hybridMultilevel"/>
    <w:tmpl w:val="B2723C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EEFE44A2">
      <w:start w:val="2"/>
      <w:numFmt w:val="decimal"/>
      <w:lvlText w:val="%4."/>
      <w:lvlJc w:val="left"/>
      <w:pPr>
        <w:ind w:left="3600" w:hanging="360"/>
      </w:pPr>
      <w:rPr>
        <w:rFonts w:hint="default"/>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6C32348"/>
    <w:multiLevelType w:val="multilevel"/>
    <w:tmpl w:val="CE44B016"/>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F893050"/>
    <w:multiLevelType w:val="multilevel"/>
    <w:tmpl w:val="4E269D34"/>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FBB24CC"/>
    <w:multiLevelType w:val="multilevel"/>
    <w:tmpl w:val="A6A221C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A475A0C"/>
    <w:multiLevelType w:val="multilevel"/>
    <w:tmpl w:val="8446F6F2"/>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FA12A27"/>
    <w:multiLevelType w:val="hybridMultilevel"/>
    <w:tmpl w:val="52E22248"/>
    <w:lvl w:ilvl="0" w:tplc="A9546BFC">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49A7244"/>
    <w:multiLevelType w:val="multilevel"/>
    <w:tmpl w:val="6C8218D2"/>
    <w:lvl w:ilvl="0">
      <w:start w:val="1"/>
      <w:numFmt w:val="decimal"/>
      <w:lvlText w:val="%1."/>
      <w:lvlJc w:val="left"/>
      <w:pPr>
        <w:ind w:left="928" w:hanging="360"/>
      </w:pPr>
      <w:rPr>
        <w:rFonts w:ascii="Times New Roman" w:hAnsi="Times New Roman" w:cs="Times New Roman" w:hint="default"/>
        <w:b w:val="0"/>
        <w:sz w:val="22"/>
        <w:szCs w:val="22"/>
      </w:rPr>
    </w:lvl>
    <w:lvl w:ilvl="1">
      <w:start w:val="1"/>
      <w:numFmt w:val="lowerLetter"/>
      <w:lvlText w:val="%2)"/>
      <w:lvlJc w:val="left"/>
      <w:pPr>
        <w:ind w:left="1080" w:hanging="360"/>
      </w:pPr>
      <w:rPr>
        <w:rFonts w:ascii="Times New Roman" w:hAnsi="Times New Roman" w:cs="Times New Roman" w:hint="default"/>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9CA5858"/>
    <w:multiLevelType w:val="hybridMultilevel"/>
    <w:tmpl w:val="CCEE867C"/>
    <w:lvl w:ilvl="0" w:tplc="FFFFFFFF">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A013113"/>
    <w:multiLevelType w:val="multilevel"/>
    <w:tmpl w:val="3A5C6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D1B3025"/>
    <w:multiLevelType w:val="hybridMultilevel"/>
    <w:tmpl w:val="76006B96"/>
    <w:lvl w:ilvl="0" w:tplc="FFFFFFFF">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nsid w:val="657E55E6"/>
    <w:multiLevelType w:val="hybridMultilevel"/>
    <w:tmpl w:val="0F325D8C"/>
    <w:lvl w:ilvl="0" w:tplc="04150019">
      <w:start w:val="1"/>
      <w:numFmt w:val="lowerLetter"/>
      <w:lvlText w:val="%1."/>
      <w:lvlJc w:val="left"/>
      <w:pPr>
        <w:ind w:left="2216" w:hanging="360"/>
      </w:p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31">
    <w:nsid w:val="68CE7069"/>
    <w:multiLevelType w:val="hybridMultilevel"/>
    <w:tmpl w:val="8820B698"/>
    <w:name w:val="WW8Num52322"/>
    <w:lvl w:ilvl="0" w:tplc="2812BA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15F28"/>
    <w:multiLevelType w:val="hybridMultilevel"/>
    <w:tmpl w:val="ED987716"/>
    <w:lvl w:ilvl="0" w:tplc="3092DC5C">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9F30D3"/>
    <w:multiLevelType w:val="hybridMultilevel"/>
    <w:tmpl w:val="00EEF89A"/>
    <w:lvl w:ilvl="0" w:tplc="B2366CBC">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4">
    <w:nsid w:val="75841568"/>
    <w:multiLevelType w:val="hybridMultilevel"/>
    <w:tmpl w:val="BBF64366"/>
    <w:lvl w:ilvl="0" w:tplc="CDC8EF6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CC6BE8">
      <w:start w:val="1"/>
      <w:numFmt w:val="upperLetter"/>
      <w:lvlText w:val="%3)"/>
      <w:lvlJc w:val="left"/>
      <w:pPr>
        <w:ind w:left="2340" w:hanging="360"/>
      </w:pPr>
      <w:rPr>
        <w:rFonts w:hint="default"/>
      </w:rPr>
    </w:lvl>
    <w:lvl w:ilvl="3" w:tplc="04150019">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38552F"/>
    <w:multiLevelType w:val="hybridMultilevel"/>
    <w:tmpl w:val="534864BC"/>
    <w:lvl w:ilvl="0" w:tplc="04150015">
      <w:start w:val="1"/>
      <w:numFmt w:val="upp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7CC43FB6"/>
    <w:multiLevelType w:val="hybridMultilevel"/>
    <w:tmpl w:val="E1FAD7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4"/>
  </w:num>
  <w:num w:numId="4">
    <w:abstractNumId w:val="22"/>
  </w:num>
  <w:num w:numId="5">
    <w:abstractNumId w:val="10"/>
  </w:num>
  <w:num w:numId="6">
    <w:abstractNumId w:val="24"/>
  </w:num>
  <w:num w:numId="7">
    <w:abstractNumId w:val="19"/>
  </w:num>
  <w:num w:numId="8">
    <w:abstractNumId w:val="15"/>
  </w:num>
  <w:num w:numId="9">
    <w:abstractNumId w:val="18"/>
  </w:num>
  <w:num w:numId="10">
    <w:abstractNumId w:val="9"/>
  </w:num>
  <w:num w:numId="11">
    <w:abstractNumId w:val="17"/>
  </w:num>
  <w:num w:numId="12">
    <w:abstractNumId w:val="26"/>
  </w:num>
  <w:num w:numId="13">
    <w:abstractNumId w:val="23"/>
  </w:num>
  <w:num w:numId="14">
    <w:abstractNumId w:val="29"/>
  </w:num>
  <w:num w:numId="15">
    <w:abstractNumId w:val="13"/>
  </w:num>
  <w:num w:numId="16">
    <w:abstractNumId w:val="27"/>
  </w:num>
  <w:num w:numId="17">
    <w:abstractNumId w:val="21"/>
  </w:num>
  <w:num w:numId="18">
    <w:abstractNumId w:val="32"/>
  </w:num>
  <w:num w:numId="19">
    <w:abstractNumId w:val="34"/>
  </w:num>
  <w:num w:numId="20">
    <w:abstractNumId w:val="16"/>
  </w:num>
  <w:num w:numId="21">
    <w:abstractNumId w:val="36"/>
  </w:num>
  <w:num w:numId="22">
    <w:abstractNumId w:val="7"/>
  </w:num>
  <w:num w:numId="23">
    <w:abstractNumId w:val="8"/>
  </w:num>
  <w:num w:numId="24">
    <w:abstractNumId w:val="20"/>
  </w:num>
  <w:num w:numId="25">
    <w:abstractNumId w:val="25"/>
  </w:num>
  <w:num w:numId="26">
    <w:abstractNumId w:val="31"/>
  </w:num>
  <w:num w:numId="27">
    <w:abstractNumId w:val="1"/>
  </w:num>
  <w:num w:numId="28">
    <w:abstractNumId w:val="12"/>
  </w:num>
  <w:num w:numId="29">
    <w:abstractNumId w:val="35"/>
  </w:num>
  <w:num w:numId="30">
    <w:abstractNumId w:val="33"/>
  </w:num>
  <w:num w:numId="31">
    <w:abstractNumId w:val="30"/>
  </w:num>
  <w:num w:numId="32">
    <w:abstractNumId w:val="2"/>
  </w:num>
  <w:num w:numId="33">
    <w:abstractNumId w:val="6"/>
  </w:num>
  <w:num w:numId="3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0F"/>
    <w:rsid w:val="000353F5"/>
    <w:rsid w:val="00060054"/>
    <w:rsid w:val="00100CA7"/>
    <w:rsid w:val="00105BA1"/>
    <w:rsid w:val="001338BA"/>
    <w:rsid w:val="001372D5"/>
    <w:rsid w:val="00144B6B"/>
    <w:rsid w:val="001675A5"/>
    <w:rsid w:val="001861A6"/>
    <w:rsid w:val="00197E26"/>
    <w:rsid w:val="001A3490"/>
    <w:rsid w:val="001C70CE"/>
    <w:rsid w:val="001D3A8B"/>
    <w:rsid w:val="001F09D3"/>
    <w:rsid w:val="00207D0E"/>
    <w:rsid w:val="00220DA2"/>
    <w:rsid w:val="00227228"/>
    <w:rsid w:val="002314C2"/>
    <w:rsid w:val="002604A5"/>
    <w:rsid w:val="002632DD"/>
    <w:rsid w:val="00283D36"/>
    <w:rsid w:val="00293CE9"/>
    <w:rsid w:val="002B00ED"/>
    <w:rsid w:val="002D47E4"/>
    <w:rsid w:val="002E0B26"/>
    <w:rsid w:val="00302C57"/>
    <w:rsid w:val="00321AAB"/>
    <w:rsid w:val="003375D8"/>
    <w:rsid w:val="00384DBC"/>
    <w:rsid w:val="00393121"/>
    <w:rsid w:val="003A7A87"/>
    <w:rsid w:val="003B1714"/>
    <w:rsid w:val="003C0524"/>
    <w:rsid w:val="003D73F7"/>
    <w:rsid w:val="003E5233"/>
    <w:rsid w:val="004605BD"/>
    <w:rsid w:val="00470D1D"/>
    <w:rsid w:val="00487D72"/>
    <w:rsid w:val="00493990"/>
    <w:rsid w:val="004964F6"/>
    <w:rsid w:val="004A608D"/>
    <w:rsid w:val="004B2ABF"/>
    <w:rsid w:val="004B44F3"/>
    <w:rsid w:val="004C0E0F"/>
    <w:rsid w:val="004D3656"/>
    <w:rsid w:val="004D3ECB"/>
    <w:rsid w:val="004E081C"/>
    <w:rsid w:val="00500EC3"/>
    <w:rsid w:val="00524FFA"/>
    <w:rsid w:val="005353F9"/>
    <w:rsid w:val="00541E4E"/>
    <w:rsid w:val="00591373"/>
    <w:rsid w:val="00594625"/>
    <w:rsid w:val="005E5A58"/>
    <w:rsid w:val="006A0F7C"/>
    <w:rsid w:val="006B7D2E"/>
    <w:rsid w:val="006C606A"/>
    <w:rsid w:val="006D26F5"/>
    <w:rsid w:val="00706DCB"/>
    <w:rsid w:val="007167FC"/>
    <w:rsid w:val="00722147"/>
    <w:rsid w:val="0074283E"/>
    <w:rsid w:val="00761138"/>
    <w:rsid w:val="00777AA5"/>
    <w:rsid w:val="007A233E"/>
    <w:rsid w:val="007A2F0A"/>
    <w:rsid w:val="007A5A9F"/>
    <w:rsid w:val="007D0F53"/>
    <w:rsid w:val="007D5D4D"/>
    <w:rsid w:val="0083228A"/>
    <w:rsid w:val="00836F77"/>
    <w:rsid w:val="008518B8"/>
    <w:rsid w:val="0085355C"/>
    <w:rsid w:val="008861D2"/>
    <w:rsid w:val="008B760C"/>
    <w:rsid w:val="008D3A03"/>
    <w:rsid w:val="008E4BC8"/>
    <w:rsid w:val="009165C1"/>
    <w:rsid w:val="0094031A"/>
    <w:rsid w:val="0095137B"/>
    <w:rsid w:val="00957423"/>
    <w:rsid w:val="00977289"/>
    <w:rsid w:val="00992BC5"/>
    <w:rsid w:val="009D7A75"/>
    <w:rsid w:val="009F43F8"/>
    <w:rsid w:val="009F6F50"/>
    <w:rsid w:val="00A115F6"/>
    <w:rsid w:val="00A11E7C"/>
    <w:rsid w:val="00A143E8"/>
    <w:rsid w:val="00A14A29"/>
    <w:rsid w:val="00A15F8E"/>
    <w:rsid w:val="00A33187"/>
    <w:rsid w:val="00AB6617"/>
    <w:rsid w:val="00AC7D71"/>
    <w:rsid w:val="00B20433"/>
    <w:rsid w:val="00B82656"/>
    <w:rsid w:val="00B84A2A"/>
    <w:rsid w:val="00BA744E"/>
    <w:rsid w:val="00BF38F3"/>
    <w:rsid w:val="00C15485"/>
    <w:rsid w:val="00C2224A"/>
    <w:rsid w:val="00C434D3"/>
    <w:rsid w:val="00C56724"/>
    <w:rsid w:val="00C606F1"/>
    <w:rsid w:val="00C64ACB"/>
    <w:rsid w:val="00C860CE"/>
    <w:rsid w:val="00CA3F6C"/>
    <w:rsid w:val="00CB255D"/>
    <w:rsid w:val="00CB64B3"/>
    <w:rsid w:val="00D02234"/>
    <w:rsid w:val="00D10DD7"/>
    <w:rsid w:val="00D11532"/>
    <w:rsid w:val="00D146DD"/>
    <w:rsid w:val="00D37D55"/>
    <w:rsid w:val="00D679E0"/>
    <w:rsid w:val="00D96E00"/>
    <w:rsid w:val="00DA108D"/>
    <w:rsid w:val="00E23463"/>
    <w:rsid w:val="00E96E1C"/>
    <w:rsid w:val="00EB285C"/>
    <w:rsid w:val="00F00FD7"/>
    <w:rsid w:val="00F018E0"/>
    <w:rsid w:val="00F20EC1"/>
    <w:rsid w:val="00F432C0"/>
    <w:rsid w:val="00F52B1A"/>
    <w:rsid w:val="00F81BB4"/>
    <w:rsid w:val="00F94418"/>
    <w:rsid w:val="00FB3133"/>
    <w:rsid w:val="00FD41E3"/>
    <w:rsid w:val="00FD4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B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E0F"/>
    <w:pPr>
      <w:spacing w:after="0"/>
    </w:pPr>
    <w:rPr>
      <w:rFonts w:ascii="Calibri" w:eastAsia="Droid Sans Fallback" w:hAnsi="Calibri" w:cs="Times New Roman"/>
      <w:lang w:eastAsia="pl-PL"/>
    </w:rPr>
  </w:style>
  <w:style w:type="paragraph" w:styleId="Nagwek2">
    <w:name w:val="heading 2"/>
    <w:basedOn w:val="Normalny1"/>
    <w:link w:val="Nagwek2Znak"/>
    <w:rsid w:val="004C0E0F"/>
    <w:pPr>
      <w:keepNext/>
      <w:jc w:val="center"/>
      <w:outlineLvl w:val="1"/>
    </w:pPr>
    <w:rPr>
      <w:rFonts w:ascii="Arial" w:eastAsia="Times New Roman" w:hAnsi="Arial" w:cs="Times New Roman"/>
      <w:b/>
      <w:szCs w:val="20"/>
      <w:lang w:eastAsia="pl-PL"/>
    </w:rPr>
  </w:style>
  <w:style w:type="paragraph" w:styleId="Nagwek3">
    <w:name w:val="heading 3"/>
    <w:basedOn w:val="Normalny1"/>
    <w:link w:val="Nagwek3Znak"/>
    <w:rsid w:val="004C0E0F"/>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C0E0F"/>
    <w:rPr>
      <w:rFonts w:ascii="Arial" w:eastAsia="Times New Roman" w:hAnsi="Arial" w:cs="Times New Roman"/>
      <w:b/>
      <w:color w:val="00000A"/>
      <w:sz w:val="24"/>
      <w:szCs w:val="20"/>
      <w:lang w:eastAsia="pl-PL" w:bidi="hi-IN"/>
    </w:rPr>
  </w:style>
  <w:style w:type="character" w:customStyle="1" w:styleId="Nagwek3Znak">
    <w:name w:val="Nagłówek 3 Znak"/>
    <w:basedOn w:val="Domylnaczcionkaakapitu"/>
    <w:link w:val="Nagwek3"/>
    <w:rsid w:val="004C0E0F"/>
    <w:rPr>
      <w:rFonts w:ascii="Cambria" w:eastAsia="Lucida Sans Unicode" w:hAnsi="Cambria" w:cs="Tahoma"/>
      <w:b/>
      <w:bCs/>
      <w:color w:val="4F81BD"/>
      <w:sz w:val="24"/>
      <w:szCs w:val="24"/>
      <w:lang w:eastAsia="zh-CN" w:bidi="hi-IN"/>
    </w:rPr>
  </w:style>
  <w:style w:type="paragraph" w:customStyle="1" w:styleId="Normalny1">
    <w:name w:val="Normalny1"/>
    <w:rsid w:val="004C0E0F"/>
    <w:pPr>
      <w:widowControl w:val="0"/>
      <w:suppressAutoHyphens/>
      <w:spacing w:after="0" w:line="240" w:lineRule="auto"/>
      <w:textAlignment w:val="baseline"/>
    </w:pPr>
    <w:rPr>
      <w:rFonts w:ascii="Times New Roman" w:eastAsia="Lucida Sans Unicode" w:hAnsi="Times New Roman" w:cs="Tahoma"/>
      <w:color w:val="00000A"/>
      <w:sz w:val="24"/>
      <w:szCs w:val="24"/>
      <w:lang w:eastAsia="zh-CN" w:bidi="hi-IN"/>
    </w:rPr>
  </w:style>
  <w:style w:type="character" w:customStyle="1" w:styleId="TekstpodstawowyZnak2">
    <w:name w:val="Tekst podstawowy Znak2"/>
    <w:link w:val="Tretekstu"/>
    <w:uiPriority w:val="99"/>
    <w:rsid w:val="004C0E0F"/>
    <w:rPr>
      <w:rFonts w:ascii="Liberation Serif" w:eastAsia="DejaVu Sans" w:hAnsi="Liberation Serif" w:cs="Mangal"/>
      <w:color w:val="00000A"/>
      <w:sz w:val="24"/>
      <w:szCs w:val="21"/>
      <w:lang w:eastAsia="zh-CN" w:bidi="hi-IN"/>
    </w:rPr>
  </w:style>
  <w:style w:type="paragraph" w:customStyle="1" w:styleId="Tretekstu">
    <w:name w:val="Treść tekstu"/>
    <w:basedOn w:val="Normalny1"/>
    <w:link w:val="TekstpodstawowyZnak2"/>
    <w:uiPriority w:val="99"/>
    <w:unhideWhenUsed/>
    <w:rsid w:val="004C0E0F"/>
    <w:pPr>
      <w:spacing w:after="120" w:line="360" w:lineRule="auto"/>
    </w:pPr>
    <w:rPr>
      <w:rFonts w:ascii="Liberation Serif" w:eastAsia="DejaVu Sans" w:hAnsi="Liberation Serif" w:cs="Mangal"/>
      <w:szCs w:val="21"/>
    </w:rPr>
  </w:style>
  <w:style w:type="paragraph" w:styleId="Akapitzlist">
    <w:name w:val="List Paragraph"/>
    <w:basedOn w:val="Normalny1"/>
    <w:qFormat/>
    <w:rsid w:val="004C0E0F"/>
    <w:pPr>
      <w:spacing w:after="200"/>
      <w:ind w:left="720"/>
      <w:contextualSpacing/>
    </w:pPr>
  </w:style>
  <w:style w:type="paragraph" w:styleId="NormalnyWeb">
    <w:name w:val="Normal (Web)"/>
    <w:basedOn w:val="Normalny1"/>
    <w:uiPriority w:val="99"/>
    <w:rsid w:val="004C0E0F"/>
    <w:pPr>
      <w:spacing w:before="100" w:after="100"/>
    </w:pPr>
    <w:rPr>
      <w:rFonts w:eastAsia="Times New Roman" w:cs="Times New Roman"/>
      <w:szCs w:val="20"/>
      <w:lang w:eastAsia="pl-PL"/>
    </w:rPr>
  </w:style>
  <w:style w:type="paragraph" w:customStyle="1" w:styleId="Numerowany">
    <w:name w:val="Numerowany"/>
    <w:basedOn w:val="Normalny1"/>
    <w:rsid w:val="004C0E0F"/>
    <w:pPr>
      <w:tabs>
        <w:tab w:val="left" w:pos="680"/>
      </w:tabs>
      <w:suppressAutoHyphens w:val="0"/>
      <w:spacing w:before="240"/>
      <w:ind w:left="680" w:hanging="396"/>
      <w:jc w:val="both"/>
    </w:pPr>
    <w:rPr>
      <w:rFonts w:cs="Calibri"/>
      <w:lang w:eastAsia="pl-PL"/>
    </w:rPr>
  </w:style>
  <w:style w:type="paragraph" w:customStyle="1" w:styleId="Default">
    <w:name w:val="Default"/>
    <w:rsid w:val="004C0E0F"/>
    <w:pPr>
      <w:suppressAutoHyphens/>
      <w:spacing w:after="0" w:line="100" w:lineRule="atLeast"/>
    </w:pPr>
    <w:rPr>
      <w:rFonts w:ascii="Calibri" w:eastAsia="DejaVu Sans" w:hAnsi="Calibri" w:cs="Calibri"/>
      <w:color w:val="000000"/>
      <w:sz w:val="24"/>
      <w:szCs w:val="24"/>
      <w:lang w:eastAsia="pl-PL"/>
    </w:rPr>
  </w:style>
  <w:style w:type="paragraph" w:customStyle="1" w:styleId="justify">
    <w:name w:val="justify"/>
    <w:rsid w:val="004C0E0F"/>
    <w:pPr>
      <w:spacing w:after="0"/>
      <w:jc w:val="both"/>
    </w:pPr>
    <w:rPr>
      <w:rFonts w:ascii="Arial Narrow" w:eastAsia="Arial Narrow" w:hAnsi="Arial Narrow" w:cs="Arial Narrow"/>
      <w:lang w:eastAsia="pl-PL"/>
    </w:rPr>
  </w:style>
  <w:style w:type="paragraph" w:styleId="Tekstpodstawowy">
    <w:name w:val="Body Text"/>
    <w:basedOn w:val="Normalny1"/>
    <w:link w:val="TekstpodstawowyZnak"/>
    <w:rsid w:val="004C0E0F"/>
    <w:pPr>
      <w:spacing w:after="120" w:line="360" w:lineRule="auto"/>
    </w:pPr>
    <w:rPr>
      <w:rFonts w:ascii="Liberation Serif" w:eastAsia="DejaVu Sans" w:hAnsi="Liberation Serif" w:cs="Mangal"/>
      <w:szCs w:val="21"/>
    </w:rPr>
  </w:style>
  <w:style w:type="character" w:customStyle="1" w:styleId="TekstpodstawowyZnak">
    <w:name w:val="Tekst podstawowy Znak"/>
    <w:basedOn w:val="Domylnaczcionkaakapitu"/>
    <w:link w:val="Tekstpodstawowy"/>
    <w:rsid w:val="004C0E0F"/>
    <w:rPr>
      <w:rFonts w:ascii="Liberation Serif" w:eastAsia="DejaVu Sans" w:hAnsi="Liberation Serif" w:cs="Mangal"/>
      <w:color w:val="00000A"/>
      <w:sz w:val="24"/>
      <w:szCs w:val="21"/>
      <w:lang w:eastAsia="zh-CN" w:bidi="hi-IN"/>
    </w:rPr>
  </w:style>
  <w:style w:type="character" w:customStyle="1" w:styleId="Wyrnienie">
    <w:name w:val="Wyróżnienie"/>
    <w:rsid w:val="004C0E0F"/>
    <w:rPr>
      <w:i/>
      <w:iCs/>
    </w:rPr>
  </w:style>
  <w:style w:type="paragraph" w:styleId="Nagwek">
    <w:name w:val="header"/>
    <w:basedOn w:val="Normalny"/>
    <w:link w:val="NagwekZnak"/>
    <w:uiPriority w:val="99"/>
    <w:unhideWhenUsed/>
    <w:rsid w:val="00722147"/>
    <w:pPr>
      <w:tabs>
        <w:tab w:val="center" w:pos="4536"/>
        <w:tab w:val="right" w:pos="9072"/>
      </w:tabs>
      <w:spacing w:line="240" w:lineRule="auto"/>
    </w:pPr>
  </w:style>
  <w:style w:type="character" w:customStyle="1" w:styleId="NagwekZnak">
    <w:name w:val="Nagłówek Znak"/>
    <w:basedOn w:val="Domylnaczcionkaakapitu"/>
    <w:link w:val="Nagwek"/>
    <w:uiPriority w:val="99"/>
    <w:rsid w:val="00722147"/>
    <w:rPr>
      <w:rFonts w:ascii="Calibri" w:eastAsia="Droid Sans Fallback" w:hAnsi="Calibri" w:cs="Times New Roman"/>
      <w:lang w:eastAsia="pl-PL"/>
    </w:rPr>
  </w:style>
  <w:style w:type="paragraph" w:styleId="Stopka">
    <w:name w:val="footer"/>
    <w:basedOn w:val="Normalny"/>
    <w:link w:val="StopkaZnak"/>
    <w:uiPriority w:val="99"/>
    <w:unhideWhenUsed/>
    <w:rsid w:val="00722147"/>
    <w:pPr>
      <w:tabs>
        <w:tab w:val="center" w:pos="4536"/>
        <w:tab w:val="right" w:pos="9072"/>
      </w:tabs>
      <w:spacing w:line="240" w:lineRule="auto"/>
    </w:pPr>
  </w:style>
  <w:style w:type="character" w:customStyle="1" w:styleId="StopkaZnak">
    <w:name w:val="Stopka Znak"/>
    <w:basedOn w:val="Domylnaczcionkaakapitu"/>
    <w:link w:val="Stopka"/>
    <w:uiPriority w:val="99"/>
    <w:rsid w:val="00722147"/>
    <w:rPr>
      <w:rFonts w:ascii="Calibri" w:eastAsia="Droid Sans Fallback" w:hAnsi="Calibri" w:cs="Times New Roman"/>
      <w:lang w:eastAsia="pl-PL"/>
    </w:rPr>
  </w:style>
  <w:style w:type="paragraph" w:styleId="Tekstdymka">
    <w:name w:val="Balloon Text"/>
    <w:basedOn w:val="Normalny"/>
    <w:link w:val="TekstdymkaZnak"/>
    <w:uiPriority w:val="99"/>
    <w:semiHidden/>
    <w:unhideWhenUsed/>
    <w:rsid w:val="007221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147"/>
    <w:rPr>
      <w:rFonts w:ascii="Tahoma" w:eastAsia="Droid Sans Fallback" w:hAnsi="Tahoma" w:cs="Tahoma"/>
      <w:sz w:val="16"/>
      <w:szCs w:val="16"/>
      <w:lang w:eastAsia="pl-PL"/>
    </w:rPr>
  </w:style>
  <w:style w:type="paragraph" w:customStyle="1" w:styleId="Akapitzlist1">
    <w:name w:val="Akapit z listą1"/>
    <w:basedOn w:val="Normalny"/>
    <w:rsid w:val="00C606F1"/>
    <w:pPr>
      <w:suppressAutoHyphens/>
      <w:spacing w:line="240" w:lineRule="auto"/>
    </w:pPr>
    <w:rPr>
      <w:rFonts w:ascii="Times New Roman" w:eastAsia="Times New Roman" w:hAnsi="Times New Roman"/>
      <w:kern w:val="1"/>
      <w:sz w:val="24"/>
      <w:szCs w:val="24"/>
      <w:lang w:eastAsia="ar-SA"/>
    </w:rPr>
  </w:style>
  <w:style w:type="character" w:customStyle="1" w:styleId="txt-new">
    <w:name w:val="txt-new"/>
    <w:basedOn w:val="Domylnaczcionkaakapitu"/>
    <w:rsid w:val="0094031A"/>
  </w:style>
  <w:style w:type="paragraph" w:customStyle="1" w:styleId="NormalnyWeb1">
    <w:name w:val="Normalny (Web)1"/>
    <w:rsid w:val="007D5D4D"/>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paragraph" w:customStyle="1" w:styleId="NormalnyWeb2">
    <w:name w:val="Normalny (Web)2"/>
    <w:rsid w:val="004D3ECB"/>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character" w:customStyle="1" w:styleId="Symbolewypunktowania">
    <w:name w:val="Symbole wypunktowania"/>
    <w:rsid w:val="0095137B"/>
    <w:rPr>
      <w:rFonts w:ascii="OpenSymbol" w:eastAsia="OpenSymbol" w:hAnsi="OpenSymbol" w:cs="OpenSymbol"/>
    </w:rPr>
  </w:style>
  <w:style w:type="character" w:styleId="Odwoaniedokomentarza">
    <w:name w:val="annotation reference"/>
    <w:basedOn w:val="Domylnaczcionkaakapitu"/>
    <w:uiPriority w:val="99"/>
    <w:semiHidden/>
    <w:unhideWhenUsed/>
    <w:rsid w:val="0095137B"/>
    <w:rPr>
      <w:sz w:val="16"/>
      <w:szCs w:val="16"/>
    </w:rPr>
  </w:style>
  <w:style w:type="paragraph" w:styleId="Tekstkomentarza">
    <w:name w:val="annotation text"/>
    <w:basedOn w:val="Normalny"/>
    <w:link w:val="TekstkomentarzaZnak"/>
    <w:uiPriority w:val="99"/>
    <w:semiHidden/>
    <w:unhideWhenUsed/>
    <w:rsid w:val="009513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37B"/>
    <w:rPr>
      <w:rFonts w:ascii="Calibri" w:eastAsia="Droid Sans Fallback"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137B"/>
    <w:rPr>
      <w:b/>
      <w:bCs/>
    </w:rPr>
  </w:style>
  <w:style w:type="character" w:customStyle="1" w:styleId="TematkomentarzaZnak">
    <w:name w:val="Temat komentarza Znak"/>
    <w:basedOn w:val="TekstkomentarzaZnak"/>
    <w:link w:val="Tematkomentarza"/>
    <w:uiPriority w:val="99"/>
    <w:semiHidden/>
    <w:rsid w:val="0095137B"/>
    <w:rPr>
      <w:rFonts w:ascii="Calibri" w:eastAsia="Droid Sans Fallback" w:hAnsi="Calibri" w:cs="Times New Roman"/>
      <w:b/>
      <w:bCs/>
      <w:sz w:val="20"/>
      <w:szCs w:val="20"/>
      <w:lang w:eastAsia="pl-PL"/>
    </w:rPr>
  </w:style>
  <w:style w:type="paragraph" w:customStyle="1" w:styleId="NormalnyWeb3">
    <w:name w:val="Normalny (Web)3"/>
    <w:rsid w:val="00D37D55"/>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character" w:customStyle="1" w:styleId="Znakinumeracji">
    <w:name w:val="Znaki numeracji"/>
    <w:rsid w:val="00A1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E0F"/>
    <w:pPr>
      <w:spacing w:after="0"/>
    </w:pPr>
    <w:rPr>
      <w:rFonts w:ascii="Calibri" w:eastAsia="Droid Sans Fallback" w:hAnsi="Calibri" w:cs="Times New Roman"/>
      <w:lang w:eastAsia="pl-PL"/>
    </w:rPr>
  </w:style>
  <w:style w:type="paragraph" w:styleId="Nagwek2">
    <w:name w:val="heading 2"/>
    <w:basedOn w:val="Normalny1"/>
    <w:link w:val="Nagwek2Znak"/>
    <w:rsid w:val="004C0E0F"/>
    <w:pPr>
      <w:keepNext/>
      <w:jc w:val="center"/>
      <w:outlineLvl w:val="1"/>
    </w:pPr>
    <w:rPr>
      <w:rFonts w:ascii="Arial" w:eastAsia="Times New Roman" w:hAnsi="Arial" w:cs="Times New Roman"/>
      <w:b/>
      <w:szCs w:val="20"/>
      <w:lang w:eastAsia="pl-PL"/>
    </w:rPr>
  </w:style>
  <w:style w:type="paragraph" w:styleId="Nagwek3">
    <w:name w:val="heading 3"/>
    <w:basedOn w:val="Normalny1"/>
    <w:link w:val="Nagwek3Znak"/>
    <w:rsid w:val="004C0E0F"/>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C0E0F"/>
    <w:rPr>
      <w:rFonts w:ascii="Arial" w:eastAsia="Times New Roman" w:hAnsi="Arial" w:cs="Times New Roman"/>
      <w:b/>
      <w:color w:val="00000A"/>
      <w:sz w:val="24"/>
      <w:szCs w:val="20"/>
      <w:lang w:eastAsia="pl-PL" w:bidi="hi-IN"/>
    </w:rPr>
  </w:style>
  <w:style w:type="character" w:customStyle="1" w:styleId="Nagwek3Znak">
    <w:name w:val="Nagłówek 3 Znak"/>
    <w:basedOn w:val="Domylnaczcionkaakapitu"/>
    <w:link w:val="Nagwek3"/>
    <w:rsid w:val="004C0E0F"/>
    <w:rPr>
      <w:rFonts w:ascii="Cambria" w:eastAsia="Lucida Sans Unicode" w:hAnsi="Cambria" w:cs="Tahoma"/>
      <w:b/>
      <w:bCs/>
      <w:color w:val="4F81BD"/>
      <w:sz w:val="24"/>
      <w:szCs w:val="24"/>
      <w:lang w:eastAsia="zh-CN" w:bidi="hi-IN"/>
    </w:rPr>
  </w:style>
  <w:style w:type="paragraph" w:customStyle="1" w:styleId="Normalny1">
    <w:name w:val="Normalny1"/>
    <w:rsid w:val="004C0E0F"/>
    <w:pPr>
      <w:widowControl w:val="0"/>
      <w:suppressAutoHyphens/>
      <w:spacing w:after="0" w:line="240" w:lineRule="auto"/>
      <w:textAlignment w:val="baseline"/>
    </w:pPr>
    <w:rPr>
      <w:rFonts w:ascii="Times New Roman" w:eastAsia="Lucida Sans Unicode" w:hAnsi="Times New Roman" w:cs="Tahoma"/>
      <w:color w:val="00000A"/>
      <w:sz w:val="24"/>
      <w:szCs w:val="24"/>
      <w:lang w:eastAsia="zh-CN" w:bidi="hi-IN"/>
    </w:rPr>
  </w:style>
  <w:style w:type="character" w:customStyle="1" w:styleId="TekstpodstawowyZnak2">
    <w:name w:val="Tekst podstawowy Znak2"/>
    <w:link w:val="Tretekstu"/>
    <w:uiPriority w:val="99"/>
    <w:rsid w:val="004C0E0F"/>
    <w:rPr>
      <w:rFonts w:ascii="Liberation Serif" w:eastAsia="DejaVu Sans" w:hAnsi="Liberation Serif" w:cs="Mangal"/>
      <w:color w:val="00000A"/>
      <w:sz w:val="24"/>
      <w:szCs w:val="21"/>
      <w:lang w:eastAsia="zh-CN" w:bidi="hi-IN"/>
    </w:rPr>
  </w:style>
  <w:style w:type="paragraph" w:customStyle="1" w:styleId="Tretekstu">
    <w:name w:val="Treść tekstu"/>
    <w:basedOn w:val="Normalny1"/>
    <w:link w:val="TekstpodstawowyZnak2"/>
    <w:uiPriority w:val="99"/>
    <w:unhideWhenUsed/>
    <w:rsid w:val="004C0E0F"/>
    <w:pPr>
      <w:spacing w:after="120" w:line="360" w:lineRule="auto"/>
    </w:pPr>
    <w:rPr>
      <w:rFonts w:ascii="Liberation Serif" w:eastAsia="DejaVu Sans" w:hAnsi="Liberation Serif" w:cs="Mangal"/>
      <w:szCs w:val="21"/>
    </w:rPr>
  </w:style>
  <w:style w:type="paragraph" w:styleId="Akapitzlist">
    <w:name w:val="List Paragraph"/>
    <w:basedOn w:val="Normalny1"/>
    <w:qFormat/>
    <w:rsid w:val="004C0E0F"/>
    <w:pPr>
      <w:spacing w:after="200"/>
      <w:ind w:left="720"/>
      <w:contextualSpacing/>
    </w:pPr>
  </w:style>
  <w:style w:type="paragraph" w:styleId="NormalnyWeb">
    <w:name w:val="Normal (Web)"/>
    <w:basedOn w:val="Normalny1"/>
    <w:uiPriority w:val="99"/>
    <w:rsid w:val="004C0E0F"/>
    <w:pPr>
      <w:spacing w:before="100" w:after="100"/>
    </w:pPr>
    <w:rPr>
      <w:rFonts w:eastAsia="Times New Roman" w:cs="Times New Roman"/>
      <w:szCs w:val="20"/>
      <w:lang w:eastAsia="pl-PL"/>
    </w:rPr>
  </w:style>
  <w:style w:type="paragraph" w:customStyle="1" w:styleId="Numerowany">
    <w:name w:val="Numerowany"/>
    <w:basedOn w:val="Normalny1"/>
    <w:rsid w:val="004C0E0F"/>
    <w:pPr>
      <w:tabs>
        <w:tab w:val="left" w:pos="680"/>
      </w:tabs>
      <w:suppressAutoHyphens w:val="0"/>
      <w:spacing w:before="240"/>
      <w:ind w:left="680" w:hanging="396"/>
      <w:jc w:val="both"/>
    </w:pPr>
    <w:rPr>
      <w:rFonts w:cs="Calibri"/>
      <w:lang w:eastAsia="pl-PL"/>
    </w:rPr>
  </w:style>
  <w:style w:type="paragraph" w:customStyle="1" w:styleId="Default">
    <w:name w:val="Default"/>
    <w:rsid w:val="004C0E0F"/>
    <w:pPr>
      <w:suppressAutoHyphens/>
      <w:spacing w:after="0" w:line="100" w:lineRule="atLeast"/>
    </w:pPr>
    <w:rPr>
      <w:rFonts w:ascii="Calibri" w:eastAsia="DejaVu Sans" w:hAnsi="Calibri" w:cs="Calibri"/>
      <w:color w:val="000000"/>
      <w:sz w:val="24"/>
      <w:szCs w:val="24"/>
      <w:lang w:eastAsia="pl-PL"/>
    </w:rPr>
  </w:style>
  <w:style w:type="paragraph" w:customStyle="1" w:styleId="justify">
    <w:name w:val="justify"/>
    <w:rsid w:val="004C0E0F"/>
    <w:pPr>
      <w:spacing w:after="0"/>
      <w:jc w:val="both"/>
    </w:pPr>
    <w:rPr>
      <w:rFonts w:ascii="Arial Narrow" w:eastAsia="Arial Narrow" w:hAnsi="Arial Narrow" w:cs="Arial Narrow"/>
      <w:lang w:eastAsia="pl-PL"/>
    </w:rPr>
  </w:style>
  <w:style w:type="paragraph" w:styleId="Tekstpodstawowy">
    <w:name w:val="Body Text"/>
    <w:basedOn w:val="Normalny1"/>
    <w:link w:val="TekstpodstawowyZnak"/>
    <w:rsid w:val="004C0E0F"/>
    <w:pPr>
      <w:spacing w:after="120" w:line="360" w:lineRule="auto"/>
    </w:pPr>
    <w:rPr>
      <w:rFonts w:ascii="Liberation Serif" w:eastAsia="DejaVu Sans" w:hAnsi="Liberation Serif" w:cs="Mangal"/>
      <w:szCs w:val="21"/>
    </w:rPr>
  </w:style>
  <w:style w:type="character" w:customStyle="1" w:styleId="TekstpodstawowyZnak">
    <w:name w:val="Tekst podstawowy Znak"/>
    <w:basedOn w:val="Domylnaczcionkaakapitu"/>
    <w:link w:val="Tekstpodstawowy"/>
    <w:rsid w:val="004C0E0F"/>
    <w:rPr>
      <w:rFonts w:ascii="Liberation Serif" w:eastAsia="DejaVu Sans" w:hAnsi="Liberation Serif" w:cs="Mangal"/>
      <w:color w:val="00000A"/>
      <w:sz w:val="24"/>
      <w:szCs w:val="21"/>
      <w:lang w:eastAsia="zh-CN" w:bidi="hi-IN"/>
    </w:rPr>
  </w:style>
  <w:style w:type="character" w:customStyle="1" w:styleId="Wyrnienie">
    <w:name w:val="Wyróżnienie"/>
    <w:rsid w:val="004C0E0F"/>
    <w:rPr>
      <w:i/>
      <w:iCs/>
    </w:rPr>
  </w:style>
  <w:style w:type="paragraph" w:styleId="Nagwek">
    <w:name w:val="header"/>
    <w:basedOn w:val="Normalny"/>
    <w:link w:val="NagwekZnak"/>
    <w:uiPriority w:val="99"/>
    <w:unhideWhenUsed/>
    <w:rsid w:val="00722147"/>
    <w:pPr>
      <w:tabs>
        <w:tab w:val="center" w:pos="4536"/>
        <w:tab w:val="right" w:pos="9072"/>
      </w:tabs>
      <w:spacing w:line="240" w:lineRule="auto"/>
    </w:pPr>
  </w:style>
  <w:style w:type="character" w:customStyle="1" w:styleId="NagwekZnak">
    <w:name w:val="Nagłówek Znak"/>
    <w:basedOn w:val="Domylnaczcionkaakapitu"/>
    <w:link w:val="Nagwek"/>
    <w:uiPriority w:val="99"/>
    <w:rsid w:val="00722147"/>
    <w:rPr>
      <w:rFonts w:ascii="Calibri" w:eastAsia="Droid Sans Fallback" w:hAnsi="Calibri" w:cs="Times New Roman"/>
      <w:lang w:eastAsia="pl-PL"/>
    </w:rPr>
  </w:style>
  <w:style w:type="paragraph" w:styleId="Stopka">
    <w:name w:val="footer"/>
    <w:basedOn w:val="Normalny"/>
    <w:link w:val="StopkaZnak"/>
    <w:uiPriority w:val="99"/>
    <w:unhideWhenUsed/>
    <w:rsid w:val="00722147"/>
    <w:pPr>
      <w:tabs>
        <w:tab w:val="center" w:pos="4536"/>
        <w:tab w:val="right" w:pos="9072"/>
      </w:tabs>
      <w:spacing w:line="240" w:lineRule="auto"/>
    </w:pPr>
  </w:style>
  <w:style w:type="character" w:customStyle="1" w:styleId="StopkaZnak">
    <w:name w:val="Stopka Znak"/>
    <w:basedOn w:val="Domylnaczcionkaakapitu"/>
    <w:link w:val="Stopka"/>
    <w:uiPriority w:val="99"/>
    <w:rsid w:val="00722147"/>
    <w:rPr>
      <w:rFonts w:ascii="Calibri" w:eastAsia="Droid Sans Fallback" w:hAnsi="Calibri" w:cs="Times New Roman"/>
      <w:lang w:eastAsia="pl-PL"/>
    </w:rPr>
  </w:style>
  <w:style w:type="paragraph" w:styleId="Tekstdymka">
    <w:name w:val="Balloon Text"/>
    <w:basedOn w:val="Normalny"/>
    <w:link w:val="TekstdymkaZnak"/>
    <w:uiPriority w:val="99"/>
    <w:semiHidden/>
    <w:unhideWhenUsed/>
    <w:rsid w:val="007221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147"/>
    <w:rPr>
      <w:rFonts w:ascii="Tahoma" w:eastAsia="Droid Sans Fallback" w:hAnsi="Tahoma" w:cs="Tahoma"/>
      <w:sz w:val="16"/>
      <w:szCs w:val="16"/>
      <w:lang w:eastAsia="pl-PL"/>
    </w:rPr>
  </w:style>
  <w:style w:type="paragraph" w:customStyle="1" w:styleId="Akapitzlist1">
    <w:name w:val="Akapit z listą1"/>
    <w:basedOn w:val="Normalny"/>
    <w:rsid w:val="00C606F1"/>
    <w:pPr>
      <w:suppressAutoHyphens/>
      <w:spacing w:line="240" w:lineRule="auto"/>
    </w:pPr>
    <w:rPr>
      <w:rFonts w:ascii="Times New Roman" w:eastAsia="Times New Roman" w:hAnsi="Times New Roman"/>
      <w:kern w:val="1"/>
      <w:sz w:val="24"/>
      <w:szCs w:val="24"/>
      <w:lang w:eastAsia="ar-SA"/>
    </w:rPr>
  </w:style>
  <w:style w:type="character" w:customStyle="1" w:styleId="txt-new">
    <w:name w:val="txt-new"/>
    <w:basedOn w:val="Domylnaczcionkaakapitu"/>
    <w:rsid w:val="0094031A"/>
  </w:style>
  <w:style w:type="paragraph" w:customStyle="1" w:styleId="NormalnyWeb1">
    <w:name w:val="Normalny (Web)1"/>
    <w:rsid w:val="007D5D4D"/>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paragraph" w:customStyle="1" w:styleId="NormalnyWeb2">
    <w:name w:val="Normalny (Web)2"/>
    <w:rsid w:val="004D3ECB"/>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character" w:customStyle="1" w:styleId="Symbolewypunktowania">
    <w:name w:val="Symbole wypunktowania"/>
    <w:rsid w:val="0095137B"/>
    <w:rPr>
      <w:rFonts w:ascii="OpenSymbol" w:eastAsia="OpenSymbol" w:hAnsi="OpenSymbol" w:cs="OpenSymbol"/>
    </w:rPr>
  </w:style>
  <w:style w:type="character" w:styleId="Odwoaniedokomentarza">
    <w:name w:val="annotation reference"/>
    <w:basedOn w:val="Domylnaczcionkaakapitu"/>
    <w:uiPriority w:val="99"/>
    <w:semiHidden/>
    <w:unhideWhenUsed/>
    <w:rsid w:val="0095137B"/>
    <w:rPr>
      <w:sz w:val="16"/>
      <w:szCs w:val="16"/>
    </w:rPr>
  </w:style>
  <w:style w:type="paragraph" w:styleId="Tekstkomentarza">
    <w:name w:val="annotation text"/>
    <w:basedOn w:val="Normalny"/>
    <w:link w:val="TekstkomentarzaZnak"/>
    <w:uiPriority w:val="99"/>
    <w:semiHidden/>
    <w:unhideWhenUsed/>
    <w:rsid w:val="009513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37B"/>
    <w:rPr>
      <w:rFonts w:ascii="Calibri" w:eastAsia="Droid Sans Fallback"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137B"/>
    <w:rPr>
      <w:b/>
      <w:bCs/>
    </w:rPr>
  </w:style>
  <w:style w:type="character" w:customStyle="1" w:styleId="TematkomentarzaZnak">
    <w:name w:val="Temat komentarza Znak"/>
    <w:basedOn w:val="TekstkomentarzaZnak"/>
    <w:link w:val="Tematkomentarza"/>
    <w:uiPriority w:val="99"/>
    <w:semiHidden/>
    <w:rsid w:val="0095137B"/>
    <w:rPr>
      <w:rFonts w:ascii="Calibri" w:eastAsia="Droid Sans Fallback" w:hAnsi="Calibri" w:cs="Times New Roman"/>
      <w:b/>
      <w:bCs/>
      <w:sz w:val="20"/>
      <w:szCs w:val="20"/>
      <w:lang w:eastAsia="pl-PL"/>
    </w:rPr>
  </w:style>
  <w:style w:type="paragraph" w:customStyle="1" w:styleId="NormalnyWeb3">
    <w:name w:val="Normalny (Web)3"/>
    <w:rsid w:val="00D37D55"/>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character" w:customStyle="1" w:styleId="Znakinumeracji">
    <w:name w:val="Znaki numeracji"/>
    <w:rsid w:val="00A1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6200">
      <w:bodyDiv w:val="1"/>
      <w:marLeft w:val="0"/>
      <w:marRight w:val="0"/>
      <w:marTop w:val="0"/>
      <w:marBottom w:val="0"/>
      <w:divBdr>
        <w:top w:val="none" w:sz="0" w:space="0" w:color="auto"/>
        <w:left w:val="none" w:sz="0" w:space="0" w:color="auto"/>
        <w:bottom w:val="none" w:sz="0" w:space="0" w:color="auto"/>
        <w:right w:val="none" w:sz="0" w:space="0" w:color="auto"/>
      </w:divBdr>
    </w:div>
    <w:div w:id="781455919">
      <w:bodyDiv w:val="1"/>
      <w:marLeft w:val="0"/>
      <w:marRight w:val="0"/>
      <w:marTop w:val="0"/>
      <w:marBottom w:val="0"/>
      <w:divBdr>
        <w:top w:val="none" w:sz="0" w:space="0" w:color="auto"/>
        <w:left w:val="none" w:sz="0" w:space="0" w:color="auto"/>
        <w:bottom w:val="none" w:sz="0" w:space="0" w:color="auto"/>
        <w:right w:val="none" w:sz="0" w:space="0" w:color="auto"/>
      </w:divBdr>
    </w:div>
    <w:div w:id="1092163802">
      <w:bodyDiv w:val="1"/>
      <w:marLeft w:val="0"/>
      <w:marRight w:val="0"/>
      <w:marTop w:val="0"/>
      <w:marBottom w:val="0"/>
      <w:divBdr>
        <w:top w:val="none" w:sz="0" w:space="0" w:color="auto"/>
        <w:left w:val="none" w:sz="0" w:space="0" w:color="auto"/>
        <w:bottom w:val="none" w:sz="0" w:space="0" w:color="auto"/>
        <w:right w:val="none" w:sz="0" w:space="0" w:color="auto"/>
      </w:divBdr>
    </w:div>
    <w:div w:id="19691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94CD-C6B7-4F3D-AF74-282CF451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7625</Words>
  <Characters>45750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aleksandra.fikus</dc:creator>
  <cp:lastModifiedBy>Agnieszka Janiak</cp:lastModifiedBy>
  <cp:revision>2</cp:revision>
  <cp:lastPrinted>2019-03-08T13:36:00Z</cp:lastPrinted>
  <dcterms:created xsi:type="dcterms:W3CDTF">2019-03-21T06:59:00Z</dcterms:created>
  <dcterms:modified xsi:type="dcterms:W3CDTF">2019-03-21T06:59:00Z</dcterms:modified>
</cp:coreProperties>
</file>