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C2DEA" w14:textId="77777777" w:rsidR="00BB4AD0" w:rsidRDefault="00BB4AD0" w:rsidP="00BB4AD0">
      <w:pPr>
        <w:rPr>
          <w:b/>
          <w:bCs/>
          <w:i/>
          <w:sz w:val="24"/>
          <w:szCs w:val="24"/>
        </w:rPr>
      </w:pPr>
    </w:p>
    <w:p w14:paraId="109A535D" w14:textId="77777777" w:rsidR="00BB4AD0" w:rsidRPr="00BB4AD0" w:rsidRDefault="00BB4AD0" w:rsidP="00BB4AD0">
      <w:pPr>
        <w:widowControl w:val="0"/>
        <w:autoSpaceDE w:val="0"/>
        <w:autoSpaceDN w:val="0"/>
        <w:adjustRightInd w:val="0"/>
        <w:jc w:val="center"/>
        <w:rPr>
          <w:sz w:val="22"/>
          <w:szCs w:val="22"/>
        </w:rPr>
      </w:pPr>
      <w:bookmarkStart w:id="0" w:name="_Hlk511372530"/>
      <w:r w:rsidRPr="00BB4AD0">
        <w:rPr>
          <w:b/>
          <w:bCs/>
          <w:sz w:val="22"/>
          <w:szCs w:val="22"/>
        </w:rPr>
        <w:t>UMOWA  Nr……….</w:t>
      </w:r>
    </w:p>
    <w:p w14:paraId="0B7CBE33" w14:textId="77777777" w:rsidR="00BB4AD0" w:rsidRPr="00BB4AD0" w:rsidRDefault="000B7A5C" w:rsidP="00BB4AD0">
      <w:pPr>
        <w:pStyle w:val="Normalny1"/>
        <w:ind w:left="426"/>
        <w:jc w:val="center"/>
        <w:rPr>
          <w:rFonts w:cs="Times New Roman"/>
          <w:sz w:val="22"/>
          <w:szCs w:val="22"/>
        </w:rPr>
      </w:pPr>
      <w:r>
        <w:rPr>
          <w:rFonts w:cs="Times New Roman"/>
          <w:sz w:val="22"/>
          <w:szCs w:val="22"/>
        </w:rPr>
        <w:t>Zawarta w dniu …………………. 2019</w:t>
      </w:r>
      <w:r w:rsidR="00BB4AD0" w:rsidRPr="00BB4AD0">
        <w:rPr>
          <w:rFonts w:cs="Times New Roman"/>
          <w:sz w:val="22"/>
          <w:szCs w:val="22"/>
        </w:rPr>
        <w:t xml:space="preserve"> r. w Odolanowie</w:t>
      </w:r>
    </w:p>
    <w:p w14:paraId="4B9972D5" w14:textId="77777777" w:rsidR="00BB4AD0" w:rsidRPr="00BB4AD0" w:rsidRDefault="00BB4AD0" w:rsidP="00BB4AD0">
      <w:pPr>
        <w:pStyle w:val="Normalny1"/>
        <w:ind w:left="426"/>
        <w:rPr>
          <w:rFonts w:cs="Times New Roman"/>
          <w:sz w:val="22"/>
          <w:szCs w:val="22"/>
        </w:rPr>
      </w:pPr>
    </w:p>
    <w:p w14:paraId="58D73A15" w14:textId="77777777" w:rsidR="00BB4AD0" w:rsidRPr="00BB4AD0" w:rsidRDefault="00BB4AD0" w:rsidP="00BB4AD0">
      <w:pPr>
        <w:pStyle w:val="Normalny1"/>
        <w:rPr>
          <w:rFonts w:cs="Times New Roman"/>
          <w:sz w:val="22"/>
          <w:szCs w:val="22"/>
        </w:rPr>
      </w:pPr>
      <w:r w:rsidRPr="00BB4AD0">
        <w:rPr>
          <w:rFonts w:cs="Times New Roman"/>
          <w:sz w:val="22"/>
          <w:szCs w:val="22"/>
        </w:rPr>
        <w:t>pomiędzy:</w:t>
      </w:r>
    </w:p>
    <w:p w14:paraId="53DC1643" w14:textId="77777777" w:rsidR="00BB4AD0" w:rsidRPr="00BB4AD0" w:rsidRDefault="00BB4AD0" w:rsidP="00BB4AD0">
      <w:pPr>
        <w:pStyle w:val="Normalny1"/>
        <w:numPr>
          <w:ilvl w:val="0"/>
          <w:numId w:val="19"/>
        </w:numPr>
        <w:suppressAutoHyphens w:val="0"/>
        <w:ind w:left="0"/>
        <w:jc w:val="both"/>
        <w:rPr>
          <w:rFonts w:cs="Times New Roman"/>
          <w:sz w:val="22"/>
          <w:szCs w:val="22"/>
        </w:rPr>
      </w:pPr>
      <w:r w:rsidRPr="00BB4AD0">
        <w:rPr>
          <w:rFonts w:cs="Times New Roman"/>
          <w:sz w:val="22"/>
          <w:szCs w:val="22"/>
        </w:rPr>
        <w:t>Gminą i Miastem Odolanów</w:t>
      </w:r>
    </w:p>
    <w:p w14:paraId="3D4EF1FD" w14:textId="77777777" w:rsidR="00BB4AD0" w:rsidRPr="00BB4AD0" w:rsidRDefault="00BB4AD0" w:rsidP="00BB4AD0">
      <w:pPr>
        <w:pStyle w:val="Normalny1"/>
        <w:jc w:val="both"/>
        <w:rPr>
          <w:rFonts w:cs="Times New Roman"/>
          <w:sz w:val="22"/>
          <w:szCs w:val="22"/>
        </w:rPr>
      </w:pPr>
      <w:r w:rsidRPr="00BB4AD0">
        <w:rPr>
          <w:rFonts w:cs="Times New Roman"/>
          <w:sz w:val="22"/>
          <w:szCs w:val="22"/>
        </w:rPr>
        <w:t>posiadającą numer NIP 622-27-31-888, numer REGON 250855127,</w:t>
      </w:r>
    </w:p>
    <w:p w14:paraId="18A65519" w14:textId="77777777" w:rsidR="00BB4AD0" w:rsidRPr="00BB4AD0" w:rsidRDefault="00BB4AD0" w:rsidP="00BB4AD0">
      <w:pPr>
        <w:pStyle w:val="Normalny1"/>
        <w:jc w:val="both"/>
        <w:rPr>
          <w:rFonts w:cs="Times New Roman"/>
          <w:sz w:val="22"/>
          <w:szCs w:val="22"/>
        </w:rPr>
      </w:pPr>
      <w:r w:rsidRPr="00BB4AD0">
        <w:rPr>
          <w:rFonts w:cs="Times New Roman"/>
          <w:sz w:val="22"/>
          <w:szCs w:val="22"/>
        </w:rPr>
        <w:t xml:space="preserve">reprezentowaną przez </w:t>
      </w:r>
    </w:p>
    <w:p w14:paraId="401B5FEC" w14:textId="77777777" w:rsidR="00BB4AD0" w:rsidRPr="00BB4AD0" w:rsidRDefault="000B7A5C" w:rsidP="00BB4AD0">
      <w:pPr>
        <w:pStyle w:val="Normalny1"/>
        <w:jc w:val="both"/>
        <w:rPr>
          <w:rFonts w:cs="Times New Roman"/>
          <w:b/>
          <w:bCs/>
          <w:sz w:val="22"/>
          <w:szCs w:val="22"/>
        </w:rPr>
      </w:pPr>
      <w:r>
        <w:rPr>
          <w:rFonts w:cs="Times New Roman"/>
          <w:b/>
          <w:bCs/>
          <w:sz w:val="22"/>
          <w:szCs w:val="22"/>
        </w:rPr>
        <w:t xml:space="preserve">Jana Prokopa </w:t>
      </w:r>
      <w:r w:rsidR="00BB4AD0" w:rsidRPr="00BB4AD0">
        <w:rPr>
          <w:rFonts w:cs="Times New Roman"/>
          <w:b/>
          <w:bCs/>
          <w:sz w:val="22"/>
          <w:szCs w:val="22"/>
        </w:rPr>
        <w:t xml:space="preserve">     -  </w:t>
      </w:r>
      <w:r>
        <w:rPr>
          <w:rFonts w:cs="Times New Roman"/>
          <w:b/>
          <w:bCs/>
          <w:sz w:val="22"/>
          <w:szCs w:val="22"/>
        </w:rPr>
        <w:t>Z-</w:t>
      </w:r>
      <w:proofErr w:type="spellStart"/>
      <w:r>
        <w:rPr>
          <w:rFonts w:cs="Times New Roman"/>
          <w:b/>
          <w:bCs/>
          <w:sz w:val="22"/>
          <w:szCs w:val="22"/>
        </w:rPr>
        <w:t>cę</w:t>
      </w:r>
      <w:proofErr w:type="spellEnd"/>
      <w:r w:rsidR="00BB4AD0" w:rsidRPr="00BB4AD0">
        <w:rPr>
          <w:rFonts w:cs="Times New Roman"/>
          <w:b/>
          <w:bCs/>
          <w:sz w:val="22"/>
          <w:szCs w:val="22"/>
        </w:rPr>
        <w:t xml:space="preserve">   Burmistrza Gminy i Miasta Odolanów</w:t>
      </w:r>
    </w:p>
    <w:p w14:paraId="753BB148" w14:textId="77777777" w:rsidR="00BB4AD0" w:rsidRPr="004529AC" w:rsidRDefault="00BB4AD0" w:rsidP="00BB4AD0">
      <w:pPr>
        <w:pStyle w:val="Normalny1"/>
        <w:jc w:val="both"/>
        <w:rPr>
          <w:rFonts w:cs="Times New Roman"/>
          <w:bCs/>
          <w:sz w:val="22"/>
          <w:szCs w:val="22"/>
        </w:rPr>
      </w:pPr>
      <w:r w:rsidRPr="004529AC">
        <w:rPr>
          <w:rFonts w:cs="Times New Roman"/>
          <w:bCs/>
          <w:sz w:val="22"/>
          <w:szCs w:val="22"/>
        </w:rPr>
        <w:t>przy kontrasygnacie skarbnika gminy - Beaty Gościniak</w:t>
      </w:r>
    </w:p>
    <w:p w14:paraId="0E0CFB1D" w14:textId="77777777" w:rsidR="00BB4AD0" w:rsidRPr="004529AC" w:rsidRDefault="00BB4AD0" w:rsidP="00BB4AD0">
      <w:pPr>
        <w:pStyle w:val="Normalny1"/>
        <w:jc w:val="both"/>
        <w:rPr>
          <w:rFonts w:cs="Times New Roman"/>
          <w:b/>
          <w:bCs/>
          <w:sz w:val="22"/>
          <w:szCs w:val="22"/>
        </w:rPr>
      </w:pPr>
      <w:r w:rsidRPr="004529AC">
        <w:rPr>
          <w:rFonts w:cs="Times New Roman"/>
          <w:sz w:val="22"/>
          <w:szCs w:val="22"/>
        </w:rPr>
        <w:t xml:space="preserve">zwaną dalej  </w:t>
      </w:r>
      <w:r w:rsidRPr="004529AC">
        <w:rPr>
          <w:rFonts w:cs="Times New Roman"/>
          <w:b/>
          <w:bCs/>
          <w:sz w:val="22"/>
          <w:szCs w:val="22"/>
        </w:rPr>
        <w:t>„Zamawiającym”</w:t>
      </w:r>
    </w:p>
    <w:p w14:paraId="230A4700" w14:textId="77777777" w:rsidR="00BB4AD0" w:rsidRPr="004529AC" w:rsidRDefault="00BB4AD0" w:rsidP="00BB4AD0">
      <w:pPr>
        <w:widowControl w:val="0"/>
        <w:autoSpaceDE w:val="0"/>
        <w:autoSpaceDN w:val="0"/>
        <w:adjustRightInd w:val="0"/>
        <w:jc w:val="both"/>
        <w:rPr>
          <w:sz w:val="22"/>
          <w:szCs w:val="22"/>
        </w:rPr>
      </w:pPr>
      <w:r w:rsidRPr="004529AC">
        <w:rPr>
          <w:sz w:val="22"/>
          <w:szCs w:val="22"/>
        </w:rPr>
        <w:t>a</w:t>
      </w:r>
    </w:p>
    <w:p w14:paraId="5C529F11" w14:textId="77777777" w:rsidR="00BB4AD0" w:rsidRPr="004529AC" w:rsidRDefault="00BB4AD0" w:rsidP="00BB4AD0">
      <w:pPr>
        <w:tabs>
          <w:tab w:val="left" w:pos="6237"/>
        </w:tabs>
        <w:rPr>
          <w:sz w:val="22"/>
          <w:szCs w:val="22"/>
        </w:rPr>
      </w:pPr>
      <w:r w:rsidRPr="004529AC">
        <w:rPr>
          <w:sz w:val="22"/>
          <w:szCs w:val="22"/>
        </w:rPr>
        <w:t>.........................................</w:t>
      </w:r>
    </w:p>
    <w:p w14:paraId="68AD47BC" w14:textId="77777777" w:rsidR="00BB4AD0" w:rsidRPr="004529AC" w:rsidRDefault="00BB4AD0" w:rsidP="00BB4AD0">
      <w:pPr>
        <w:widowControl w:val="0"/>
        <w:autoSpaceDE w:val="0"/>
        <w:autoSpaceDN w:val="0"/>
        <w:adjustRightInd w:val="0"/>
        <w:jc w:val="both"/>
        <w:rPr>
          <w:bCs/>
          <w:sz w:val="22"/>
          <w:szCs w:val="22"/>
        </w:rPr>
      </w:pPr>
      <w:r w:rsidRPr="004529AC">
        <w:rPr>
          <w:sz w:val="22"/>
          <w:szCs w:val="22"/>
        </w:rPr>
        <w:t>............................................</w:t>
      </w:r>
    </w:p>
    <w:p w14:paraId="5AA5DB1A" w14:textId="77777777" w:rsidR="00BB4AD0" w:rsidRPr="004529AC" w:rsidRDefault="00BB4AD0" w:rsidP="00BB4AD0">
      <w:pPr>
        <w:widowControl w:val="0"/>
        <w:autoSpaceDE w:val="0"/>
        <w:autoSpaceDN w:val="0"/>
        <w:adjustRightInd w:val="0"/>
        <w:jc w:val="both"/>
        <w:rPr>
          <w:bCs/>
          <w:sz w:val="22"/>
          <w:szCs w:val="22"/>
        </w:rPr>
      </w:pPr>
      <w:r w:rsidRPr="004529AC">
        <w:rPr>
          <w:bCs/>
          <w:sz w:val="22"/>
          <w:szCs w:val="22"/>
        </w:rPr>
        <w:t xml:space="preserve">NIP </w:t>
      </w:r>
      <w:r w:rsidRPr="004529AC">
        <w:rPr>
          <w:bCs/>
          <w:sz w:val="22"/>
          <w:szCs w:val="22"/>
          <w:shd w:val="clear" w:color="auto" w:fill="FFFFFF"/>
        </w:rPr>
        <w:t xml:space="preserve">........................... </w:t>
      </w:r>
      <w:r w:rsidRPr="004529AC">
        <w:rPr>
          <w:bCs/>
          <w:sz w:val="22"/>
          <w:szCs w:val="22"/>
        </w:rPr>
        <w:t xml:space="preserve">Regon  </w:t>
      </w:r>
      <w:r w:rsidRPr="004529AC">
        <w:rPr>
          <w:bCs/>
          <w:sz w:val="22"/>
          <w:szCs w:val="22"/>
          <w:shd w:val="clear" w:color="auto" w:fill="FFFFFF"/>
        </w:rPr>
        <w:t>...............................</w:t>
      </w:r>
    </w:p>
    <w:p w14:paraId="27D34C30" w14:textId="77777777" w:rsidR="00BB4AD0" w:rsidRPr="004529AC" w:rsidRDefault="00BB4AD0" w:rsidP="00BB4AD0">
      <w:pPr>
        <w:widowControl w:val="0"/>
        <w:autoSpaceDE w:val="0"/>
        <w:autoSpaceDN w:val="0"/>
        <w:adjustRightInd w:val="0"/>
        <w:jc w:val="both"/>
        <w:rPr>
          <w:sz w:val="22"/>
          <w:szCs w:val="22"/>
        </w:rPr>
      </w:pPr>
      <w:r w:rsidRPr="004529AC">
        <w:rPr>
          <w:sz w:val="22"/>
          <w:szCs w:val="22"/>
        </w:rPr>
        <w:t>reprezentowanym przez:</w:t>
      </w:r>
    </w:p>
    <w:p w14:paraId="701E9BCF" w14:textId="77777777" w:rsidR="00BB4AD0" w:rsidRPr="004529AC" w:rsidRDefault="00BB4AD0" w:rsidP="00BB4AD0">
      <w:pPr>
        <w:widowControl w:val="0"/>
        <w:autoSpaceDE w:val="0"/>
        <w:autoSpaceDN w:val="0"/>
        <w:adjustRightInd w:val="0"/>
        <w:jc w:val="both"/>
        <w:rPr>
          <w:sz w:val="22"/>
          <w:szCs w:val="22"/>
        </w:rPr>
      </w:pPr>
      <w:r w:rsidRPr="004529AC">
        <w:rPr>
          <w:bCs/>
          <w:sz w:val="22"/>
          <w:szCs w:val="22"/>
        </w:rPr>
        <w:t>................................................</w:t>
      </w:r>
    </w:p>
    <w:p w14:paraId="614C5440" w14:textId="77777777" w:rsidR="00BB4AD0" w:rsidRPr="004529AC" w:rsidRDefault="00BB4AD0" w:rsidP="00BB4AD0">
      <w:pPr>
        <w:widowControl w:val="0"/>
        <w:autoSpaceDE w:val="0"/>
        <w:autoSpaceDN w:val="0"/>
        <w:adjustRightInd w:val="0"/>
        <w:jc w:val="both"/>
        <w:rPr>
          <w:b/>
          <w:bCs/>
          <w:sz w:val="22"/>
          <w:szCs w:val="22"/>
        </w:rPr>
      </w:pPr>
      <w:r w:rsidRPr="004529AC">
        <w:rPr>
          <w:sz w:val="22"/>
          <w:szCs w:val="22"/>
        </w:rPr>
        <w:t xml:space="preserve">zwanym dalej </w:t>
      </w:r>
      <w:r w:rsidRPr="004529AC">
        <w:rPr>
          <w:b/>
          <w:bCs/>
          <w:sz w:val="22"/>
          <w:szCs w:val="22"/>
        </w:rPr>
        <w:t>Wykonawcą</w:t>
      </w:r>
    </w:p>
    <w:p w14:paraId="4849056C" w14:textId="77777777" w:rsidR="00BB4AD0" w:rsidRPr="004529AC" w:rsidRDefault="00BB4AD0" w:rsidP="00BB4AD0">
      <w:pPr>
        <w:pStyle w:val="pkt"/>
        <w:spacing w:before="0" w:after="0"/>
        <w:ind w:left="0" w:firstLine="0"/>
        <w:jc w:val="center"/>
        <w:rPr>
          <w:rFonts w:ascii="Times New Roman" w:hAnsi="Times New Roman" w:cs="Times New Roman"/>
          <w:sz w:val="22"/>
          <w:szCs w:val="22"/>
        </w:rPr>
      </w:pPr>
    </w:p>
    <w:p w14:paraId="3461E8D6" w14:textId="77777777" w:rsidR="00BB4AD0" w:rsidRPr="004529AC" w:rsidRDefault="00BB4AD0" w:rsidP="00BB4AD0">
      <w:pPr>
        <w:tabs>
          <w:tab w:val="left" w:pos="3840"/>
        </w:tabs>
        <w:jc w:val="center"/>
        <w:rPr>
          <w:sz w:val="22"/>
          <w:szCs w:val="22"/>
        </w:rPr>
      </w:pPr>
      <w:r w:rsidRPr="004529AC">
        <w:rPr>
          <w:sz w:val="22"/>
          <w:szCs w:val="22"/>
        </w:rPr>
        <w:t>§  1</w:t>
      </w:r>
    </w:p>
    <w:p w14:paraId="2B2E2319" w14:textId="77777777" w:rsidR="00BB4AD0" w:rsidRPr="004529AC" w:rsidRDefault="00BB4AD0" w:rsidP="00BB4AD0">
      <w:pPr>
        <w:tabs>
          <w:tab w:val="left" w:pos="3840"/>
        </w:tabs>
        <w:jc w:val="center"/>
        <w:rPr>
          <w:b/>
          <w:sz w:val="22"/>
          <w:szCs w:val="22"/>
        </w:rPr>
      </w:pPr>
      <w:r w:rsidRPr="004529AC">
        <w:rPr>
          <w:b/>
          <w:sz w:val="22"/>
          <w:szCs w:val="22"/>
        </w:rPr>
        <w:t>Przedmiot Umowy (Zamówienia)</w:t>
      </w:r>
    </w:p>
    <w:p w14:paraId="67514006" w14:textId="26BB8AD9" w:rsidR="00AB5CE3" w:rsidRDefault="00BB4AD0" w:rsidP="00AB5CE3">
      <w:pPr>
        <w:numPr>
          <w:ilvl w:val="0"/>
          <w:numId w:val="15"/>
        </w:numPr>
        <w:tabs>
          <w:tab w:val="left" w:pos="284"/>
          <w:tab w:val="left" w:pos="720"/>
        </w:tabs>
        <w:suppressAutoHyphens/>
        <w:autoSpaceDE w:val="0"/>
        <w:autoSpaceDN w:val="0"/>
        <w:ind w:left="284" w:hanging="284"/>
        <w:jc w:val="both"/>
        <w:textAlignment w:val="baseline"/>
        <w:rPr>
          <w:sz w:val="22"/>
          <w:szCs w:val="22"/>
        </w:rPr>
      </w:pPr>
      <w:r w:rsidRPr="004529AC">
        <w:rPr>
          <w:sz w:val="22"/>
          <w:szCs w:val="22"/>
        </w:rPr>
        <w:t xml:space="preserve">Umowa, zwana dalej Umową, jest następstwem wyboru wykonawcy w postępowaniu o udzielenie zamówienia publicznego prowadzonego w trybie przetargu nieograniczonego, na podstawie art. 39 ustawy z dnia 29 stycznia 2004 r. Prawo zamówień publicznych </w:t>
      </w:r>
      <w:r w:rsidR="00E10336" w:rsidRPr="004529AC">
        <w:rPr>
          <w:bCs/>
          <w:sz w:val="22"/>
          <w:szCs w:val="22"/>
        </w:rPr>
        <w:t>(Dz.U. z 2018 poz. 1986</w:t>
      </w:r>
      <w:r w:rsidRPr="004529AC">
        <w:rPr>
          <w:bCs/>
          <w:sz w:val="22"/>
          <w:szCs w:val="22"/>
        </w:rPr>
        <w:t xml:space="preserve"> z </w:t>
      </w:r>
      <w:proofErr w:type="spellStart"/>
      <w:r w:rsidRPr="004529AC">
        <w:rPr>
          <w:bCs/>
          <w:sz w:val="22"/>
          <w:szCs w:val="22"/>
        </w:rPr>
        <w:t>późn</w:t>
      </w:r>
      <w:proofErr w:type="spellEnd"/>
      <w:r w:rsidRPr="004529AC">
        <w:rPr>
          <w:bCs/>
          <w:sz w:val="22"/>
          <w:szCs w:val="22"/>
        </w:rPr>
        <w:t>. zm.)</w:t>
      </w:r>
      <w:r w:rsidRPr="004529AC">
        <w:rPr>
          <w:sz w:val="22"/>
          <w:szCs w:val="22"/>
        </w:rPr>
        <w:t xml:space="preserve">, zwanej dalej PZP. </w:t>
      </w:r>
      <w:r w:rsidR="00AB5CE3">
        <w:rPr>
          <w:sz w:val="22"/>
          <w:szCs w:val="22"/>
        </w:rPr>
        <w:t xml:space="preserve">W wyniku wyboru oferty Wykonawcy jako najkorzystniejszej na następującą część zamówienia: </w:t>
      </w:r>
    </w:p>
    <w:p w14:paraId="476AA86B" w14:textId="3F8BC7B6" w:rsidR="00AB5CE3" w:rsidRPr="004872CA" w:rsidRDefault="00AB5CE3" w:rsidP="00AB5CE3">
      <w:pPr>
        <w:pStyle w:val="Akapitzlist"/>
        <w:numPr>
          <w:ilvl w:val="1"/>
          <w:numId w:val="15"/>
        </w:numPr>
        <w:tabs>
          <w:tab w:val="left" w:pos="284"/>
          <w:tab w:val="left" w:pos="720"/>
        </w:tabs>
        <w:autoSpaceDE w:val="0"/>
        <w:jc w:val="both"/>
        <w:rPr>
          <w:rFonts w:ascii="Times New Roman" w:hAnsi="Times New Roman"/>
        </w:rPr>
      </w:pPr>
      <w:r w:rsidRPr="004872CA">
        <w:rPr>
          <w:rFonts w:ascii="Times New Roman" w:hAnsi="Times New Roman"/>
          <w:b/>
        </w:rPr>
        <w:t>I</w:t>
      </w:r>
      <w:r>
        <w:rPr>
          <w:rFonts w:ascii="Times New Roman" w:hAnsi="Times New Roman"/>
          <w:b/>
        </w:rPr>
        <w:t xml:space="preserve"> </w:t>
      </w:r>
      <w:r w:rsidRPr="004872CA">
        <w:rPr>
          <w:rFonts w:ascii="Times New Roman" w:hAnsi="Times New Roman"/>
          <w:b/>
        </w:rPr>
        <w:t>częś</w:t>
      </w:r>
      <w:r>
        <w:rPr>
          <w:rFonts w:ascii="Times New Roman" w:hAnsi="Times New Roman"/>
          <w:b/>
        </w:rPr>
        <w:t>ć</w:t>
      </w:r>
      <w:r w:rsidRPr="004872CA">
        <w:rPr>
          <w:rFonts w:ascii="Times New Roman" w:hAnsi="Times New Roman"/>
          <w:b/>
        </w:rPr>
        <w:t xml:space="preserve"> zamówienia obejmując</w:t>
      </w:r>
      <w:r>
        <w:rPr>
          <w:rFonts w:ascii="Times New Roman" w:hAnsi="Times New Roman"/>
          <w:b/>
        </w:rPr>
        <w:t>a</w:t>
      </w:r>
      <w:r w:rsidRPr="004872CA">
        <w:rPr>
          <w:rFonts w:ascii="Times New Roman" w:hAnsi="Times New Roman"/>
          <w:b/>
        </w:rPr>
        <w:t xml:space="preserve"> obręb SOL 1 </w:t>
      </w:r>
      <w:r w:rsidRPr="004872CA">
        <w:rPr>
          <w:rFonts w:ascii="Times New Roman" w:eastAsia="Times New Roman" w:hAnsi="Times New Roman"/>
          <w:lang w:eastAsia="pl-PL"/>
        </w:rPr>
        <w:t>ODOLANÓW, UCIECHÓW, RACZYCE;</w:t>
      </w:r>
    </w:p>
    <w:p w14:paraId="61CBEFF4" w14:textId="5D58C05B" w:rsidR="00AB5CE3" w:rsidRPr="004872CA" w:rsidRDefault="00AB5CE3" w:rsidP="00AB5CE3">
      <w:pPr>
        <w:pStyle w:val="Akapitzlist"/>
        <w:numPr>
          <w:ilvl w:val="1"/>
          <w:numId w:val="15"/>
        </w:numPr>
        <w:tabs>
          <w:tab w:val="left" w:pos="284"/>
          <w:tab w:val="left" w:pos="720"/>
        </w:tabs>
        <w:autoSpaceDE w:val="0"/>
        <w:jc w:val="both"/>
        <w:rPr>
          <w:rFonts w:ascii="Times New Roman" w:hAnsi="Times New Roman"/>
        </w:rPr>
      </w:pPr>
      <w:r w:rsidRPr="004872CA">
        <w:rPr>
          <w:rFonts w:ascii="Times New Roman" w:hAnsi="Times New Roman"/>
          <w:b/>
        </w:rPr>
        <w:t>II częś</w:t>
      </w:r>
      <w:r>
        <w:rPr>
          <w:rFonts w:ascii="Times New Roman" w:hAnsi="Times New Roman"/>
          <w:b/>
        </w:rPr>
        <w:t>ć</w:t>
      </w:r>
      <w:r w:rsidRPr="004872CA">
        <w:rPr>
          <w:rFonts w:ascii="Times New Roman" w:hAnsi="Times New Roman"/>
          <w:b/>
        </w:rPr>
        <w:t xml:space="preserve"> zamówienia obejmując</w:t>
      </w:r>
      <w:r>
        <w:rPr>
          <w:rFonts w:ascii="Times New Roman" w:hAnsi="Times New Roman"/>
          <w:b/>
        </w:rPr>
        <w:t>a</w:t>
      </w:r>
      <w:r w:rsidRPr="004872CA">
        <w:rPr>
          <w:rFonts w:ascii="Times New Roman" w:hAnsi="Times New Roman"/>
          <w:b/>
        </w:rPr>
        <w:t xml:space="preserve"> obręb SOL 2 </w:t>
      </w:r>
      <w:r w:rsidRPr="004872CA">
        <w:rPr>
          <w:rFonts w:ascii="Times New Roman" w:eastAsia="Times New Roman" w:hAnsi="Times New Roman"/>
          <w:lang w:eastAsia="pl-PL"/>
        </w:rPr>
        <w:t>BONIKÓW, GARKI, GLIŚNICA, GORZYCE MAŁE, NABYSZYCE, ŚWIECA, TARCHAŁY WIELKIE, WIERZBNO</w:t>
      </w:r>
      <w:r>
        <w:rPr>
          <w:rFonts w:ascii="Times New Roman" w:eastAsia="Times New Roman" w:hAnsi="Times New Roman"/>
          <w:lang w:eastAsia="pl-PL"/>
        </w:rPr>
        <w:t>,</w:t>
      </w:r>
      <w:r w:rsidRPr="004872CA">
        <w:rPr>
          <w:rFonts w:ascii="Times New Roman" w:eastAsia="Times New Roman" w:hAnsi="Times New Roman"/>
          <w:lang w:eastAsia="pl-PL"/>
        </w:rPr>
        <w:t xml:space="preserve"> *</w:t>
      </w:r>
    </w:p>
    <w:p w14:paraId="67C150BC" w14:textId="5A8DC5AC" w:rsidR="00AB5CE3" w:rsidRDefault="00AB5CE3" w:rsidP="00AB5CE3">
      <w:pPr>
        <w:pStyle w:val="Akapitzlist"/>
        <w:tabs>
          <w:tab w:val="left" w:pos="284"/>
          <w:tab w:val="left" w:pos="720"/>
        </w:tabs>
        <w:autoSpaceDE w:val="0"/>
        <w:ind w:left="1004"/>
        <w:jc w:val="both"/>
        <w:rPr>
          <w:rFonts w:ascii="Times New Roman" w:hAnsi="Times New Roman"/>
          <w:b/>
          <w:i/>
          <w:u w:val="single"/>
        </w:rPr>
      </w:pPr>
      <w:r w:rsidRPr="004872CA">
        <w:rPr>
          <w:rFonts w:ascii="Times New Roman" w:hAnsi="Times New Roman"/>
          <w:b/>
          <w:i/>
          <w:u w:val="single"/>
        </w:rPr>
        <w:t>* Niepotrzebne skreślić</w:t>
      </w:r>
    </w:p>
    <w:p w14:paraId="0BE54602" w14:textId="4EA1A02E" w:rsidR="00AB5CE3" w:rsidRPr="00AB5CE3" w:rsidRDefault="00AB5CE3" w:rsidP="00AB5CE3">
      <w:pPr>
        <w:tabs>
          <w:tab w:val="left" w:pos="284"/>
          <w:tab w:val="left" w:pos="720"/>
        </w:tabs>
        <w:suppressAutoHyphens/>
        <w:autoSpaceDE w:val="0"/>
        <w:autoSpaceDN w:val="0"/>
        <w:ind w:left="360"/>
        <w:jc w:val="both"/>
        <w:textAlignment w:val="baseline"/>
        <w:rPr>
          <w:sz w:val="22"/>
          <w:szCs w:val="22"/>
        </w:rPr>
      </w:pPr>
      <w:r>
        <w:rPr>
          <w:sz w:val="22"/>
          <w:szCs w:val="22"/>
        </w:rPr>
        <w:tab/>
        <w:t>z</w:t>
      </w:r>
      <w:r w:rsidRPr="00AB5CE3">
        <w:rPr>
          <w:sz w:val="22"/>
          <w:szCs w:val="22"/>
        </w:rPr>
        <w:t xml:space="preserve">ostała zawarta umowa o niniejszej treści. </w:t>
      </w:r>
    </w:p>
    <w:p w14:paraId="7167A29A" w14:textId="30D85819" w:rsidR="006E1CDD" w:rsidRPr="004872CA" w:rsidRDefault="00AB5CE3" w:rsidP="00AB5CE3">
      <w:pPr>
        <w:numPr>
          <w:ilvl w:val="0"/>
          <w:numId w:val="15"/>
        </w:numPr>
        <w:tabs>
          <w:tab w:val="left" w:pos="284"/>
          <w:tab w:val="left" w:pos="720"/>
        </w:tabs>
        <w:suppressAutoHyphens/>
        <w:autoSpaceDE w:val="0"/>
        <w:autoSpaceDN w:val="0"/>
        <w:ind w:left="284" w:hanging="284"/>
        <w:jc w:val="both"/>
        <w:textAlignment w:val="baseline"/>
        <w:rPr>
          <w:i/>
          <w:u w:val="single"/>
        </w:rPr>
      </w:pPr>
      <w:r>
        <w:rPr>
          <w:sz w:val="22"/>
          <w:szCs w:val="22"/>
        </w:rPr>
        <w:t>Wykonawca zobowiązany jest do</w:t>
      </w:r>
      <w:r w:rsidR="00BB4AD0" w:rsidRPr="004529AC">
        <w:rPr>
          <w:sz w:val="22"/>
          <w:szCs w:val="22"/>
        </w:rPr>
        <w:t xml:space="preserve"> dostaw</w:t>
      </w:r>
      <w:r>
        <w:rPr>
          <w:sz w:val="22"/>
          <w:szCs w:val="22"/>
        </w:rPr>
        <w:t>y</w:t>
      </w:r>
      <w:r w:rsidR="00BB4AD0" w:rsidRPr="004529AC">
        <w:rPr>
          <w:sz w:val="22"/>
          <w:szCs w:val="22"/>
        </w:rPr>
        <w:t xml:space="preserve"> oraz montaż</w:t>
      </w:r>
      <w:r>
        <w:rPr>
          <w:sz w:val="22"/>
          <w:szCs w:val="22"/>
        </w:rPr>
        <w:t>u</w:t>
      </w:r>
      <w:r w:rsidR="00BB4AD0" w:rsidRPr="004529AC">
        <w:rPr>
          <w:sz w:val="22"/>
          <w:szCs w:val="22"/>
        </w:rPr>
        <w:t xml:space="preserve"> w indywidualnych gospodarstwach domowych </w:t>
      </w:r>
      <w:proofErr w:type="spellStart"/>
      <w:r w:rsidR="00BB4AD0" w:rsidRPr="004529AC">
        <w:rPr>
          <w:sz w:val="22"/>
          <w:szCs w:val="22"/>
        </w:rPr>
        <w:t>prosumenckich</w:t>
      </w:r>
      <w:proofErr w:type="spellEnd"/>
      <w:r w:rsidR="00BB4AD0" w:rsidRPr="004529AC">
        <w:rPr>
          <w:sz w:val="22"/>
          <w:szCs w:val="22"/>
        </w:rPr>
        <w:t xml:space="preserve"> instalacji Odnawialnych Źródeł Energii (kolektory słoneczne) na </w:t>
      </w:r>
      <w:r w:rsidR="00BB4AD0" w:rsidRPr="004872CA">
        <w:rPr>
          <w:sz w:val="22"/>
          <w:szCs w:val="22"/>
        </w:rPr>
        <w:t xml:space="preserve">terenie Gminy i Miasta Odolanów w </w:t>
      </w:r>
      <w:r w:rsidR="00BB4AD0" w:rsidRPr="004872CA">
        <w:rPr>
          <w:b/>
          <w:sz w:val="22"/>
          <w:szCs w:val="22"/>
        </w:rPr>
        <w:t>formule "zaprojektuj i wybuduj"</w:t>
      </w:r>
      <w:r w:rsidR="00A94CDA" w:rsidRPr="004872CA">
        <w:rPr>
          <w:b/>
          <w:sz w:val="22"/>
          <w:szCs w:val="22"/>
        </w:rPr>
        <w:t xml:space="preserve"> zgodnie z</w:t>
      </w:r>
      <w:r w:rsidR="00926C10">
        <w:rPr>
          <w:b/>
          <w:sz w:val="22"/>
          <w:szCs w:val="22"/>
        </w:rPr>
        <w:t xml:space="preserve"> niniejszą umową,</w:t>
      </w:r>
      <w:r w:rsidR="00A94CDA" w:rsidRPr="004872CA">
        <w:rPr>
          <w:b/>
          <w:sz w:val="22"/>
          <w:szCs w:val="22"/>
        </w:rPr>
        <w:t xml:space="preserve"> Programem Funkcjonalno-Użytkowym stanowiącym załącznik do SIWZ</w:t>
      </w:r>
      <w:r w:rsidR="00715433" w:rsidRPr="004872CA">
        <w:rPr>
          <w:b/>
          <w:sz w:val="22"/>
          <w:szCs w:val="22"/>
        </w:rPr>
        <w:t>, SIWZ</w:t>
      </w:r>
      <w:r w:rsidR="00A94CDA" w:rsidRPr="004872CA">
        <w:rPr>
          <w:b/>
          <w:sz w:val="22"/>
          <w:szCs w:val="22"/>
        </w:rPr>
        <w:t xml:space="preserve"> oraz ofertą wykonawcy</w:t>
      </w:r>
      <w:r w:rsidR="006E1CDD" w:rsidRPr="004872CA">
        <w:rPr>
          <w:b/>
          <w:sz w:val="22"/>
          <w:szCs w:val="22"/>
        </w:rPr>
        <w:t xml:space="preserve"> </w:t>
      </w:r>
      <w:r>
        <w:rPr>
          <w:b/>
          <w:sz w:val="22"/>
          <w:szCs w:val="22"/>
        </w:rPr>
        <w:t xml:space="preserve">w ramach </w:t>
      </w:r>
      <w:r w:rsidR="00926C10">
        <w:rPr>
          <w:b/>
          <w:sz w:val="22"/>
          <w:szCs w:val="22"/>
        </w:rPr>
        <w:t>części</w:t>
      </w:r>
      <w:r w:rsidR="002D618B">
        <w:rPr>
          <w:b/>
          <w:sz w:val="22"/>
          <w:szCs w:val="22"/>
        </w:rPr>
        <w:t xml:space="preserve"> zamówienia</w:t>
      </w:r>
      <w:r>
        <w:rPr>
          <w:b/>
          <w:sz w:val="22"/>
          <w:szCs w:val="22"/>
        </w:rPr>
        <w:t xml:space="preserve"> określonych w ust. 1 powyżej</w:t>
      </w:r>
    </w:p>
    <w:p w14:paraId="2FD5DFC3" w14:textId="77777777" w:rsidR="00BB4AD0" w:rsidRPr="006E1CDD" w:rsidRDefault="00377172" w:rsidP="00FE7D2F">
      <w:pPr>
        <w:numPr>
          <w:ilvl w:val="0"/>
          <w:numId w:val="15"/>
        </w:numPr>
        <w:tabs>
          <w:tab w:val="left" w:pos="284"/>
          <w:tab w:val="left" w:pos="720"/>
        </w:tabs>
        <w:suppressAutoHyphens/>
        <w:autoSpaceDE w:val="0"/>
        <w:autoSpaceDN w:val="0"/>
        <w:ind w:left="284" w:hanging="284"/>
        <w:jc w:val="both"/>
        <w:textAlignment w:val="baseline"/>
        <w:rPr>
          <w:sz w:val="22"/>
          <w:szCs w:val="22"/>
        </w:rPr>
      </w:pPr>
      <w:r w:rsidRPr="006E1CDD">
        <w:rPr>
          <w:b/>
          <w:sz w:val="22"/>
          <w:szCs w:val="22"/>
        </w:rPr>
        <w:t>Ogólny zakres prac do wykonania (opisany został także w Opisie Przedmiotu zamówienia stanowiącym załącznik do SIWZ)</w:t>
      </w:r>
      <w:r w:rsidR="00BB4AD0" w:rsidRPr="006E1CDD">
        <w:rPr>
          <w:b/>
          <w:sz w:val="22"/>
          <w:szCs w:val="22"/>
        </w:rPr>
        <w:t>:</w:t>
      </w:r>
    </w:p>
    <w:p w14:paraId="3AF61262" w14:textId="77777777" w:rsidR="000B7A5C" w:rsidRPr="006E1CDD" w:rsidRDefault="000B7A5C" w:rsidP="000B7A5C">
      <w:pPr>
        <w:tabs>
          <w:tab w:val="left" w:pos="284"/>
          <w:tab w:val="left" w:pos="720"/>
        </w:tabs>
        <w:suppressAutoHyphens/>
        <w:autoSpaceDE w:val="0"/>
        <w:autoSpaceDN w:val="0"/>
        <w:jc w:val="both"/>
        <w:textAlignment w:val="baseline"/>
        <w:rPr>
          <w:b/>
          <w:sz w:val="22"/>
          <w:szCs w:val="22"/>
        </w:rPr>
      </w:pPr>
    </w:p>
    <w:p w14:paraId="0D2C0B94" w14:textId="77777777" w:rsidR="000B7A5C" w:rsidRPr="006E1CDD" w:rsidRDefault="000B7A5C" w:rsidP="000B7A5C">
      <w:pPr>
        <w:jc w:val="both"/>
        <w:rPr>
          <w:sz w:val="22"/>
          <w:szCs w:val="22"/>
          <w:u w:val="single"/>
        </w:rPr>
      </w:pPr>
      <w:r w:rsidRPr="006E1CDD">
        <w:rPr>
          <w:sz w:val="22"/>
          <w:szCs w:val="22"/>
          <w:u w:val="single"/>
        </w:rPr>
        <w:t>3.1. Przedmiotem zamówienia jest:</w:t>
      </w:r>
    </w:p>
    <w:p w14:paraId="6DC4D54D" w14:textId="77777777" w:rsidR="000B7A5C" w:rsidRPr="004529AC" w:rsidRDefault="000B7A5C" w:rsidP="000B7A5C">
      <w:pPr>
        <w:jc w:val="both"/>
        <w:rPr>
          <w:sz w:val="22"/>
          <w:szCs w:val="22"/>
        </w:rPr>
      </w:pPr>
      <w:r w:rsidRPr="004529AC">
        <w:rPr>
          <w:sz w:val="22"/>
          <w:szCs w:val="22"/>
        </w:rPr>
        <w:t xml:space="preserve">Dostawa oraz montaż w indywidualnych gospodarstwach domowych </w:t>
      </w:r>
      <w:proofErr w:type="spellStart"/>
      <w:r w:rsidRPr="004529AC">
        <w:rPr>
          <w:sz w:val="22"/>
          <w:szCs w:val="22"/>
        </w:rPr>
        <w:t>prosumenckich</w:t>
      </w:r>
      <w:proofErr w:type="spellEnd"/>
      <w:r w:rsidRPr="004529AC">
        <w:rPr>
          <w:sz w:val="22"/>
          <w:szCs w:val="22"/>
        </w:rPr>
        <w:t xml:space="preserve"> instalacji Odnawialnych Źródeł Energii </w:t>
      </w:r>
      <w:r w:rsidRPr="004529AC">
        <w:rPr>
          <w:b/>
          <w:sz w:val="22"/>
          <w:szCs w:val="22"/>
        </w:rPr>
        <w:t>(kolektory słoneczne)</w:t>
      </w:r>
      <w:r w:rsidRPr="004529AC">
        <w:rPr>
          <w:sz w:val="22"/>
          <w:szCs w:val="22"/>
        </w:rPr>
        <w:t xml:space="preserve"> na terenie Gminy i Miasta Odolanów w formule „zaprojektuj i wybuduj”. </w:t>
      </w:r>
    </w:p>
    <w:p w14:paraId="3337CF14" w14:textId="42586F20" w:rsidR="000B7A5C" w:rsidRPr="004529AC" w:rsidRDefault="000B7A5C" w:rsidP="000B7A5C">
      <w:pPr>
        <w:jc w:val="both"/>
        <w:rPr>
          <w:sz w:val="22"/>
          <w:szCs w:val="22"/>
          <w:u w:val="single"/>
        </w:rPr>
      </w:pPr>
      <w:r w:rsidRPr="004529AC">
        <w:rPr>
          <w:sz w:val="22"/>
          <w:szCs w:val="22"/>
          <w:u w:val="single"/>
        </w:rPr>
        <w:t xml:space="preserve">3.2 Zakres </w:t>
      </w:r>
      <w:r w:rsidR="00926C10">
        <w:rPr>
          <w:sz w:val="22"/>
          <w:szCs w:val="22"/>
          <w:u w:val="single"/>
        </w:rPr>
        <w:t>świadczenia wykonawcy</w:t>
      </w:r>
      <w:r w:rsidR="00926C10" w:rsidRPr="004529AC">
        <w:rPr>
          <w:sz w:val="22"/>
          <w:szCs w:val="22"/>
          <w:u w:val="single"/>
        </w:rPr>
        <w:t xml:space="preserve"> </w:t>
      </w:r>
      <w:r w:rsidRPr="004529AC">
        <w:rPr>
          <w:sz w:val="22"/>
          <w:szCs w:val="22"/>
          <w:u w:val="single"/>
        </w:rPr>
        <w:t>obejmuje:</w:t>
      </w:r>
    </w:p>
    <w:p w14:paraId="7F0FFF83" w14:textId="4FE44971" w:rsidR="000B7A5C" w:rsidRPr="004529AC" w:rsidRDefault="000B7A5C" w:rsidP="000B7A5C">
      <w:pPr>
        <w:pStyle w:val="Akapitzlist"/>
        <w:ind w:left="0"/>
        <w:jc w:val="both"/>
        <w:rPr>
          <w:rFonts w:ascii="Times New Roman" w:hAnsi="Times New Roman"/>
          <w:b/>
          <w:bCs/>
          <w:shd w:val="clear" w:color="auto" w:fill="FFFFFF"/>
        </w:rPr>
      </w:pPr>
      <w:r w:rsidRPr="004529AC">
        <w:rPr>
          <w:rFonts w:ascii="Times New Roman" w:eastAsia="Times New Roman" w:hAnsi="Times New Roman"/>
          <w:lang w:eastAsia="pl-PL"/>
        </w:rPr>
        <w:t>Wykonanie projektu budowlano - wykonawczego (dla każdego obiektu budowlanego 1 projekt) wraz ze wszystkimi wymaganymi prawem uzgodnieniami</w:t>
      </w:r>
      <w:r w:rsidR="00926C10">
        <w:rPr>
          <w:rFonts w:ascii="Times New Roman" w:eastAsia="Times New Roman" w:hAnsi="Times New Roman"/>
          <w:lang w:eastAsia="pl-PL"/>
        </w:rPr>
        <w:t xml:space="preserve">, a następnie po jego zatwierdzeniu przez zamawiającego wykonanie wszelkich prac </w:t>
      </w:r>
      <w:r w:rsidRPr="004529AC">
        <w:rPr>
          <w:rFonts w:ascii="Times New Roman" w:eastAsia="Times New Roman" w:hAnsi="Times New Roman"/>
          <w:lang w:eastAsia="pl-PL"/>
        </w:rPr>
        <w:t>budowlano – montażowy</w:t>
      </w:r>
      <w:r w:rsidR="00926C10">
        <w:rPr>
          <w:rFonts w:ascii="Times New Roman" w:eastAsia="Times New Roman" w:hAnsi="Times New Roman"/>
          <w:lang w:eastAsia="pl-PL"/>
        </w:rPr>
        <w:t>c</w:t>
      </w:r>
      <w:r w:rsidR="00C8699F">
        <w:rPr>
          <w:rFonts w:ascii="Times New Roman" w:eastAsia="Times New Roman" w:hAnsi="Times New Roman"/>
          <w:lang w:eastAsia="pl-PL"/>
        </w:rPr>
        <w:t>h</w:t>
      </w:r>
      <w:r w:rsidR="00926C10">
        <w:rPr>
          <w:rFonts w:ascii="Times New Roman" w:eastAsia="Times New Roman" w:hAnsi="Times New Roman"/>
          <w:lang w:eastAsia="pl-PL"/>
        </w:rPr>
        <w:t xml:space="preserve"> z dokumentacji projektowej i niniejszej umowy</w:t>
      </w:r>
      <w:r w:rsidR="00065835">
        <w:rPr>
          <w:rFonts w:ascii="Times New Roman" w:eastAsia="Times New Roman" w:hAnsi="Times New Roman"/>
          <w:lang w:eastAsia="pl-PL"/>
        </w:rPr>
        <w:t xml:space="preserve"> </w:t>
      </w:r>
      <w:r w:rsidR="00926C10">
        <w:rPr>
          <w:rFonts w:ascii="Times New Roman" w:eastAsia="Times New Roman" w:hAnsi="Times New Roman"/>
          <w:lang w:eastAsia="pl-PL"/>
        </w:rPr>
        <w:t>wraz z załącznikami do niej wynikających w tym również:</w:t>
      </w:r>
      <w:r w:rsidR="00926C10" w:rsidRPr="004529AC">
        <w:rPr>
          <w:rFonts w:ascii="Times New Roman" w:eastAsia="Times New Roman" w:hAnsi="Times New Roman"/>
          <w:lang w:eastAsia="pl-PL"/>
        </w:rPr>
        <w:t xml:space="preserve"> </w:t>
      </w:r>
      <w:r w:rsidRPr="004529AC">
        <w:rPr>
          <w:rFonts w:ascii="Times New Roman" w:eastAsia="Times New Roman" w:hAnsi="Times New Roman"/>
          <w:lang w:eastAsia="pl-PL"/>
        </w:rPr>
        <w:t>przeprowadzenie szkoleń instruktażowych dla użytkowników obiektów w zakresie obsługi instalacji</w:t>
      </w:r>
      <w:r w:rsidR="00926C10">
        <w:rPr>
          <w:rFonts w:ascii="Times New Roman" w:eastAsia="Times New Roman" w:hAnsi="Times New Roman"/>
          <w:lang w:eastAsia="pl-PL"/>
        </w:rPr>
        <w:t xml:space="preserve"> i</w:t>
      </w:r>
      <w:r w:rsidR="00926C10" w:rsidRPr="004529AC">
        <w:rPr>
          <w:rFonts w:ascii="Times New Roman" w:eastAsia="Times New Roman" w:hAnsi="Times New Roman"/>
          <w:lang w:eastAsia="pl-PL"/>
        </w:rPr>
        <w:t xml:space="preserve"> </w:t>
      </w:r>
      <w:r w:rsidRPr="004529AC">
        <w:rPr>
          <w:rFonts w:ascii="Times New Roman" w:eastAsia="Times New Roman" w:hAnsi="Times New Roman"/>
          <w:lang w:eastAsia="pl-PL"/>
        </w:rPr>
        <w:t xml:space="preserve">serwisowanie instalacji </w:t>
      </w:r>
      <w:r w:rsidRPr="004529AC">
        <w:rPr>
          <w:rFonts w:ascii="Times New Roman" w:eastAsia="Times New Roman" w:hAnsi="Times New Roman"/>
          <w:lang w:eastAsia="pl-PL"/>
        </w:rPr>
        <w:lastRenderedPageBreak/>
        <w:t>w okresie gwarancji i rękojmi</w:t>
      </w:r>
      <w:r w:rsidR="00926C10">
        <w:rPr>
          <w:rFonts w:ascii="Times New Roman" w:hAnsi="Times New Roman"/>
          <w:b/>
          <w:bCs/>
          <w:shd w:val="clear" w:color="auto" w:fill="FFFFFF"/>
        </w:rPr>
        <w:t xml:space="preserve"> </w:t>
      </w:r>
      <w:r w:rsidR="00926C10">
        <w:rPr>
          <w:rFonts w:ascii="Times New Roman" w:hAnsi="Times New Roman"/>
          <w:shd w:val="clear" w:color="auto" w:fill="FFFFFF"/>
        </w:rPr>
        <w:t>w sposób określony w te</w:t>
      </w:r>
      <w:r w:rsidR="00C8699F">
        <w:rPr>
          <w:rFonts w:ascii="Times New Roman" w:hAnsi="Times New Roman"/>
          <w:shd w:val="clear" w:color="auto" w:fill="FFFFFF"/>
        </w:rPr>
        <w:t>j</w:t>
      </w:r>
      <w:r w:rsidR="00926C10">
        <w:rPr>
          <w:rFonts w:ascii="Times New Roman" w:hAnsi="Times New Roman"/>
          <w:shd w:val="clear" w:color="auto" w:fill="FFFFFF"/>
        </w:rPr>
        <w:t xml:space="preserve"> umowie, a w szczególności w programie </w:t>
      </w:r>
      <w:proofErr w:type="spellStart"/>
      <w:r w:rsidR="00926C10">
        <w:rPr>
          <w:rFonts w:ascii="Times New Roman" w:hAnsi="Times New Roman"/>
          <w:shd w:val="clear" w:color="auto" w:fill="FFFFFF"/>
        </w:rPr>
        <w:t>funkcjonalno</w:t>
      </w:r>
      <w:proofErr w:type="spellEnd"/>
      <w:r w:rsidR="00926C10">
        <w:rPr>
          <w:rFonts w:ascii="Times New Roman" w:hAnsi="Times New Roman"/>
          <w:shd w:val="clear" w:color="auto" w:fill="FFFFFF"/>
        </w:rPr>
        <w:t xml:space="preserve"> – użytkowym.</w:t>
      </w:r>
    </w:p>
    <w:p w14:paraId="23CA4F36" w14:textId="77777777" w:rsidR="000B7A5C" w:rsidRPr="004529AC" w:rsidRDefault="000B7A5C" w:rsidP="000B7A5C">
      <w:pPr>
        <w:pStyle w:val="Akapitzlist"/>
        <w:ind w:left="0"/>
        <w:jc w:val="both"/>
        <w:rPr>
          <w:rFonts w:ascii="Times New Roman" w:hAnsi="Times New Roman"/>
          <w:shd w:val="clear" w:color="auto" w:fill="FFFFFF"/>
        </w:rPr>
      </w:pPr>
      <w:r w:rsidRPr="004529AC">
        <w:rPr>
          <w:rFonts w:ascii="Times New Roman" w:hAnsi="Times New Roman"/>
          <w:b/>
          <w:bCs/>
          <w:shd w:val="clear" w:color="auto" w:fill="FFFFFF"/>
        </w:rPr>
        <w:t xml:space="preserve">Szczegółowy opis przedmiotu zamówienia zawarty jest w Programie Funkcjonalno-Użytkowym. </w:t>
      </w:r>
    </w:p>
    <w:p w14:paraId="234D7F98" w14:textId="77777777" w:rsidR="000B7A5C" w:rsidRPr="004529AC" w:rsidRDefault="000B7A5C" w:rsidP="000B7A5C">
      <w:pPr>
        <w:pStyle w:val="Standard"/>
        <w:spacing w:after="0"/>
        <w:jc w:val="both"/>
        <w:rPr>
          <w:rFonts w:ascii="Times New Roman" w:hAnsi="Times New Roman" w:cs="Times New Roman"/>
          <w:u w:val="single"/>
        </w:rPr>
      </w:pPr>
      <w:r w:rsidRPr="004529AC">
        <w:rPr>
          <w:rFonts w:ascii="Times New Roman" w:hAnsi="Times New Roman" w:cs="Times New Roman"/>
          <w:u w:val="single"/>
        </w:rPr>
        <w:t>3.3 Przedmiot zamówienia obejmuje kompleksowe zaprojektowanie i montaż:</w:t>
      </w:r>
    </w:p>
    <w:p w14:paraId="6F24ADCD" w14:textId="0845DE2B" w:rsidR="000B7A5C" w:rsidRPr="004529AC" w:rsidRDefault="000B7A5C" w:rsidP="000B7A5C">
      <w:pPr>
        <w:pStyle w:val="Standard"/>
        <w:spacing w:after="0"/>
        <w:jc w:val="both"/>
        <w:rPr>
          <w:rFonts w:ascii="Times New Roman" w:hAnsi="Times New Roman" w:cs="Times New Roman"/>
        </w:rPr>
      </w:pPr>
      <w:r w:rsidRPr="004529AC">
        <w:rPr>
          <w:rFonts w:ascii="Times New Roman" w:hAnsi="Times New Roman" w:cs="Times New Roman"/>
          <w:b/>
        </w:rPr>
        <w:t>Instalacji kolektorów słonecznych</w:t>
      </w:r>
      <w:r w:rsidRPr="004529AC">
        <w:rPr>
          <w:rFonts w:ascii="Times New Roman" w:hAnsi="Times New Roman" w:cs="Times New Roman"/>
        </w:rPr>
        <w:t xml:space="preserve"> wytwarzające energię cieplną na potrzeby przygotowania ciepłej wody użytkowej w 98 indywid</w:t>
      </w:r>
      <w:r w:rsidR="00537EE9">
        <w:rPr>
          <w:rFonts w:ascii="Times New Roman" w:hAnsi="Times New Roman" w:cs="Times New Roman"/>
        </w:rPr>
        <w:t>ualnych gospodarstwach domowych.</w:t>
      </w:r>
    </w:p>
    <w:p w14:paraId="6D2C8B87" w14:textId="77777777" w:rsidR="000B7A5C" w:rsidRPr="004529AC" w:rsidRDefault="000B7A5C" w:rsidP="000B7A5C">
      <w:pPr>
        <w:jc w:val="both"/>
        <w:rPr>
          <w:sz w:val="22"/>
          <w:szCs w:val="22"/>
        </w:rPr>
      </w:pPr>
      <w:r w:rsidRPr="004529AC">
        <w:rPr>
          <w:sz w:val="22"/>
          <w:szCs w:val="22"/>
        </w:rPr>
        <w:t xml:space="preserve">Instalacje </w:t>
      </w:r>
      <w:r w:rsidRPr="004529AC">
        <w:rPr>
          <w:b/>
          <w:sz w:val="22"/>
          <w:szCs w:val="22"/>
        </w:rPr>
        <w:t xml:space="preserve">o łącznej mocy minimum 47142 W = 0,47142 MW </w:t>
      </w:r>
      <w:r w:rsidRPr="004529AC">
        <w:rPr>
          <w:sz w:val="22"/>
          <w:szCs w:val="22"/>
        </w:rPr>
        <w:t xml:space="preserve">(moc jednego kolektora minimum 1620 W, zainstalowanych zostanie 291 szt.) zostaną zlokalizowane na nieruchomościach mieszkańców Gminy i Miasta Odolanów – łącznie na </w:t>
      </w:r>
      <w:r w:rsidRPr="004529AC">
        <w:rPr>
          <w:b/>
          <w:sz w:val="22"/>
          <w:szCs w:val="22"/>
        </w:rPr>
        <w:t>98 obiektach</w:t>
      </w:r>
      <w:r w:rsidRPr="004529AC">
        <w:rPr>
          <w:sz w:val="22"/>
          <w:szCs w:val="22"/>
        </w:rPr>
        <w:t xml:space="preserve">. </w:t>
      </w:r>
    </w:p>
    <w:p w14:paraId="60F1B633" w14:textId="66CFC793" w:rsidR="000B7A5C" w:rsidRPr="004529AC" w:rsidRDefault="000B7A5C" w:rsidP="000B7A5C">
      <w:pPr>
        <w:widowControl w:val="0"/>
        <w:numPr>
          <w:ilvl w:val="0"/>
          <w:numId w:val="36"/>
        </w:numPr>
        <w:contextualSpacing/>
        <w:jc w:val="both"/>
        <w:rPr>
          <w:sz w:val="22"/>
          <w:szCs w:val="22"/>
        </w:rPr>
      </w:pPr>
      <w:r w:rsidRPr="004529AC">
        <w:rPr>
          <w:sz w:val="22"/>
          <w:szCs w:val="22"/>
        </w:rPr>
        <w:t>o mocy 3,24 kW, 2 szt. kolektorów słonecznych płaskich, poj. zasobnika 250l - 24 szt. instalacji</w:t>
      </w:r>
      <w:r w:rsidR="00835491">
        <w:rPr>
          <w:sz w:val="22"/>
          <w:szCs w:val="22"/>
        </w:rPr>
        <w:t>,</w:t>
      </w:r>
    </w:p>
    <w:p w14:paraId="33E79B9E" w14:textId="4C285228" w:rsidR="000B7A5C" w:rsidRPr="004529AC" w:rsidRDefault="000B7A5C" w:rsidP="000B7A5C">
      <w:pPr>
        <w:widowControl w:val="0"/>
        <w:numPr>
          <w:ilvl w:val="0"/>
          <w:numId w:val="36"/>
        </w:numPr>
        <w:contextualSpacing/>
        <w:jc w:val="both"/>
        <w:rPr>
          <w:sz w:val="22"/>
          <w:szCs w:val="22"/>
        </w:rPr>
      </w:pPr>
      <w:r w:rsidRPr="004529AC">
        <w:rPr>
          <w:sz w:val="22"/>
          <w:szCs w:val="22"/>
        </w:rPr>
        <w:t>o mocy 4,86 kW, 3 szt. kolektorów słonecznych płaskich, poj. zasobnika 300l - 53 szt. instalacji</w:t>
      </w:r>
      <w:r w:rsidR="00835491">
        <w:rPr>
          <w:sz w:val="22"/>
          <w:szCs w:val="22"/>
        </w:rPr>
        <w:t>,</w:t>
      </w:r>
    </w:p>
    <w:p w14:paraId="5749D51D" w14:textId="77777777" w:rsidR="000B7A5C" w:rsidRPr="004529AC" w:rsidRDefault="000B7A5C" w:rsidP="000B7A5C">
      <w:pPr>
        <w:widowControl w:val="0"/>
        <w:numPr>
          <w:ilvl w:val="0"/>
          <w:numId w:val="36"/>
        </w:numPr>
        <w:contextualSpacing/>
        <w:jc w:val="both"/>
        <w:rPr>
          <w:sz w:val="22"/>
          <w:szCs w:val="22"/>
        </w:rPr>
      </w:pPr>
      <w:r w:rsidRPr="004529AC">
        <w:rPr>
          <w:sz w:val="22"/>
          <w:szCs w:val="22"/>
        </w:rPr>
        <w:t>o mocy 6,48 kW, 4 szt. kolektorów słonecznych płaskich, poj. zasobnika 400l - 21 szt. instalacji.</w:t>
      </w:r>
    </w:p>
    <w:p w14:paraId="468195C6" w14:textId="77777777" w:rsidR="000B7A5C" w:rsidRPr="004529AC" w:rsidRDefault="000B7A5C" w:rsidP="000B7A5C">
      <w:pPr>
        <w:widowControl w:val="0"/>
        <w:ind w:left="720"/>
        <w:contextualSpacing/>
        <w:jc w:val="both"/>
        <w:rPr>
          <w:sz w:val="22"/>
          <w:szCs w:val="22"/>
        </w:rPr>
      </w:pPr>
    </w:p>
    <w:p w14:paraId="745B9768" w14:textId="77777777" w:rsidR="000B7A5C" w:rsidRPr="004529AC" w:rsidRDefault="000B7A5C" w:rsidP="000B7A5C">
      <w:pPr>
        <w:jc w:val="both"/>
        <w:rPr>
          <w:sz w:val="22"/>
          <w:szCs w:val="22"/>
        </w:rPr>
      </w:pPr>
      <w:r w:rsidRPr="004529AC">
        <w:rPr>
          <w:sz w:val="22"/>
          <w:szCs w:val="22"/>
        </w:rPr>
        <w:t>W zależności od uwarunkowań technicznych przewiduje się montaż instalacji na dachach budynków mieszkalnych (88 szt. instalacji), elewacjach budynków mieszkalnych (3 szt. instalacji), dachach garaży/budynków gospodarczych wolnostojących (7 szt. instalacji).</w:t>
      </w:r>
    </w:p>
    <w:p w14:paraId="78CC5FBF" w14:textId="77777777" w:rsidR="000B7A5C" w:rsidRPr="004529AC" w:rsidRDefault="000B7A5C" w:rsidP="000B7A5C">
      <w:pPr>
        <w:pStyle w:val="Standard"/>
        <w:spacing w:after="0"/>
        <w:jc w:val="both"/>
        <w:rPr>
          <w:rFonts w:ascii="Times New Roman" w:hAnsi="Times New Roman" w:cs="Times New Roman"/>
          <w:b/>
          <w:color w:val="FF0000"/>
        </w:rPr>
      </w:pPr>
      <w:r w:rsidRPr="004529AC">
        <w:rPr>
          <w:rFonts w:ascii="Times New Roman" w:hAnsi="Times New Roman" w:cs="Times New Roman"/>
          <w:b/>
          <w:color w:val="FF0000"/>
        </w:rPr>
        <w:t xml:space="preserve">Za zgodą IZ WRPO 2014 – 2020 dokonano zmiany materiału, z którego wykonany będzie zasobnik ze stali Duplex na </w:t>
      </w:r>
      <w:r w:rsidRPr="004529AC">
        <w:rPr>
          <w:rFonts w:ascii="Times New Roman" w:hAnsi="Times New Roman" w:cs="Times New Roman"/>
          <w:b/>
          <w:color w:val="FF0000"/>
          <w:u w:val="single"/>
        </w:rPr>
        <w:t>stal emaliowaną</w:t>
      </w:r>
      <w:r w:rsidRPr="004529AC">
        <w:rPr>
          <w:rFonts w:ascii="Times New Roman" w:hAnsi="Times New Roman" w:cs="Times New Roman"/>
          <w:b/>
          <w:color w:val="FF0000"/>
        </w:rPr>
        <w:t>.</w:t>
      </w:r>
    </w:p>
    <w:p w14:paraId="5382230A" w14:textId="77777777" w:rsidR="000B7A5C" w:rsidRPr="004529AC" w:rsidRDefault="000B7A5C" w:rsidP="000B7A5C">
      <w:pPr>
        <w:pStyle w:val="Standard"/>
        <w:spacing w:after="0"/>
        <w:jc w:val="both"/>
        <w:rPr>
          <w:rFonts w:ascii="Times New Roman" w:hAnsi="Times New Roman" w:cs="Times New Roman"/>
          <w:b/>
        </w:rPr>
      </w:pPr>
      <w:r w:rsidRPr="004529AC">
        <w:rPr>
          <w:rFonts w:ascii="Times New Roman" w:hAnsi="Times New Roman" w:cs="Times New Roman"/>
          <w:b/>
        </w:rPr>
        <w:t>Zamawiający zastrzega sobie możliwość zmiany lokalizacji instalacji w ramach wydzielonego obszaru jak również, jeżeli lista "kandydatów" rezerwowych na instalację nie umożliwi bezpośredniej zamiany w danym obszarze, wówczas zmiana może wybiegać poza dany obszar.</w:t>
      </w:r>
    </w:p>
    <w:p w14:paraId="42870BD4" w14:textId="77777777" w:rsidR="000B7A5C" w:rsidRPr="004529AC" w:rsidRDefault="000B7A5C" w:rsidP="000B7A5C">
      <w:pPr>
        <w:pStyle w:val="Standard"/>
        <w:spacing w:after="0"/>
        <w:jc w:val="both"/>
        <w:rPr>
          <w:rFonts w:ascii="Times New Roman" w:hAnsi="Times New Roman" w:cs="Times New Roman"/>
          <w:b/>
        </w:rPr>
      </w:pPr>
    </w:p>
    <w:p w14:paraId="51DD8BA5" w14:textId="77777777" w:rsidR="000B7A5C" w:rsidRPr="004529AC" w:rsidRDefault="000B7A5C" w:rsidP="000B7A5C">
      <w:pPr>
        <w:pStyle w:val="Standard"/>
        <w:spacing w:after="0"/>
        <w:jc w:val="both"/>
        <w:rPr>
          <w:rFonts w:ascii="Times New Roman" w:hAnsi="Times New Roman" w:cs="Times New Roman"/>
        </w:rPr>
      </w:pPr>
      <w:r w:rsidRPr="004529AC">
        <w:rPr>
          <w:rFonts w:ascii="Times New Roman" w:hAnsi="Times New Roman" w:cs="Times New Roman"/>
          <w:b/>
        </w:rPr>
        <w:t>3.4.</w:t>
      </w:r>
      <w:r w:rsidRPr="004529AC">
        <w:rPr>
          <w:rFonts w:ascii="Times New Roman" w:hAnsi="Times New Roman" w:cs="Times New Roman"/>
        </w:rPr>
        <w:t xml:space="preserve"> </w:t>
      </w:r>
      <w:r w:rsidRPr="004529AC">
        <w:rPr>
          <w:rFonts w:ascii="Times New Roman" w:hAnsi="Times New Roman" w:cs="Times New Roman"/>
          <w:b/>
        </w:rPr>
        <w:t>Wymagania zamawiającego:</w:t>
      </w:r>
    </w:p>
    <w:p w14:paraId="3B432BA8" w14:textId="7B8D0F6F" w:rsidR="000B7A5C" w:rsidRPr="004529AC" w:rsidRDefault="000B7A5C" w:rsidP="000B7A5C">
      <w:pPr>
        <w:pStyle w:val="Standard"/>
        <w:numPr>
          <w:ilvl w:val="0"/>
          <w:numId w:val="37"/>
        </w:numPr>
        <w:spacing w:after="0"/>
        <w:jc w:val="both"/>
        <w:rPr>
          <w:rFonts w:ascii="Times New Roman" w:hAnsi="Times New Roman" w:cs="Times New Roman"/>
          <w:color w:val="auto"/>
        </w:rPr>
      </w:pPr>
      <w:r w:rsidRPr="004529AC">
        <w:rPr>
          <w:rFonts w:ascii="Times New Roman" w:hAnsi="Times New Roman" w:cs="Times New Roman"/>
          <w:color w:val="auto"/>
        </w:rPr>
        <w:t>Zamawiający wymaga, aby urządzenia wchodzące w skład zestawu solarnego były objęte gwarancją nie mniejszą niż 10 lat;</w:t>
      </w:r>
    </w:p>
    <w:p w14:paraId="1AEEA965" w14:textId="77777777" w:rsidR="000B7A5C" w:rsidRPr="004529AC" w:rsidRDefault="000B7A5C" w:rsidP="000B7A5C">
      <w:pPr>
        <w:pStyle w:val="Standard"/>
        <w:numPr>
          <w:ilvl w:val="0"/>
          <w:numId w:val="37"/>
        </w:numPr>
        <w:spacing w:after="0"/>
        <w:jc w:val="both"/>
        <w:rPr>
          <w:rFonts w:ascii="Times New Roman" w:hAnsi="Times New Roman" w:cs="Times New Roman"/>
          <w:color w:val="auto"/>
        </w:rPr>
      </w:pPr>
      <w:r w:rsidRPr="004529AC">
        <w:rPr>
          <w:rFonts w:ascii="Times New Roman" w:hAnsi="Times New Roman" w:cs="Times New Roman"/>
          <w:color w:val="auto"/>
        </w:rPr>
        <w:t>Zamawiający wymaga, aby wady ukryte kolektorów słonecznych były objęte gwarancją nie mniejszą niż 10 lat;</w:t>
      </w:r>
    </w:p>
    <w:p w14:paraId="50E5479B" w14:textId="77777777" w:rsidR="000B7A5C" w:rsidRPr="004529AC" w:rsidRDefault="000B7A5C" w:rsidP="000B7A5C">
      <w:pPr>
        <w:pStyle w:val="Standard"/>
        <w:numPr>
          <w:ilvl w:val="0"/>
          <w:numId w:val="37"/>
        </w:numPr>
        <w:spacing w:after="0"/>
        <w:jc w:val="both"/>
        <w:rPr>
          <w:rFonts w:ascii="Times New Roman" w:hAnsi="Times New Roman" w:cs="Times New Roman"/>
          <w:color w:val="auto"/>
        </w:rPr>
      </w:pPr>
      <w:r w:rsidRPr="004529AC">
        <w:rPr>
          <w:rFonts w:ascii="Times New Roman" w:hAnsi="Times New Roman" w:cs="Times New Roman"/>
          <w:color w:val="auto"/>
        </w:rPr>
        <w:t xml:space="preserve">Zamawiający ponadto wymaga 25 lat gwarancji na moc urządzenia; </w:t>
      </w:r>
    </w:p>
    <w:p w14:paraId="06F8DCD4" w14:textId="77777777" w:rsidR="000B7A5C" w:rsidRPr="004529AC" w:rsidRDefault="000B7A5C" w:rsidP="000B7A5C">
      <w:pPr>
        <w:pStyle w:val="Standard"/>
        <w:numPr>
          <w:ilvl w:val="0"/>
          <w:numId w:val="37"/>
        </w:numPr>
        <w:spacing w:after="0"/>
        <w:jc w:val="both"/>
        <w:rPr>
          <w:rFonts w:ascii="Times New Roman" w:hAnsi="Times New Roman" w:cs="Times New Roman"/>
          <w:color w:val="auto"/>
        </w:rPr>
      </w:pPr>
      <w:r w:rsidRPr="004529AC">
        <w:rPr>
          <w:rFonts w:ascii="Times New Roman" w:hAnsi="Times New Roman" w:cs="Times New Roman"/>
          <w:color w:val="auto"/>
        </w:rPr>
        <w:t>Zamawiający ponadto wymaga gwarancji na:</w:t>
      </w:r>
    </w:p>
    <w:p w14:paraId="143C6A7D" w14:textId="77777777" w:rsidR="000B7A5C" w:rsidRPr="004529AC" w:rsidRDefault="000B7A5C" w:rsidP="000B7A5C">
      <w:pPr>
        <w:pStyle w:val="Standard"/>
        <w:numPr>
          <w:ilvl w:val="0"/>
          <w:numId w:val="42"/>
        </w:numPr>
        <w:spacing w:after="0"/>
        <w:jc w:val="both"/>
        <w:textAlignment w:val="baseline"/>
        <w:rPr>
          <w:rFonts w:ascii="Times New Roman" w:hAnsi="Times New Roman" w:cs="Times New Roman"/>
        </w:rPr>
      </w:pPr>
      <w:r w:rsidRPr="004529AC">
        <w:rPr>
          <w:rFonts w:ascii="Times New Roman" w:hAnsi="Times New Roman" w:cs="Times New Roman"/>
        </w:rPr>
        <w:t>podgrzewacz wody – 12 lat,</w:t>
      </w:r>
    </w:p>
    <w:p w14:paraId="6CCDFD19" w14:textId="77777777" w:rsidR="000B7A5C" w:rsidRPr="004529AC" w:rsidRDefault="000B7A5C" w:rsidP="000B7A5C">
      <w:pPr>
        <w:pStyle w:val="Standard"/>
        <w:numPr>
          <w:ilvl w:val="0"/>
          <w:numId w:val="42"/>
        </w:numPr>
        <w:spacing w:after="0"/>
        <w:jc w:val="both"/>
        <w:textAlignment w:val="baseline"/>
        <w:rPr>
          <w:rFonts w:ascii="Times New Roman" w:hAnsi="Times New Roman" w:cs="Times New Roman"/>
        </w:rPr>
      </w:pPr>
      <w:r w:rsidRPr="004529AC">
        <w:rPr>
          <w:rFonts w:ascii="Times New Roman" w:hAnsi="Times New Roman" w:cs="Times New Roman"/>
        </w:rPr>
        <w:t>pozostały osprzęt instalacji solarnej minimum 5 lat gwarancji,</w:t>
      </w:r>
    </w:p>
    <w:p w14:paraId="3573910F" w14:textId="77777777" w:rsidR="000B7A5C" w:rsidRPr="004529AC" w:rsidRDefault="000B7A5C" w:rsidP="000B7A5C">
      <w:pPr>
        <w:pStyle w:val="Standard"/>
        <w:numPr>
          <w:ilvl w:val="0"/>
          <w:numId w:val="42"/>
        </w:numPr>
        <w:spacing w:after="0"/>
        <w:jc w:val="both"/>
        <w:textAlignment w:val="baseline"/>
        <w:rPr>
          <w:rFonts w:ascii="Times New Roman" w:hAnsi="Times New Roman" w:cs="Times New Roman"/>
        </w:rPr>
      </w:pPr>
      <w:r w:rsidRPr="004529AC">
        <w:rPr>
          <w:rFonts w:ascii="Times New Roman" w:hAnsi="Times New Roman" w:cs="Times New Roman"/>
        </w:rPr>
        <w:t>sterowniki 5 lat gwarancji,</w:t>
      </w:r>
    </w:p>
    <w:p w14:paraId="2D90B25C" w14:textId="77777777" w:rsidR="000B7A5C" w:rsidRPr="004529AC" w:rsidRDefault="000B7A5C" w:rsidP="000B7A5C">
      <w:pPr>
        <w:pStyle w:val="Standard"/>
        <w:numPr>
          <w:ilvl w:val="0"/>
          <w:numId w:val="42"/>
        </w:numPr>
        <w:spacing w:after="0"/>
        <w:jc w:val="both"/>
        <w:textAlignment w:val="baseline"/>
        <w:rPr>
          <w:rFonts w:ascii="Times New Roman" w:hAnsi="Times New Roman" w:cs="Times New Roman"/>
        </w:rPr>
      </w:pPr>
      <w:r w:rsidRPr="004529AC">
        <w:rPr>
          <w:rFonts w:ascii="Times New Roman" w:hAnsi="Times New Roman" w:cs="Times New Roman"/>
        </w:rPr>
        <w:t>konstrukcja 15 lat.</w:t>
      </w:r>
    </w:p>
    <w:p w14:paraId="231738F5" w14:textId="489AD4BC" w:rsidR="000B7A5C" w:rsidRPr="00AB5CE3" w:rsidRDefault="000B7A5C" w:rsidP="000B7A5C">
      <w:pPr>
        <w:pStyle w:val="Akapitzlist"/>
        <w:numPr>
          <w:ilvl w:val="0"/>
          <w:numId w:val="37"/>
        </w:numPr>
        <w:spacing w:after="0" w:line="276" w:lineRule="auto"/>
        <w:contextualSpacing/>
        <w:jc w:val="both"/>
        <w:rPr>
          <w:rFonts w:ascii="Times New Roman" w:hAnsi="Times New Roman"/>
        </w:rPr>
      </w:pPr>
      <w:r w:rsidRPr="00AB5CE3">
        <w:rPr>
          <w:rFonts w:ascii="Times New Roman" w:hAnsi="Times New Roman"/>
        </w:rPr>
        <w:t>Zamawiający ponadto wymaga wykonania przeglądów serwisowych</w:t>
      </w:r>
      <w:r w:rsidR="00926C10" w:rsidRPr="00AB5CE3">
        <w:rPr>
          <w:rFonts w:ascii="Times New Roman" w:hAnsi="Times New Roman"/>
        </w:rPr>
        <w:t xml:space="preserve"> i serwisowania</w:t>
      </w:r>
      <w:r w:rsidRPr="00AB5CE3">
        <w:rPr>
          <w:rFonts w:ascii="Times New Roman" w:hAnsi="Times New Roman"/>
        </w:rPr>
        <w:t xml:space="preserve"> w okresie trwałości projektu (5 lat od płatności końcowej na rzecz Zamawiającego)</w:t>
      </w:r>
      <w:r w:rsidR="00926C10" w:rsidRPr="00AB5CE3">
        <w:rPr>
          <w:rFonts w:ascii="Times New Roman" w:hAnsi="Times New Roman"/>
        </w:rPr>
        <w:t xml:space="preserve"> w sposób określony w Programie </w:t>
      </w:r>
      <w:proofErr w:type="spellStart"/>
      <w:r w:rsidR="00926C10" w:rsidRPr="00AB5CE3">
        <w:rPr>
          <w:rFonts w:ascii="Times New Roman" w:hAnsi="Times New Roman"/>
        </w:rPr>
        <w:t>Funkcjonalno</w:t>
      </w:r>
      <w:proofErr w:type="spellEnd"/>
      <w:r w:rsidR="00926C10" w:rsidRPr="00AB5CE3">
        <w:rPr>
          <w:rFonts w:ascii="Times New Roman" w:hAnsi="Times New Roman"/>
        </w:rPr>
        <w:t xml:space="preserve"> – Użytkowym (załącznik do umowy)</w:t>
      </w:r>
      <w:r w:rsidR="0064563F">
        <w:rPr>
          <w:rFonts w:ascii="Times New Roman" w:hAnsi="Times New Roman"/>
        </w:rPr>
        <w:t>;</w:t>
      </w:r>
    </w:p>
    <w:p w14:paraId="4CF0D80F" w14:textId="42638A34" w:rsidR="000B7A5C" w:rsidRPr="004529AC" w:rsidRDefault="000B7A5C" w:rsidP="000B7A5C">
      <w:pPr>
        <w:pStyle w:val="Akapitzlist"/>
        <w:numPr>
          <w:ilvl w:val="0"/>
          <w:numId w:val="37"/>
        </w:numPr>
        <w:spacing w:after="0" w:line="276" w:lineRule="auto"/>
        <w:jc w:val="both"/>
        <w:rPr>
          <w:rFonts w:ascii="Times New Roman" w:hAnsi="Times New Roman"/>
        </w:rPr>
      </w:pPr>
      <w:r w:rsidRPr="004529AC">
        <w:rPr>
          <w:rFonts w:ascii="Times New Roman" w:hAnsi="Times New Roman"/>
        </w:rPr>
        <w:t>Zamawiający ponadto wymaga wymiany przynajmniej 1 raz, w okresie trwałości projektu wymiany płyn</w:t>
      </w:r>
      <w:r w:rsidR="0064563F">
        <w:rPr>
          <w:rFonts w:ascii="Times New Roman" w:hAnsi="Times New Roman"/>
        </w:rPr>
        <w:t>u solarnego w każdej instalacji;</w:t>
      </w:r>
    </w:p>
    <w:p w14:paraId="0E6E2EF6" w14:textId="77777777" w:rsidR="000B7A5C" w:rsidRPr="004529AC" w:rsidRDefault="000B7A5C" w:rsidP="000B7A5C">
      <w:pPr>
        <w:pStyle w:val="Akapitzlist"/>
        <w:numPr>
          <w:ilvl w:val="0"/>
          <w:numId w:val="37"/>
        </w:numPr>
        <w:suppressAutoHyphens w:val="0"/>
        <w:autoSpaceDN/>
        <w:spacing w:after="200" w:line="276" w:lineRule="auto"/>
        <w:contextualSpacing/>
        <w:jc w:val="both"/>
        <w:textAlignment w:val="auto"/>
        <w:rPr>
          <w:rFonts w:ascii="Times New Roman" w:hAnsi="Times New Roman"/>
          <w:lang w:bidi="pl-PL"/>
        </w:rPr>
      </w:pPr>
      <w:r w:rsidRPr="004529AC">
        <w:rPr>
          <w:rFonts w:ascii="Times New Roman" w:hAnsi="Times New Roman"/>
        </w:rPr>
        <w:t>Wykonawca jest zobowiązany wykonać inwentaryzację dla każdego obiektu budowlanego w celu określenia stanu technicznego elementów konstrukcyjnych do których montowane będą instalacje OZE wraz z dokonaniem stosownych obliczeń i umieszczeniem ich w projekcie budowlano – wykonawczym;</w:t>
      </w:r>
    </w:p>
    <w:p w14:paraId="340C5A66" w14:textId="2112EDF5" w:rsidR="000B7A5C" w:rsidRPr="004529AC" w:rsidRDefault="000B7A5C" w:rsidP="000B7A5C">
      <w:pPr>
        <w:pStyle w:val="Akapitzlist"/>
        <w:numPr>
          <w:ilvl w:val="0"/>
          <w:numId w:val="37"/>
        </w:numPr>
        <w:suppressAutoHyphens w:val="0"/>
        <w:autoSpaceDN/>
        <w:spacing w:after="200" w:line="276" w:lineRule="auto"/>
        <w:contextualSpacing/>
        <w:jc w:val="both"/>
        <w:textAlignment w:val="auto"/>
        <w:rPr>
          <w:rFonts w:ascii="Times New Roman" w:hAnsi="Times New Roman"/>
          <w:lang w:bidi="pl-PL"/>
        </w:rPr>
      </w:pPr>
      <w:r w:rsidRPr="004529AC">
        <w:rPr>
          <w:rFonts w:ascii="Times New Roman" w:hAnsi="Times New Roman"/>
        </w:rPr>
        <w:lastRenderedPageBreak/>
        <w:t>Zamawiający wymaga również wraz z przekazaniem dokumentacji technicznej do zamawiającego, oświadczenia projektanta branży konstrukcyjnej, iż konstrukcja budynku na którym będzie montowana instalacja wytrzyma obciążenie instalacji</w:t>
      </w:r>
      <w:r w:rsidR="0022150B">
        <w:rPr>
          <w:rFonts w:ascii="Times New Roman" w:hAnsi="Times New Roman"/>
        </w:rPr>
        <w:t>;</w:t>
      </w:r>
    </w:p>
    <w:p w14:paraId="58F4DC63" w14:textId="62432C6D" w:rsidR="000B7A5C" w:rsidRPr="004529AC" w:rsidRDefault="000B7A5C" w:rsidP="000B7A5C">
      <w:pPr>
        <w:pStyle w:val="Akapitzlist"/>
        <w:numPr>
          <w:ilvl w:val="0"/>
          <w:numId w:val="37"/>
        </w:numPr>
        <w:suppressAutoHyphens w:val="0"/>
        <w:autoSpaceDN/>
        <w:spacing w:after="200" w:line="300" w:lineRule="auto"/>
        <w:contextualSpacing/>
        <w:jc w:val="both"/>
        <w:textAlignment w:val="auto"/>
        <w:rPr>
          <w:rFonts w:ascii="Times New Roman" w:hAnsi="Times New Roman"/>
        </w:rPr>
      </w:pPr>
      <w:r w:rsidRPr="004529AC">
        <w:rPr>
          <w:rFonts w:ascii="Times New Roman" w:hAnsi="Times New Roman"/>
        </w:rPr>
        <w:t>Wykonawca w ramach otrzymanego wynagrodzenia przeszkoli osoby wskazane przez Zamawiającego, w tym mieszkańców uczestniczących w projekcie w zakresie obsługi i eksploatacji wybudowanych instalacji przed oddaniem instalacji do użytku, jak również wykona ich pierwszy rozruch</w:t>
      </w:r>
      <w:r w:rsidR="0022150B">
        <w:rPr>
          <w:rFonts w:ascii="Times New Roman" w:hAnsi="Times New Roman"/>
        </w:rPr>
        <w:t>, osiągając zakładane parametry;</w:t>
      </w:r>
    </w:p>
    <w:p w14:paraId="44B799EE" w14:textId="6D3B76BA" w:rsidR="000B7A5C" w:rsidRPr="004529AC" w:rsidRDefault="000B7A5C" w:rsidP="000B7A5C">
      <w:pPr>
        <w:pStyle w:val="Akapitzlist"/>
        <w:numPr>
          <w:ilvl w:val="0"/>
          <w:numId w:val="37"/>
        </w:numPr>
        <w:suppressAutoHyphens w:val="0"/>
        <w:autoSpaceDE w:val="0"/>
        <w:autoSpaceDN/>
        <w:spacing w:after="200" w:line="300" w:lineRule="auto"/>
        <w:contextualSpacing/>
        <w:jc w:val="both"/>
        <w:textAlignment w:val="auto"/>
        <w:rPr>
          <w:rFonts w:ascii="Times New Roman" w:hAnsi="Times New Roman"/>
        </w:rPr>
      </w:pPr>
      <w:r w:rsidRPr="004529AC">
        <w:rPr>
          <w:rFonts w:ascii="Times New Roman" w:hAnsi="Times New Roman"/>
          <w:lang w:eastAsia="ar-SA"/>
        </w:rPr>
        <w:t>Projekty budowlano-wykonawcze</w:t>
      </w:r>
      <w:r w:rsidR="002D618B">
        <w:rPr>
          <w:rFonts w:ascii="Times New Roman" w:hAnsi="Times New Roman"/>
          <w:lang w:eastAsia="ar-SA"/>
        </w:rPr>
        <w:t xml:space="preserve"> dla każdej lokalizacji</w:t>
      </w:r>
      <w:r w:rsidRPr="004529AC">
        <w:rPr>
          <w:rFonts w:ascii="Times New Roman" w:hAnsi="Times New Roman"/>
          <w:lang w:eastAsia="ar-SA"/>
        </w:rPr>
        <w:t xml:space="preserve"> w kolejnych etapach przygotowywania będą omawiane, konsultowane i ostatecznie zatwierdzone przez  Zamawiającego, a Wykonawca jest zobowiązany do uzyskania pisemnego zatwierdzenia</w:t>
      </w:r>
      <w:r w:rsidR="00AB5CE3">
        <w:rPr>
          <w:rFonts w:ascii="Times New Roman" w:hAnsi="Times New Roman"/>
          <w:lang w:eastAsia="ar-SA"/>
        </w:rPr>
        <w:t xml:space="preserve"> każdego</w:t>
      </w:r>
      <w:r w:rsidRPr="004529AC">
        <w:rPr>
          <w:rFonts w:ascii="Times New Roman" w:hAnsi="Times New Roman"/>
          <w:lang w:eastAsia="ar-SA"/>
        </w:rPr>
        <w:t xml:space="preserve"> projektu budowlanego i bez tego zatwierdzenia nie może przystąpić do wykonywania prac. Jednocześnie uzyskanie zatwierdzenia nie oznacza kontroli projektu pod kątem istnienia wad lub usterek, kompletności i poprawności pod kątem obowiązujących przepisów. </w:t>
      </w:r>
      <w:r w:rsidRPr="004529AC">
        <w:rPr>
          <w:rFonts w:ascii="Times New Roman" w:hAnsi="Times New Roman"/>
          <w:b/>
          <w:bCs/>
          <w:shd w:val="clear" w:color="auto" w:fill="FFFFFF"/>
        </w:rPr>
        <w:t>Proponowane na etapie projektowania rozwiązanie techniczne Wykonawca ma obowiązek  konsultowania z Zamawiającym.</w:t>
      </w:r>
      <w:r w:rsidR="002D618B">
        <w:rPr>
          <w:rFonts w:ascii="Times New Roman" w:hAnsi="Times New Roman"/>
          <w:b/>
          <w:bCs/>
          <w:shd w:val="clear" w:color="auto" w:fill="FFFFFF"/>
        </w:rPr>
        <w:t xml:space="preserve"> Przekazywanie kolejnych projektów nie może następować pojedynczo, ale wykonawca będzie przekazywał projekty w ilościach minimalnie po 15 sztuk</w:t>
      </w:r>
      <w:r w:rsidR="0022150B">
        <w:rPr>
          <w:rFonts w:ascii="Times New Roman" w:hAnsi="Times New Roman"/>
          <w:b/>
          <w:bCs/>
          <w:shd w:val="clear" w:color="auto" w:fill="FFFFFF"/>
        </w:rPr>
        <w:t>;</w:t>
      </w:r>
    </w:p>
    <w:p w14:paraId="57D6A059" w14:textId="07C22B80" w:rsidR="000B7A5C" w:rsidRPr="0025137C" w:rsidRDefault="000B7A5C" w:rsidP="0025137C">
      <w:pPr>
        <w:pStyle w:val="Akapitzlist"/>
        <w:numPr>
          <w:ilvl w:val="0"/>
          <w:numId w:val="37"/>
        </w:numPr>
        <w:suppressAutoHyphens w:val="0"/>
        <w:autoSpaceDE w:val="0"/>
        <w:autoSpaceDN/>
        <w:spacing w:after="200" w:line="300" w:lineRule="auto"/>
        <w:contextualSpacing/>
        <w:jc w:val="both"/>
        <w:textAlignment w:val="auto"/>
        <w:rPr>
          <w:rFonts w:ascii="Times New Roman" w:hAnsi="Times New Roman"/>
        </w:rPr>
      </w:pPr>
      <w:r w:rsidRPr="004529AC">
        <w:rPr>
          <w:rFonts w:ascii="Times New Roman" w:hAnsi="Times New Roman"/>
        </w:rPr>
        <w:t xml:space="preserve">Zgodnie z art. 29 ust. 5 ustawy </w:t>
      </w:r>
      <w:proofErr w:type="spellStart"/>
      <w:r w:rsidRPr="004529AC">
        <w:rPr>
          <w:rFonts w:ascii="Times New Roman" w:hAnsi="Times New Roman"/>
        </w:rPr>
        <w:t>Pzp</w:t>
      </w:r>
      <w:proofErr w:type="spellEnd"/>
      <w:r w:rsidRPr="004529AC">
        <w:rPr>
          <w:rFonts w:ascii="Times New Roman" w:hAnsi="Times New Roman"/>
        </w:rPr>
        <w:t xml:space="preserve"> w przypadku zamówień przeznaczonych do użytku osób fizycznych, w tym pracowników zamawiającego, opis przedmiotu zamówienia sporządza się z uwzględnieniem wymagań w zakresie dostępności dla osób niepełnosprawnych lub projektowania z przeznaczeniem dla wszystkich użytkowników. W niniejszym zamówieniu podczas montażu uwzględnić należy wymagania osób niepełnosprawnych i dostępność dla nich elementów sterujących (montaż należy przeprowadzić w sposób zapewniający możliwość wykonania czynności obsługowych dla osób niepełnosprawnych w szczególności poruszających się na wózkach inwalidzkich, jeśli w danej lokalizacji zachodzi taka potrzeba).</w:t>
      </w:r>
    </w:p>
    <w:p w14:paraId="5FD2618E" w14:textId="67C651BE" w:rsidR="000B7A5C" w:rsidRPr="004529AC" w:rsidRDefault="000B7A5C" w:rsidP="000B7A5C">
      <w:pPr>
        <w:jc w:val="both"/>
        <w:rPr>
          <w:b/>
          <w:sz w:val="22"/>
          <w:szCs w:val="22"/>
          <w:u w:val="single"/>
        </w:rPr>
      </w:pPr>
      <w:r w:rsidRPr="004529AC">
        <w:rPr>
          <w:b/>
          <w:sz w:val="22"/>
          <w:szCs w:val="22"/>
          <w:u w:val="single"/>
        </w:rPr>
        <w:t xml:space="preserve">4. Przedmiotowe zamówienia </w:t>
      </w:r>
      <w:r w:rsidR="002D618B">
        <w:rPr>
          <w:b/>
          <w:sz w:val="22"/>
          <w:szCs w:val="22"/>
          <w:u w:val="single"/>
        </w:rPr>
        <w:t>jest</w:t>
      </w:r>
      <w:r w:rsidR="002D618B" w:rsidRPr="004529AC">
        <w:rPr>
          <w:b/>
          <w:sz w:val="22"/>
          <w:szCs w:val="22"/>
          <w:u w:val="single"/>
        </w:rPr>
        <w:t xml:space="preserve"> </w:t>
      </w:r>
      <w:r w:rsidRPr="004529AC">
        <w:rPr>
          <w:b/>
          <w:sz w:val="22"/>
          <w:szCs w:val="22"/>
          <w:u w:val="single"/>
        </w:rPr>
        <w:t>podzielone na 2 części:</w:t>
      </w:r>
    </w:p>
    <w:p w14:paraId="24F55BA8" w14:textId="7FB9BAF6" w:rsidR="000B7A5C" w:rsidRPr="004529AC" w:rsidRDefault="000B7A5C" w:rsidP="000B7A5C">
      <w:pPr>
        <w:pStyle w:val="Akapitzlist"/>
        <w:numPr>
          <w:ilvl w:val="0"/>
          <w:numId w:val="43"/>
        </w:numPr>
        <w:suppressAutoHyphens w:val="0"/>
        <w:autoSpaceDN/>
        <w:spacing w:after="200" w:line="276" w:lineRule="auto"/>
        <w:contextualSpacing/>
        <w:jc w:val="both"/>
        <w:textAlignment w:val="auto"/>
        <w:rPr>
          <w:rFonts w:ascii="Times New Roman" w:eastAsia="Times New Roman" w:hAnsi="Times New Roman"/>
          <w:lang w:eastAsia="pl-PL"/>
        </w:rPr>
      </w:pPr>
      <w:r w:rsidRPr="004529AC">
        <w:rPr>
          <w:rFonts w:ascii="Times New Roman" w:eastAsia="Times New Roman" w:hAnsi="Times New Roman"/>
          <w:lang w:eastAsia="pl-PL"/>
        </w:rPr>
        <w:t>część 1 - OBRĘB SOL 1 - ODOLANÓW, UCIECHÓW, RACZYCE – 49 instalacji</w:t>
      </w:r>
      <w:r w:rsidR="0064563F">
        <w:rPr>
          <w:rFonts w:ascii="Times New Roman" w:eastAsia="Times New Roman" w:hAnsi="Times New Roman"/>
          <w:lang w:eastAsia="pl-PL"/>
        </w:rPr>
        <w:t>.</w:t>
      </w:r>
    </w:p>
    <w:p w14:paraId="73C9F20D" w14:textId="134679EA" w:rsidR="000B7A5C" w:rsidRPr="004529AC" w:rsidRDefault="000B7A5C" w:rsidP="000B7A5C">
      <w:pPr>
        <w:pStyle w:val="Akapitzlist"/>
        <w:numPr>
          <w:ilvl w:val="0"/>
          <w:numId w:val="43"/>
        </w:numPr>
        <w:suppressAutoHyphens w:val="0"/>
        <w:autoSpaceDN/>
        <w:spacing w:after="200" w:line="276" w:lineRule="auto"/>
        <w:contextualSpacing/>
        <w:jc w:val="both"/>
        <w:textAlignment w:val="auto"/>
        <w:rPr>
          <w:rFonts w:ascii="Times New Roman" w:eastAsia="Times New Roman" w:hAnsi="Times New Roman"/>
          <w:lang w:eastAsia="pl-PL"/>
        </w:rPr>
      </w:pPr>
      <w:r w:rsidRPr="004529AC">
        <w:rPr>
          <w:rFonts w:ascii="Times New Roman" w:eastAsia="Times New Roman" w:hAnsi="Times New Roman"/>
          <w:lang w:eastAsia="pl-PL"/>
        </w:rPr>
        <w:t>część 2 - OBRĘB SOL 2 - BONIKÓW, GARKI, GLIŚNICA, GORZYCE MAŁE, NABYSZYCE, ŚWIECA, TARCHAŁY WIELKIE, WIERZBNO – 49 instalacji</w:t>
      </w:r>
      <w:r w:rsidR="0064563F">
        <w:rPr>
          <w:rFonts w:ascii="Times New Roman" w:eastAsia="Times New Roman" w:hAnsi="Times New Roman"/>
          <w:lang w:eastAsia="pl-PL"/>
        </w:rPr>
        <w:t>.</w:t>
      </w:r>
    </w:p>
    <w:p w14:paraId="2557DB81" w14:textId="77777777" w:rsidR="000B7A5C" w:rsidRDefault="000B7A5C" w:rsidP="000B7A5C">
      <w:pPr>
        <w:jc w:val="both"/>
        <w:rPr>
          <w:sz w:val="22"/>
          <w:szCs w:val="22"/>
        </w:rPr>
      </w:pPr>
      <w:r w:rsidRPr="006E1CDD">
        <w:rPr>
          <w:sz w:val="22"/>
          <w:szCs w:val="22"/>
        </w:rPr>
        <w:t>Szczegółową lokalizację poszczególnych instalacji stanowi załącznik nr 12 do SIWZ</w:t>
      </w:r>
      <w:r w:rsidR="006E1CDD" w:rsidRPr="006E1CDD">
        <w:rPr>
          <w:sz w:val="22"/>
          <w:szCs w:val="22"/>
        </w:rPr>
        <w:t xml:space="preserve">. </w:t>
      </w:r>
    </w:p>
    <w:p w14:paraId="368CA43A" w14:textId="77777777" w:rsidR="006E1CDD" w:rsidRPr="006E1CDD" w:rsidRDefault="006E1CDD" w:rsidP="000B7A5C">
      <w:pPr>
        <w:jc w:val="both"/>
        <w:rPr>
          <w:sz w:val="22"/>
          <w:szCs w:val="22"/>
        </w:rPr>
      </w:pPr>
    </w:p>
    <w:p w14:paraId="2A2AC061" w14:textId="77777777" w:rsidR="006E1CDD" w:rsidRPr="004872CA" w:rsidRDefault="006E1CDD" w:rsidP="0025137C">
      <w:pPr>
        <w:pStyle w:val="Akapitzlist"/>
        <w:numPr>
          <w:ilvl w:val="0"/>
          <w:numId w:val="51"/>
        </w:numPr>
        <w:autoSpaceDE w:val="0"/>
        <w:adjustRightInd w:val="0"/>
        <w:spacing w:after="0"/>
        <w:jc w:val="both"/>
        <w:rPr>
          <w:rFonts w:ascii="Times New Roman" w:hAnsi="Times New Roman"/>
          <w:b/>
        </w:rPr>
      </w:pPr>
      <w:r w:rsidRPr="004872CA">
        <w:rPr>
          <w:rFonts w:ascii="Times New Roman" w:hAnsi="Times New Roman"/>
        </w:rPr>
        <w:t>Wykonawca zobowiązuje się do wykonania dostawy, montażu, uruchomienia i serwisu gwarancyjnego zestawów określonych w ust. 3 zgodnie z obowiązującymi normami i przepisami techniczno-budowlanymi, na warunkach określonych w ofercie Wykonawcy oraz w Programie Funkcjonalno-Użytkowym (dalej PFU), a także zasadami wiedzy technicznej oraz na warunkach ustalonych niniejszą Umową i SIWZ, a także uzgodnionymi z Zamawiającym zmianami podjętymi w trakcie realizacji prac.</w:t>
      </w:r>
    </w:p>
    <w:p w14:paraId="45230B2D" w14:textId="77777777" w:rsidR="000B7A5C" w:rsidRPr="004872CA" w:rsidRDefault="000B7A5C" w:rsidP="0025137C">
      <w:pPr>
        <w:pStyle w:val="Akapitzlist"/>
        <w:numPr>
          <w:ilvl w:val="0"/>
          <w:numId w:val="51"/>
        </w:numPr>
        <w:autoSpaceDE w:val="0"/>
        <w:adjustRightInd w:val="0"/>
        <w:spacing w:after="0"/>
        <w:jc w:val="both"/>
        <w:rPr>
          <w:rFonts w:ascii="Times New Roman" w:hAnsi="Times New Roman"/>
          <w:b/>
        </w:rPr>
      </w:pPr>
      <w:r w:rsidRPr="004872CA">
        <w:rPr>
          <w:rFonts w:ascii="Times New Roman" w:hAnsi="Times New Roman"/>
        </w:rPr>
        <w:t>Zamawiający zaleca, aby Wykonawca dokonał wizji lokalnej miejsca roboty budowlanej, aby uzyskać informacje, które mogą być konieczne do przygotowania oferty oraz zawarcia umowy i wykonania zamówienia. Koszty dokonania wizji lokalnej ponosi Wykonawca.</w:t>
      </w:r>
    </w:p>
    <w:p w14:paraId="6C709131" w14:textId="51B7D8A5" w:rsidR="000B7A5C" w:rsidRPr="0025137C" w:rsidRDefault="000B7A5C" w:rsidP="0025137C">
      <w:pPr>
        <w:pStyle w:val="Akapitzlist"/>
        <w:numPr>
          <w:ilvl w:val="0"/>
          <w:numId w:val="51"/>
        </w:numPr>
        <w:autoSpaceDE w:val="0"/>
        <w:adjustRightInd w:val="0"/>
        <w:spacing w:after="0"/>
        <w:jc w:val="both"/>
        <w:rPr>
          <w:rFonts w:ascii="Times New Roman" w:hAnsi="Times New Roman"/>
          <w:b/>
        </w:rPr>
      </w:pPr>
      <w:r w:rsidRPr="004872CA">
        <w:rPr>
          <w:rFonts w:ascii="Times New Roman" w:hAnsi="Times New Roman"/>
        </w:rPr>
        <w:t xml:space="preserve">Jeżeli w dokumentacji przetargowej zastosowano nazwy materiałów należy je rozumieć jako przykładowe parametry minimalne </w:t>
      </w:r>
      <w:r w:rsidRPr="006E1CDD">
        <w:rPr>
          <w:rFonts w:ascii="Times New Roman" w:hAnsi="Times New Roman"/>
        </w:rPr>
        <w:t xml:space="preserve">oczekiwane przez Zamawiającego. Zamawiający dopuszcza użycie materiałów równoważnych dopuszczonych do stosowania w budownictwie. Zamawiający </w:t>
      </w:r>
      <w:r w:rsidRPr="0025137C">
        <w:rPr>
          <w:rFonts w:ascii="Times New Roman" w:hAnsi="Times New Roman"/>
        </w:rPr>
        <w:t xml:space="preserve">uzna za równoważne materiały, urządzenia, jeżeli ich zastosowanie wraz pozostałymi materiałami i urządzeniami pozwoli uzyskać systemy grzewcze o parametrach opisanych w SIWZ i jej </w:t>
      </w:r>
      <w:r w:rsidRPr="0025137C">
        <w:rPr>
          <w:rFonts w:ascii="Times New Roman" w:hAnsi="Times New Roman"/>
        </w:rPr>
        <w:lastRenderedPageBreak/>
        <w:t>załącznikach. Wszelkie materiały muszą być zgodne z odpowiednimi normami, które pozwalają na ich zastosowanie na terenie Polski.</w:t>
      </w:r>
    </w:p>
    <w:p w14:paraId="357EE875" w14:textId="77777777" w:rsidR="00377172" w:rsidRPr="0025137C" w:rsidRDefault="000B7A5C" w:rsidP="0025137C">
      <w:pPr>
        <w:pStyle w:val="Akapitzlist"/>
        <w:numPr>
          <w:ilvl w:val="0"/>
          <w:numId w:val="51"/>
        </w:numPr>
        <w:autoSpaceDE w:val="0"/>
        <w:adjustRightInd w:val="0"/>
        <w:spacing w:after="0"/>
        <w:jc w:val="both"/>
        <w:rPr>
          <w:rFonts w:ascii="Times New Roman" w:hAnsi="Times New Roman"/>
          <w:b/>
        </w:rPr>
      </w:pPr>
      <w:r w:rsidRPr="0025137C">
        <w:rPr>
          <w:rFonts w:ascii="Times New Roman" w:hAnsi="Times New Roman"/>
        </w:rPr>
        <w:t xml:space="preserve">Wszystkie użyte w SIWZ, załącznikach do SIWZ normy, aprobaty, specyfikacje techniczne i systemy odniesienia, o których mowa w art. 30 ust., 1-3 Ustawy </w:t>
      </w:r>
      <w:proofErr w:type="spellStart"/>
      <w:r w:rsidRPr="0025137C">
        <w:rPr>
          <w:rFonts w:ascii="Times New Roman" w:hAnsi="Times New Roman"/>
        </w:rPr>
        <w:t>Pzp</w:t>
      </w:r>
      <w:proofErr w:type="spellEnd"/>
      <w:r w:rsidRPr="0025137C">
        <w:rPr>
          <w:rFonts w:ascii="Times New Roman" w:hAnsi="Times New Roman"/>
        </w:rPr>
        <w:t xml:space="preserve"> należy rozumieć jako przykładowe. Zamawiający zgodnie z art. 30 ust. 4 Ustawy </w:t>
      </w:r>
      <w:proofErr w:type="spellStart"/>
      <w:r w:rsidRPr="0025137C">
        <w:rPr>
          <w:rFonts w:ascii="Times New Roman" w:hAnsi="Times New Roman"/>
        </w:rPr>
        <w:t>Pzp</w:t>
      </w:r>
      <w:proofErr w:type="spellEnd"/>
      <w:r w:rsidRPr="0025137C">
        <w:rPr>
          <w:rFonts w:ascii="Times New Roman" w:hAnsi="Times New Roman"/>
        </w:rPr>
        <w:t xml:space="preserve"> dopuszcza w każdym przypadku zastosowanie rozwiązań równoważnych opisywanym powyżej. Przy każdorazowym użyciu oznaczenia normy w SIWZ lub załącznikach, należy przyjąć, iż jest ona opatrzona dopiskiem „lub równoważna”.</w:t>
      </w:r>
    </w:p>
    <w:p w14:paraId="60A89A75" w14:textId="77777777" w:rsidR="007D2396" w:rsidRPr="0025137C" w:rsidRDefault="007D2396" w:rsidP="0025137C">
      <w:pPr>
        <w:pStyle w:val="Akapitzlist"/>
        <w:numPr>
          <w:ilvl w:val="0"/>
          <w:numId w:val="51"/>
        </w:numPr>
        <w:autoSpaceDE w:val="0"/>
        <w:adjustRightInd w:val="0"/>
        <w:spacing w:after="0"/>
        <w:jc w:val="both"/>
        <w:rPr>
          <w:rFonts w:ascii="Times New Roman" w:hAnsi="Times New Roman"/>
          <w:b/>
        </w:rPr>
      </w:pPr>
      <w:r w:rsidRPr="0025137C">
        <w:rPr>
          <w:rFonts w:ascii="Times New Roman" w:hAnsi="Times New Roman"/>
          <w:bCs/>
        </w:rPr>
        <w:t xml:space="preserve">Zamawiający oświadcza, że zadanie o którym mowa w § 1 współfinansowane </w:t>
      </w:r>
      <w:r w:rsidRPr="0025137C">
        <w:rPr>
          <w:rFonts w:ascii="Times New Roman" w:hAnsi="Times New Roman"/>
        </w:rPr>
        <w:t>przez Unię Europejską ze środków Europejskiego Funduszu Rozwoju Regionalnego w ramach WRPO na lata 2014-2020.</w:t>
      </w:r>
    </w:p>
    <w:p w14:paraId="22750BA5" w14:textId="4C89191C" w:rsidR="00C8699F" w:rsidRPr="0025137C" w:rsidRDefault="004872CA" w:rsidP="0025137C">
      <w:pPr>
        <w:pStyle w:val="Akapitzlist"/>
        <w:numPr>
          <w:ilvl w:val="0"/>
          <w:numId w:val="51"/>
        </w:numPr>
        <w:autoSpaceDE w:val="0"/>
        <w:adjustRightInd w:val="0"/>
        <w:spacing w:after="0"/>
        <w:jc w:val="both"/>
        <w:rPr>
          <w:rFonts w:ascii="Times New Roman" w:hAnsi="Times New Roman"/>
          <w:b/>
        </w:rPr>
      </w:pPr>
      <w:r w:rsidRPr="0025137C">
        <w:rPr>
          <w:rFonts w:ascii="Times New Roman" w:hAnsi="Times New Roman"/>
        </w:rPr>
        <w:t>Wykonawca zobowiązany jest także do wykonania prac w taki sposób, aby nie doprowadziło to do uszkodzenia pokryć dachowych, oraz pozostałych elementów dachu. W razie gdy w dachach powstaną nieszczelności i będzie to miało związek z pracami wykonanymi przez wykonawcę, to wykonawca zobowiązany będzie do usuwania wszelkich takich nieszczelności lub pozostałych wad dachów, które mają związek z pracami wykonanymi przez wykonawcę, łącznie z wymianą</w:t>
      </w:r>
      <w:r w:rsidR="003A1766">
        <w:rPr>
          <w:rFonts w:ascii="Times New Roman" w:hAnsi="Times New Roman"/>
        </w:rPr>
        <w:t xml:space="preserve"> m.in.:</w:t>
      </w:r>
      <w:r w:rsidRPr="0025137C">
        <w:rPr>
          <w:rFonts w:ascii="Times New Roman" w:hAnsi="Times New Roman"/>
        </w:rPr>
        <w:t xml:space="preserve"> dachówek, blachodachówek, deskowania, papy, membran lub innych użytych w dachach mieszkańców materiałów budowlanych. Okres ponoszenia odpowiedzialności za nieszczelności pokryć dachowych związane z pracami wykonawcy trwać będzie przez okres </w:t>
      </w:r>
      <w:r w:rsidR="003A1766">
        <w:rPr>
          <w:rFonts w:ascii="Times New Roman" w:hAnsi="Times New Roman"/>
        </w:rPr>
        <w:t>równy okresowi gwarancji jakości na prace montażowe określony w §8 ust. 2 umowy</w:t>
      </w:r>
      <w:r w:rsidRPr="0025137C">
        <w:rPr>
          <w:rFonts w:ascii="Times New Roman" w:hAnsi="Times New Roman"/>
        </w:rPr>
        <w:t xml:space="preserve">. Jeżeli wykonawca nie przystąpi do usuwania tych w/w nieszczelności lub innych wad dachów w terminie wyznaczonym przez zamawiającego nie krótszym niż 7 dni, to zamawiający jest uprawniony do podjęcia </w:t>
      </w:r>
      <w:r w:rsidR="002D618B" w:rsidRPr="0025137C">
        <w:rPr>
          <w:rFonts w:ascii="Times New Roman" w:hAnsi="Times New Roman"/>
        </w:rPr>
        <w:t>wykonania wszystkich</w:t>
      </w:r>
      <w:r w:rsidRPr="0025137C">
        <w:rPr>
          <w:rFonts w:ascii="Times New Roman" w:hAnsi="Times New Roman"/>
        </w:rPr>
        <w:t xml:space="preserve"> </w:t>
      </w:r>
      <w:r w:rsidR="002D618B" w:rsidRPr="0025137C">
        <w:rPr>
          <w:rFonts w:ascii="Times New Roman" w:hAnsi="Times New Roman"/>
        </w:rPr>
        <w:t xml:space="preserve">czynności określonych w tym punkcie </w:t>
      </w:r>
      <w:r w:rsidRPr="0025137C">
        <w:rPr>
          <w:rFonts w:ascii="Times New Roman" w:hAnsi="Times New Roman"/>
        </w:rPr>
        <w:t>samodzielnie na koszt i ryzyko wykonawcy.</w:t>
      </w:r>
    </w:p>
    <w:p w14:paraId="03733890" w14:textId="77777777" w:rsidR="00ED556F" w:rsidRPr="0025137C" w:rsidRDefault="00ED556F" w:rsidP="0025137C">
      <w:pPr>
        <w:pStyle w:val="Tekstpodstawowy"/>
        <w:numPr>
          <w:ilvl w:val="0"/>
          <w:numId w:val="51"/>
        </w:numPr>
        <w:jc w:val="both"/>
        <w:rPr>
          <w:sz w:val="22"/>
          <w:szCs w:val="22"/>
        </w:rPr>
      </w:pPr>
      <w:r w:rsidRPr="0025137C">
        <w:rPr>
          <w:color w:val="000000" w:themeColor="text1"/>
          <w:sz w:val="22"/>
          <w:szCs w:val="22"/>
        </w:rPr>
        <w:t>Zakres i sposób wykonania umowy określają:</w:t>
      </w:r>
    </w:p>
    <w:p w14:paraId="76D35C5C" w14:textId="09200962" w:rsidR="00ED556F" w:rsidRPr="0025137C" w:rsidRDefault="006C06A9" w:rsidP="00ED556F">
      <w:pPr>
        <w:pStyle w:val="Akapitzlist"/>
        <w:widowControl w:val="0"/>
        <w:numPr>
          <w:ilvl w:val="0"/>
          <w:numId w:val="46"/>
        </w:numPr>
        <w:autoSpaceDN/>
        <w:spacing w:after="200"/>
        <w:ind w:right="-1"/>
        <w:contextualSpacing/>
        <w:jc w:val="both"/>
        <w:textAlignment w:val="auto"/>
        <w:rPr>
          <w:rFonts w:ascii="Times New Roman" w:hAnsi="Times New Roman"/>
          <w:color w:val="000000" w:themeColor="text1"/>
        </w:rPr>
      </w:pPr>
      <w:r>
        <w:rPr>
          <w:rFonts w:ascii="Times New Roman" w:hAnsi="Times New Roman"/>
          <w:color w:val="000000" w:themeColor="text1"/>
        </w:rPr>
        <w:t>t</w:t>
      </w:r>
      <w:r w:rsidR="00F71EFC">
        <w:rPr>
          <w:rFonts w:ascii="Times New Roman" w:hAnsi="Times New Roman"/>
          <w:color w:val="000000" w:themeColor="text1"/>
        </w:rPr>
        <w:t>reść tej umowy ,</w:t>
      </w:r>
      <w:r w:rsidR="00C8699F" w:rsidRPr="0025137C">
        <w:rPr>
          <w:rFonts w:ascii="Times New Roman" w:hAnsi="Times New Roman"/>
          <w:color w:val="000000" w:themeColor="text1"/>
        </w:rPr>
        <w:t xml:space="preserve"> </w:t>
      </w:r>
    </w:p>
    <w:p w14:paraId="1C596A26" w14:textId="1F03FDD5" w:rsidR="00ED556F" w:rsidRDefault="00ED556F" w:rsidP="00ED556F">
      <w:pPr>
        <w:pStyle w:val="Akapitzlist"/>
        <w:widowControl w:val="0"/>
        <w:numPr>
          <w:ilvl w:val="0"/>
          <w:numId w:val="46"/>
        </w:numPr>
        <w:autoSpaceDN/>
        <w:spacing w:after="200"/>
        <w:ind w:right="-1"/>
        <w:contextualSpacing/>
        <w:jc w:val="both"/>
        <w:textAlignment w:val="auto"/>
        <w:rPr>
          <w:rFonts w:ascii="Times New Roman" w:hAnsi="Times New Roman"/>
          <w:color w:val="000000" w:themeColor="text1"/>
        </w:rPr>
      </w:pPr>
      <w:bookmarkStart w:id="1" w:name="_Hlk14079017"/>
      <w:r w:rsidRPr="0025137C">
        <w:rPr>
          <w:rFonts w:ascii="Times New Roman" w:hAnsi="Times New Roman"/>
          <w:color w:val="000000" w:themeColor="text1"/>
        </w:rPr>
        <w:t xml:space="preserve">Program </w:t>
      </w:r>
      <w:proofErr w:type="spellStart"/>
      <w:r w:rsidRPr="0025137C">
        <w:rPr>
          <w:rFonts w:ascii="Times New Roman" w:hAnsi="Times New Roman"/>
          <w:color w:val="000000" w:themeColor="text1"/>
        </w:rPr>
        <w:t>Funkcjonalno</w:t>
      </w:r>
      <w:proofErr w:type="spellEnd"/>
      <w:r w:rsidRPr="0025137C">
        <w:rPr>
          <w:rFonts w:ascii="Times New Roman" w:hAnsi="Times New Roman"/>
          <w:color w:val="000000" w:themeColor="text1"/>
        </w:rPr>
        <w:t xml:space="preserve"> – Użytkowy, stanowiący załącznik nr </w:t>
      </w:r>
      <w:r w:rsidRPr="0064563F">
        <w:rPr>
          <w:rFonts w:ascii="Times New Roman" w:hAnsi="Times New Roman"/>
          <w:color w:val="000000" w:themeColor="text1"/>
        </w:rPr>
        <w:t>2,</w:t>
      </w:r>
    </w:p>
    <w:p w14:paraId="2D481A1D" w14:textId="77777777" w:rsidR="00252153" w:rsidRPr="0025137C" w:rsidRDefault="00252153" w:rsidP="00252153">
      <w:pPr>
        <w:pStyle w:val="Akapitzlist"/>
        <w:widowControl w:val="0"/>
        <w:numPr>
          <w:ilvl w:val="0"/>
          <w:numId w:val="46"/>
        </w:numPr>
        <w:autoSpaceDN/>
        <w:spacing w:after="200"/>
        <w:ind w:right="-1"/>
        <w:contextualSpacing/>
        <w:jc w:val="both"/>
        <w:textAlignment w:val="auto"/>
        <w:rPr>
          <w:rFonts w:ascii="Times New Roman" w:hAnsi="Times New Roman"/>
          <w:color w:val="000000" w:themeColor="text1"/>
        </w:rPr>
      </w:pPr>
      <w:r w:rsidRPr="0025137C">
        <w:rPr>
          <w:rFonts w:ascii="Times New Roman" w:hAnsi="Times New Roman"/>
          <w:color w:val="000000" w:themeColor="text1"/>
        </w:rPr>
        <w:t xml:space="preserve">Specyfikacja Istotnych Warunków Zamówienia (SIWZ) stanowiący załącznik nr </w:t>
      </w:r>
      <w:r w:rsidRPr="0064563F">
        <w:rPr>
          <w:rFonts w:ascii="Times New Roman" w:hAnsi="Times New Roman"/>
          <w:color w:val="000000" w:themeColor="text1"/>
        </w:rPr>
        <w:t>1,</w:t>
      </w:r>
      <w:r w:rsidRPr="0025137C">
        <w:rPr>
          <w:rFonts w:ascii="Times New Roman" w:hAnsi="Times New Roman"/>
          <w:color w:val="000000" w:themeColor="text1"/>
        </w:rPr>
        <w:t xml:space="preserve"> </w:t>
      </w:r>
    </w:p>
    <w:p w14:paraId="0BB2935C" w14:textId="257D90EB" w:rsidR="00ED556F" w:rsidRPr="0025137C" w:rsidRDefault="00ED556F" w:rsidP="00ED556F">
      <w:pPr>
        <w:pStyle w:val="Akapitzlist"/>
        <w:widowControl w:val="0"/>
        <w:numPr>
          <w:ilvl w:val="0"/>
          <w:numId w:val="46"/>
        </w:numPr>
        <w:autoSpaceDN/>
        <w:spacing w:after="200"/>
        <w:ind w:right="-1"/>
        <w:contextualSpacing/>
        <w:jc w:val="both"/>
        <w:textAlignment w:val="auto"/>
        <w:rPr>
          <w:rFonts w:ascii="Times New Roman" w:hAnsi="Times New Roman"/>
          <w:color w:val="000000" w:themeColor="text1"/>
        </w:rPr>
      </w:pPr>
      <w:r w:rsidRPr="0025137C">
        <w:rPr>
          <w:rFonts w:ascii="Times New Roman" w:hAnsi="Times New Roman"/>
          <w:color w:val="000000" w:themeColor="text1"/>
        </w:rPr>
        <w:t xml:space="preserve">Oferta Wykonawcy wraz z formularzami, stanowiąca załącznik nr </w:t>
      </w:r>
      <w:r w:rsidR="00DC0C01" w:rsidRPr="0064563F">
        <w:rPr>
          <w:rFonts w:ascii="Times New Roman" w:hAnsi="Times New Roman"/>
          <w:color w:val="000000" w:themeColor="text1"/>
        </w:rPr>
        <w:t>3</w:t>
      </w:r>
      <w:r w:rsidRPr="0064563F">
        <w:rPr>
          <w:rFonts w:ascii="Times New Roman" w:hAnsi="Times New Roman"/>
          <w:color w:val="000000" w:themeColor="text1"/>
        </w:rPr>
        <w:t>.</w:t>
      </w:r>
    </w:p>
    <w:bookmarkEnd w:id="1"/>
    <w:p w14:paraId="49E2E455" w14:textId="293204E7" w:rsidR="004529AC" w:rsidRPr="006C06A9" w:rsidRDefault="00ED556F" w:rsidP="006C06A9">
      <w:pPr>
        <w:pStyle w:val="Tekstpodstawowy"/>
        <w:ind w:left="360"/>
        <w:jc w:val="both"/>
        <w:rPr>
          <w:color w:val="000000" w:themeColor="text1"/>
          <w:sz w:val="22"/>
          <w:szCs w:val="22"/>
        </w:rPr>
      </w:pPr>
      <w:r w:rsidRPr="006C06A9">
        <w:rPr>
          <w:color w:val="000000" w:themeColor="text1"/>
          <w:sz w:val="22"/>
          <w:szCs w:val="22"/>
        </w:rPr>
        <w:t xml:space="preserve">W przypadku niejasności lub różnic następujące dokumenty mają pierwszeństwo w kolejności określonej </w:t>
      </w:r>
      <w:r w:rsidR="006C2EDD" w:rsidRPr="006C06A9">
        <w:rPr>
          <w:color w:val="000000" w:themeColor="text1"/>
          <w:sz w:val="22"/>
          <w:szCs w:val="22"/>
        </w:rPr>
        <w:t>powyżej.</w:t>
      </w:r>
    </w:p>
    <w:p w14:paraId="205E6E51" w14:textId="43CFF329" w:rsidR="00BB4AD0" w:rsidRPr="0025137C" w:rsidRDefault="0025137C" w:rsidP="00BB4AD0">
      <w:pPr>
        <w:tabs>
          <w:tab w:val="left" w:pos="3840"/>
        </w:tabs>
        <w:jc w:val="center"/>
        <w:rPr>
          <w:sz w:val="22"/>
          <w:szCs w:val="22"/>
        </w:rPr>
      </w:pPr>
      <w:r>
        <w:rPr>
          <w:sz w:val="22"/>
          <w:szCs w:val="22"/>
        </w:rPr>
        <w:t>§  2</w:t>
      </w:r>
    </w:p>
    <w:p w14:paraId="61BAE04E" w14:textId="77777777" w:rsidR="00BB4AD0" w:rsidRPr="004529AC" w:rsidRDefault="00BB4AD0" w:rsidP="00BB4AD0">
      <w:pPr>
        <w:shd w:val="clear" w:color="auto" w:fill="FFFFFF"/>
        <w:spacing w:before="100"/>
        <w:ind w:right="-17"/>
        <w:jc w:val="center"/>
        <w:rPr>
          <w:b/>
          <w:bCs/>
          <w:sz w:val="22"/>
          <w:szCs w:val="22"/>
        </w:rPr>
      </w:pPr>
      <w:r w:rsidRPr="004529AC">
        <w:rPr>
          <w:b/>
          <w:bCs/>
          <w:sz w:val="22"/>
          <w:szCs w:val="22"/>
        </w:rPr>
        <w:t>Obowiązki stron</w:t>
      </w:r>
    </w:p>
    <w:p w14:paraId="593C0A18" w14:textId="77777777" w:rsidR="00BB4AD0" w:rsidRPr="004529AC" w:rsidRDefault="00BB4AD0" w:rsidP="00BB4AD0">
      <w:pPr>
        <w:shd w:val="clear" w:color="auto" w:fill="FFFFFF"/>
        <w:spacing w:before="53"/>
        <w:jc w:val="both"/>
        <w:rPr>
          <w:sz w:val="22"/>
          <w:szCs w:val="22"/>
        </w:rPr>
      </w:pPr>
      <w:r w:rsidRPr="004529AC">
        <w:rPr>
          <w:bCs/>
          <w:sz w:val="22"/>
          <w:szCs w:val="22"/>
        </w:rPr>
        <w:t>1.</w:t>
      </w:r>
      <w:r w:rsidRPr="004529AC">
        <w:rPr>
          <w:b/>
          <w:bCs/>
          <w:sz w:val="22"/>
          <w:szCs w:val="22"/>
        </w:rPr>
        <w:t xml:space="preserve"> </w:t>
      </w:r>
      <w:r w:rsidRPr="004529AC">
        <w:rPr>
          <w:bCs/>
          <w:sz w:val="22"/>
          <w:szCs w:val="22"/>
        </w:rPr>
        <w:t>Strony umowy zobowiązane są do:</w:t>
      </w:r>
    </w:p>
    <w:p w14:paraId="6F5C1AED" w14:textId="77777777" w:rsidR="00BB4AD0" w:rsidRPr="004529AC" w:rsidRDefault="00BB4AD0" w:rsidP="00BB4AD0">
      <w:pPr>
        <w:widowControl w:val="0"/>
        <w:shd w:val="clear" w:color="auto" w:fill="FFFFFF"/>
        <w:spacing w:before="53"/>
        <w:ind w:left="375" w:hanging="75"/>
        <w:jc w:val="both"/>
        <w:rPr>
          <w:sz w:val="22"/>
          <w:szCs w:val="22"/>
        </w:rPr>
      </w:pPr>
      <w:r w:rsidRPr="004529AC">
        <w:rPr>
          <w:bCs/>
          <w:sz w:val="22"/>
          <w:szCs w:val="22"/>
        </w:rPr>
        <w:t>1) wzajemnego i niezwłocznego powiadamiania się na piśmie o zaistniałych okolicznościach, które mają wpływ na wypełnianie wzajemnych zobowiązań w trakcie wykonywania przedmiotu mowy;</w:t>
      </w:r>
    </w:p>
    <w:p w14:paraId="3B81D8A1" w14:textId="77777777" w:rsidR="00BB4AD0" w:rsidRPr="004529AC" w:rsidRDefault="00BB4AD0" w:rsidP="00BB4AD0">
      <w:pPr>
        <w:widowControl w:val="0"/>
        <w:shd w:val="clear" w:color="auto" w:fill="FFFFFF"/>
        <w:spacing w:before="53"/>
        <w:ind w:left="375" w:hanging="75"/>
        <w:jc w:val="both"/>
        <w:rPr>
          <w:bCs/>
          <w:sz w:val="22"/>
          <w:szCs w:val="22"/>
        </w:rPr>
      </w:pPr>
      <w:r w:rsidRPr="004529AC">
        <w:rPr>
          <w:bCs/>
          <w:sz w:val="22"/>
          <w:szCs w:val="22"/>
        </w:rPr>
        <w:t>2) współdziałania w realizacji przedmiotu umowy.</w:t>
      </w:r>
    </w:p>
    <w:p w14:paraId="7F606CEE" w14:textId="77777777" w:rsidR="00BB4AD0" w:rsidRPr="004529AC" w:rsidRDefault="00BB4AD0" w:rsidP="00BB4AD0">
      <w:pPr>
        <w:numPr>
          <w:ilvl w:val="0"/>
          <w:numId w:val="16"/>
        </w:numPr>
        <w:shd w:val="clear" w:color="auto" w:fill="FFFFFF"/>
        <w:suppressAutoHyphens/>
        <w:autoSpaceDE w:val="0"/>
        <w:autoSpaceDN w:val="0"/>
        <w:spacing w:before="53"/>
        <w:jc w:val="both"/>
        <w:textAlignment w:val="baseline"/>
        <w:rPr>
          <w:bCs/>
          <w:sz w:val="22"/>
          <w:szCs w:val="22"/>
        </w:rPr>
      </w:pPr>
      <w:r w:rsidRPr="004529AC">
        <w:rPr>
          <w:bCs/>
          <w:sz w:val="22"/>
          <w:szCs w:val="22"/>
        </w:rPr>
        <w:t>Obowiązki Zamawiającego:</w:t>
      </w:r>
    </w:p>
    <w:p w14:paraId="313FDB80" w14:textId="77777777" w:rsidR="00BB4AD0" w:rsidRPr="004529AC" w:rsidRDefault="00BB4AD0" w:rsidP="00BB4AD0">
      <w:pPr>
        <w:shd w:val="clear" w:color="auto" w:fill="FFFFFF"/>
        <w:spacing w:before="53"/>
        <w:ind w:left="360"/>
        <w:jc w:val="both"/>
        <w:rPr>
          <w:bCs/>
          <w:sz w:val="22"/>
          <w:szCs w:val="22"/>
        </w:rPr>
      </w:pPr>
      <w:r w:rsidRPr="004529AC">
        <w:rPr>
          <w:bCs/>
          <w:sz w:val="22"/>
          <w:szCs w:val="22"/>
        </w:rPr>
        <w:t>1) wprowadzenie i protokolarne przekazanie Wykonawcy listy nieruchomości do montażu zestawów w terminie 7 dni od daty podpisania niniejszej Umowy;</w:t>
      </w:r>
    </w:p>
    <w:p w14:paraId="79D48CD9" w14:textId="77777777" w:rsidR="00BB4AD0" w:rsidRPr="004529AC" w:rsidRDefault="00BB4AD0" w:rsidP="00BB4AD0">
      <w:pPr>
        <w:shd w:val="clear" w:color="auto" w:fill="FFFFFF"/>
        <w:spacing w:before="53"/>
        <w:ind w:left="360"/>
        <w:jc w:val="both"/>
        <w:rPr>
          <w:bCs/>
          <w:sz w:val="22"/>
          <w:szCs w:val="22"/>
        </w:rPr>
      </w:pPr>
      <w:r w:rsidRPr="004529AC">
        <w:rPr>
          <w:bCs/>
          <w:sz w:val="22"/>
          <w:szCs w:val="22"/>
        </w:rPr>
        <w:t>2)  zapewnienie bieżącego nadzoru inwestorskiego;</w:t>
      </w:r>
    </w:p>
    <w:p w14:paraId="6A2C4861" w14:textId="77777777" w:rsidR="00BB4AD0" w:rsidRPr="004529AC" w:rsidRDefault="00BB4AD0" w:rsidP="00BB4AD0">
      <w:pPr>
        <w:shd w:val="clear" w:color="auto" w:fill="FFFFFF"/>
        <w:spacing w:before="53"/>
        <w:ind w:left="360"/>
        <w:jc w:val="both"/>
        <w:rPr>
          <w:bCs/>
          <w:sz w:val="22"/>
          <w:szCs w:val="22"/>
        </w:rPr>
      </w:pPr>
      <w:r w:rsidRPr="004529AC">
        <w:rPr>
          <w:bCs/>
          <w:sz w:val="22"/>
          <w:szCs w:val="22"/>
        </w:rPr>
        <w:t>3) dokonanie odbioru wykonanych prac na zasadach określonych w umowie;</w:t>
      </w:r>
    </w:p>
    <w:p w14:paraId="3FE1B2A4" w14:textId="77777777" w:rsidR="00BB4AD0" w:rsidRPr="004529AC" w:rsidRDefault="00BB4AD0" w:rsidP="00BB4AD0">
      <w:pPr>
        <w:shd w:val="clear" w:color="auto" w:fill="FFFFFF"/>
        <w:spacing w:before="53"/>
        <w:ind w:left="360"/>
        <w:jc w:val="both"/>
        <w:rPr>
          <w:bCs/>
          <w:sz w:val="22"/>
          <w:szCs w:val="22"/>
        </w:rPr>
      </w:pPr>
      <w:r w:rsidRPr="004529AC">
        <w:rPr>
          <w:bCs/>
          <w:sz w:val="22"/>
          <w:szCs w:val="22"/>
        </w:rPr>
        <w:t>4) regulowanie płatności wynikających z faktur wystawianych przez Wykonawcę na zasadach określonych w umowie.</w:t>
      </w:r>
    </w:p>
    <w:p w14:paraId="508F0BA7" w14:textId="77777777" w:rsidR="00BB4AD0" w:rsidRPr="004529AC" w:rsidRDefault="00BB4AD0" w:rsidP="00BB4AD0">
      <w:pPr>
        <w:widowControl w:val="0"/>
        <w:spacing w:before="20"/>
        <w:ind w:left="284" w:hanging="284"/>
        <w:jc w:val="both"/>
        <w:rPr>
          <w:bCs/>
          <w:sz w:val="22"/>
          <w:szCs w:val="22"/>
        </w:rPr>
      </w:pPr>
      <w:r w:rsidRPr="004529AC">
        <w:rPr>
          <w:bCs/>
          <w:sz w:val="22"/>
          <w:szCs w:val="22"/>
        </w:rPr>
        <w:t>3. Obowiązki Wykonawcy:</w:t>
      </w:r>
    </w:p>
    <w:p w14:paraId="1ABEE9DA" w14:textId="77777777" w:rsidR="00BB4AD0" w:rsidRPr="00CE16DA" w:rsidRDefault="00BB4AD0" w:rsidP="00CE16DA">
      <w:pPr>
        <w:widowControl w:val="0"/>
        <w:jc w:val="both"/>
        <w:rPr>
          <w:bCs/>
          <w:sz w:val="22"/>
          <w:szCs w:val="22"/>
        </w:rPr>
      </w:pPr>
      <w:r w:rsidRPr="004529AC">
        <w:rPr>
          <w:bCs/>
          <w:sz w:val="22"/>
          <w:szCs w:val="22"/>
        </w:rPr>
        <w:t xml:space="preserve">3.1. </w:t>
      </w:r>
      <w:r w:rsidRPr="00CE16DA">
        <w:rPr>
          <w:bCs/>
          <w:sz w:val="22"/>
          <w:szCs w:val="22"/>
        </w:rPr>
        <w:t>Wykonawca w ramach realizacji Przedmiotu Umowy w szczególności zobowiązany jest do:</w:t>
      </w:r>
    </w:p>
    <w:p w14:paraId="291DFE0E" w14:textId="3CE8836C" w:rsidR="00A94CDA"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zorganizowania własnym kosztem i staraniem oraz na własną odpowiedzialność koniecznego do wykonania Przedmiotu Umowy zaplecza magazynowego i socjalnego dla osób wykonujących bezpośrednio prace związane z realizacją niniejszej Umowy;</w:t>
      </w:r>
    </w:p>
    <w:p w14:paraId="7EA818DA" w14:textId="1416853B" w:rsidR="00A32240" w:rsidRPr="00CE16DA" w:rsidRDefault="00CE16DA"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lastRenderedPageBreak/>
        <w:t>zatrudnieni</w:t>
      </w:r>
      <w:r w:rsidR="00F71EFC">
        <w:rPr>
          <w:rFonts w:ascii="Times New Roman" w:hAnsi="Times New Roman"/>
          <w:bCs/>
        </w:rPr>
        <w:t>a</w:t>
      </w:r>
      <w:r w:rsidR="00A32240" w:rsidRPr="00CE16DA">
        <w:rPr>
          <w:rFonts w:ascii="Times New Roman" w:hAnsi="Times New Roman"/>
          <w:bCs/>
        </w:rPr>
        <w:t xml:space="preserve"> wystarczającej liczby pracowników z odpowiednim kwalifikacjami pozwalającymi na prawidłowe i terminowe wykonanie dostawy i montażu;</w:t>
      </w:r>
    </w:p>
    <w:p w14:paraId="11CE6520" w14:textId="530C1D6C"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postępowania z odpadami powstałymi w trakcie realiz</w:t>
      </w:r>
      <w:r w:rsidR="00CA3137" w:rsidRPr="00CE16DA">
        <w:rPr>
          <w:rFonts w:ascii="Times New Roman" w:hAnsi="Times New Roman"/>
          <w:bCs/>
        </w:rPr>
        <w:t>acji Przedmiotu Umowy zgodnie z </w:t>
      </w:r>
      <w:r w:rsidRPr="00CE16DA">
        <w:rPr>
          <w:rFonts w:ascii="Times New Roman" w:hAnsi="Times New Roman"/>
          <w:bCs/>
        </w:rPr>
        <w:t xml:space="preserve">obowiązującymi przepisami prawa, w tym ustawy z dnia 14 grudnia 2012 r. o odpadach (Dz.U. z 2018 r. poz. 21 z </w:t>
      </w:r>
      <w:proofErr w:type="spellStart"/>
      <w:r w:rsidRPr="00CE16DA">
        <w:rPr>
          <w:rFonts w:ascii="Times New Roman" w:hAnsi="Times New Roman"/>
          <w:bCs/>
        </w:rPr>
        <w:t>późn</w:t>
      </w:r>
      <w:proofErr w:type="spellEnd"/>
      <w:r w:rsidRPr="00CE16DA">
        <w:rPr>
          <w:rFonts w:ascii="Times New Roman" w:hAnsi="Times New Roman"/>
          <w:bCs/>
        </w:rPr>
        <w:t xml:space="preserve">. zm.), ustawy z dnia 27 kwietnia 2001 r. Prawo ochrony środowiska (Dz.U. z 2017 r. poz. 519 z </w:t>
      </w:r>
      <w:proofErr w:type="spellStart"/>
      <w:r w:rsidRPr="00CE16DA">
        <w:rPr>
          <w:rFonts w:ascii="Times New Roman" w:hAnsi="Times New Roman"/>
          <w:bCs/>
        </w:rPr>
        <w:t>późn</w:t>
      </w:r>
      <w:proofErr w:type="spellEnd"/>
      <w:r w:rsidRPr="00CE16DA">
        <w:rPr>
          <w:rFonts w:ascii="Times New Roman" w:hAnsi="Times New Roman"/>
          <w:bCs/>
        </w:rPr>
        <w:t>. zm.);</w:t>
      </w:r>
    </w:p>
    <w:p w14:paraId="360A2EE7" w14:textId="535C46EE" w:rsidR="00CA3137"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naprawienia i doprowadzenia do stanu poprzedniego miejsca realizacji montażu bądź urządzeń w wypadku zniszczenia lub uszkodzenia w toku realizacji przedmiotu niniejszej Umowy.</w:t>
      </w:r>
      <w:r w:rsidRPr="00CE16DA">
        <w:rPr>
          <w:rFonts w:ascii="Times New Roman" w:hAnsi="Times New Roman"/>
        </w:rPr>
        <w:t xml:space="preserve"> </w:t>
      </w:r>
      <w:r w:rsidRPr="00CE16DA">
        <w:rPr>
          <w:rFonts w:ascii="Times New Roman" w:hAnsi="Times New Roman"/>
          <w:bCs/>
        </w:rPr>
        <w:t>Ubytki powstałe w wyniku prac instalacyjnych (np. w wyniku wykuwania otworów) należy usunąć (np. zaszpachlować) i doprowadzić do stanu pierwotnego;</w:t>
      </w:r>
    </w:p>
    <w:p w14:paraId="3FB62930" w14:textId="43B682F2" w:rsidR="00CA3137"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 xml:space="preserve">natychmiastowego usunięcia wszelkich szkód i awarii </w:t>
      </w:r>
      <w:r w:rsidR="00CA3137" w:rsidRPr="00CE16DA">
        <w:rPr>
          <w:rFonts w:ascii="Times New Roman" w:hAnsi="Times New Roman"/>
          <w:bCs/>
        </w:rPr>
        <w:t>spowodowanych przez Wykonawcę w </w:t>
      </w:r>
      <w:r w:rsidRPr="00CE16DA">
        <w:rPr>
          <w:rFonts w:ascii="Times New Roman" w:hAnsi="Times New Roman"/>
          <w:bCs/>
        </w:rPr>
        <w:t>trakcie realizacji prac montażowych i instalacyjnych;</w:t>
      </w:r>
    </w:p>
    <w:p w14:paraId="4A56E509" w14:textId="0EFCD293"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skompletowania i przekazania Zamawiającemu dokumentów pozwalających na ocenę prawidłowego wykonania przedmiotu Umowy;</w:t>
      </w:r>
    </w:p>
    <w:p w14:paraId="029D78DE" w14:textId="11615C56"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uczestniczenia w czynnościach odbioru, usunięcia stwierdzonych usterek lub wad;</w:t>
      </w:r>
    </w:p>
    <w:p w14:paraId="6E329405" w14:textId="06F6E5F4"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zapewnienia bezpieczeństwa w miejscu gdzie prowadzone będą prace instalacyjne przez cały okres wykonywania prac instalacyjnych dla swoich pracowników, przedstawicieli Zamawiającego, stron trzecich i właścicieli nieruchomości;</w:t>
      </w:r>
    </w:p>
    <w:p w14:paraId="25656694" w14:textId="14788117"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wykonywania prac zgodnie z obowiązującymi przepisami prawa w sposób gwarantujący należyte działanie zamontowanych zestawów;</w:t>
      </w:r>
    </w:p>
    <w:p w14:paraId="3E1CEF64" w14:textId="01128EEA" w:rsidR="00BB4AD0" w:rsidRPr="00CE16DA" w:rsidRDefault="00CE16DA" w:rsidP="00CE16DA">
      <w:pPr>
        <w:pStyle w:val="Akapitzlist"/>
        <w:widowControl w:val="0"/>
        <w:numPr>
          <w:ilvl w:val="0"/>
          <w:numId w:val="52"/>
        </w:numPr>
        <w:spacing w:after="0"/>
        <w:jc w:val="both"/>
        <w:rPr>
          <w:rFonts w:ascii="Times New Roman" w:hAnsi="Times New Roman"/>
          <w:bCs/>
        </w:rPr>
      </w:pPr>
      <w:r>
        <w:rPr>
          <w:rFonts w:ascii="Times New Roman" w:hAnsi="Times New Roman"/>
        </w:rPr>
        <w:t>opracowania</w:t>
      </w:r>
      <w:r w:rsidR="00BB4AD0" w:rsidRPr="00CE16DA">
        <w:rPr>
          <w:rFonts w:ascii="Times New Roman" w:hAnsi="Times New Roman"/>
        </w:rPr>
        <w:t xml:space="preserve"> kompletnej dokumentacji podwykonawczej w formie papierowej i przekazanie jej Zamawiającemu w czasie czynności odbiorowych;</w:t>
      </w:r>
    </w:p>
    <w:p w14:paraId="7718AEEF" w14:textId="316293DE"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 xml:space="preserve">reakcji w ramach </w:t>
      </w:r>
      <w:r w:rsidR="00ED556F" w:rsidRPr="00CE16DA">
        <w:rPr>
          <w:rFonts w:ascii="Times New Roman" w:hAnsi="Times New Roman"/>
          <w:bCs/>
        </w:rPr>
        <w:t>gwarancji i jakości</w:t>
      </w:r>
      <w:r w:rsidRPr="00CE16DA">
        <w:rPr>
          <w:rFonts w:ascii="Times New Roman" w:hAnsi="Times New Roman"/>
          <w:bCs/>
        </w:rPr>
        <w:t xml:space="preserve"> na wezwanie w czasie</w:t>
      </w:r>
      <w:r w:rsidR="004872CA" w:rsidRPr="00CE16DA">
        <w:rPr>
          <w:rFonts w:ascii="Times New Roman" w:hAnsi="Times New Roman"/>
          <w:bCs/>
        </w:rPr>
        <w:t xml:space="preserve"> nie dłuższym niż 48 h (zgodnym z zapisami z PFU)</w:t>
      </w:r>
      <w:r w:rsidRPr="00CE16DA">
        <w:rPr>
          <w:rFonts w:ascii="Times New Roman" w:hAnsi="Times New Roman"/>
          <w:bCs/>
        </w:rPr>
        <w:t>;</w:t>
      </w:r>
    </w:p>
    <w:p w14:paraId="08FBFE57" w14:textId="460FDD4B"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współpracy z przedstawicielami Zamawiającego w zakresie niezbędnym dla niezakłóconej realizacji zamówienia;</w:t>
      </w:r>
    </w:p>
    <w:p w14:paraId="4658F84B" w14:textId="21AFCEAE"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terminowego zgłaszania prac do odbioru;</w:t>
      </w:r>
    </w:p>
    <w:p w14:paraId="5E3A20EC" w14:textId="6D919CB5"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 xml:space="preserve">przestrzegania przepisów bhp i </w:t>
      </w:r>
      <w:proofErr w:type="spellStart"/>
      <w:r w:rsidRPr="00CE16DA">
        <w:rPr>
          <w:rFonts w:ascii="Times New Roman" w:hAnsi="Times New Roman"/>
          <w:bCs/>
        </w:rPr>
        <w:t>ppoż</w:t>
      </w:r>
      <w:proofErr w:type="spellEnd"/>
      <w:r w:rsidRPr="00CE16DA">
        <w:rPr>
          <w:rFonts w:ascii="Times New Roman" w:hAnsi="Times New Roman"/>
          <w:bCs/>
        </w:rPr>
        <w:t>;</w:t>
      </w:r>
    </w:p>
    <w:p w14:paraId="770DE91B" w14:textId="3230C569"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utrzymania porządku w miejscach realizacji prac;</w:t>
      </w:r>
    </w:p>
    <w:p w14:paraId="6BB495CF" w14:textId="6C0905C7" w:rsidR="00BB4AD0" w:rsidRPr="00CE16DA" w:rsidRDefault="00BB4AD0" w:rsidP="00CE16DA">
      <w:pPr>
        <w:pStyle w:val="Akapitzlist"/>
        <w:widowControl w:val="0"/>
        <w:numPr>
          <w:ilvl w:val="0"/>
          <w:numId w:val="52"/>
        </w:numPr>
        <w:spacing w:after="0"/>
        <w:jc w:val="both"/>
        <w:rPr>
          <w:rFonts w:ascii="Times New Roman" w:hAnsi="Times New Roman"/>
          <w:bCs/>
        </w:rPr>
      </w:pPr>
      <w:r w:rsidRPr="00CE16DA">
        <w:rPr>
          <w:rFonts w:ascii="Times New Roman" w:hAnsi="Times New Roman"/>
          <w:bCs/>
        </w:rPr>
        <w:t>indywidualne</w:t>
      </w:r>
      <w:r w:rsidR="00CE16DA">
        <w:rPr>
          <w:rFonts w:ascii="Times New Roman" w:hAnsi="Times New Roman"/>
          <w:bCs/>
        </w:rPr>
        <w:t>go przeszkolenia</w:t>
      </w:r>
      <w:r w:rsidRPr="00CE16DA">
        <w:rPr>
          <w:rFonts w:ascii="Times New Roman" w:hAnsi="Times New Roman"/>
          <w:bCs/>
        </w:rPr>
        <w:t xml:space="preserve"> każdego właściciela/użytkownika budynku w zakresie obsługi zainstalowanych zestawów potwierdzone</w:t>
      </w:r>
      <w:r w:rsidR="00CE16DA">
        <w:rPr>
          <w:rFonts w:ascii="Times New Roman" w:hAnsi="Times New Roman"/>
          <w:bCs/>
        </w:rPr>
        <w:t>go</w:t>
      </w:r>
      <w:r w:rsidRPr="00CE16DA">
        <w:rPr>
          <w:rFonts w:ascii="Times New Roman" w:hAnsi="Times New Roman"/>
          <w:bCs/>
        </w:rPr>
        <w:t xml:space="preserve"> przez strony protokołem z przeprowadzonego szkolenia wraz z dostarczeniem, instrukcji eksploatacji oraz warunków gwarancji. Wykonawca do każdej instalacji zobowiązany jest opracować instrukcję użytk</w:t>
      </w:r>
      <w:r w:rsidR="007E4262" w:rsidRPr="00CE16DA">
        <w:rPr>
          <w:rFonts w:ascii="Times New Roman" w:hAnsi="Times New Roman"/>
          <w:bCs/>
        </w:rPr>
        <w:t>owania, eksploatacji i </w:t>
      </w:r>
      <w:r w:rsidRPr="00CE16DA">
        <w:rPr>
          <w:rFonts w:ascii="Times New Roman" w:hAnsi="Times New Roman"/>
          <w:bCs/>
        </w:rPr>
        <w:t>serwisowania zestawu. Instrukcja ta ma być opracowana na podstawie wytycznych producenta urządzeń, materiałów (kart technicznych, kart gwarancyjnych, instrukcji), które będą dołączone do powyższej instrukcji. W instrukcji muszą znaleźć się informacje między innymi na temat: elementów eksploatacyjnych instalacji, które należy wymieniać aby instalacja prawidłowo działała wraz z informacją jak często należy je wymieniać, ponadto informacje na temat przeglądów okresowych poszczególnych elementów zestawu. Wykonawca w powyższej instrukcji winien zawrzeć wszystkie informacje mające wpływ na prawidłowe działanie zestawu oraz trwałoś</w:t>
      </w:r>
      <w:r w:rsidR="00CE16DA" w:rsidRPr="00CE16DA">
        <w:rPr>
          <w:rFonts w:ascii="Times New Roman" w:hAnsi="Times New Roman"/>
          <w:bCs/>
        </w:rPr>
        <w:t>ć zestawu;</w:t>
      </w:r>
    </w:p>
    <w:p w14:paraId="09E420B6" w14:textId="37AE4797" w:rsidR="00BB4AD0" w:rsidRPr="00643125" w:rsidRDefault="00BB4AD0" w:rsidP="00CE16DA">
      <w:pPr>
        <w:pStyle w:val="Akapitzlist"/>
        <w:widowControl w:val="0"/>
        <w:numPr>
          <w:ilvl w:val="0"/>
          <w:numId w:val="52"/>
        </w:numPr>
        <w:spacing w:after="0"/>
        <w:jc w:val="both"/>
        <w:rPr>
          <w:rFonts w:ascii="Times New Roman" w:hAnsi="Times New Roman"/>
          <w:bCs/>
          <w:color w:val="FF0000"/>
        </w:rPr>
      </w:pPr>
      <w:r w:rsidRPr="00CE16DA">
        <w:rPr>
          <w:rFonts w:ascii="Times New Roman" w:hAnsi="Times New Roman"/>
          <w:bCs/>
        </w:rPr>
        <w:t>podpisania z Zamawiającym umowy powierzenia p</w:t>
      </w:r>
      <w:r w:rsidR="007E4262" w:rsidRPr="00CE16DA">
        <w:rPr>
          <w:rFonts w:ascii="Times New Roman" w:hAnsi="Times New Roman"/>
          <w:bCs/>
        </w:rPr>
        <w:t>rzetwarzania danych osobowych w </w:t>
      </w:r>
      <w:r w:rsidRPr="00CE16DA">
        <w:rPr>
          <w:rFonts w:ascii="Times New Roman" w:hAnsi="Times New Roman"/>
          <w:bCs/>
        </w:rPr>
        <w:t>terminie i warunkach określonych przez Zamawiającego na c</w:t>
      </w:r>
      <w:r w:rsidR="00FD681E">
        <w:rPr>
          <w:rFonts w:ascii="Times New Roman" w:hAnsi="Times New Roman"/>
          <w:bCs/>
        </w:rPr>
        <w:t xml:space="preserve">ele realizacji przedmiotu </w:t>
      </w:r>
      <w:r w:rsidR="00FD681E" w:rsidRPr="00643125">
        <w:rPr>
          <w:rFonts w:ascii="Times New Roman" w:hAnsi="Times New Roman"/>
          <w:bCs/>
        </w:rPr>
        <w:t>Umowy;</w:t>
      </w:r>
    </w:p>
    <w:p w14:paraId="47DE4B81" w14:textId="380417BD" w:rsidR="00FD681E" w:rsidRPr="00643125" w:rsidRDefault="00FD681E" w:rsidP="00CE16DA">
      <w:pPr>
        <w:pStyle w:val="Akapitzlist"/>
        <w:widowControl w:val="0"/>
        <w:numPr>
          <w:ilvl w:val="0"/>
          <w:numId w:val="52"/>
        </w:numPr>
        <w:spacing w:after="0"/>
        <w:jc w:val="both"/>
        <w:rPr>
          <w:rFonts w:ascii="Times New Roman" w:hAnsi="Times New Roman"/>
          <w:bCs/>
          <w:color w:val="FF0000"/>
        </w:rPr>
      </w:pPr>
      <w:r w:rsidRPr="00643125">
        <w:rPr>
          <w:rFonts w:ascii="Times New Roman" w:hAnsi="Times New Roman"/>
          <w:bCs/>
          <w:color w:val="FF0000"/>
        </w:rPr>
        <w:t>przedstawienie Zamawiającemu opinii kominiarskiej jeżeli zostanie wykorzystany kanał techniczny lub wentylacyjny;</w:t>
      </w:r>
    </w:p>
    <w:p w14:paraId="7CE9D414" w14:textId="77777777" w:rsidR="004824FC" w:rsidRPr="00643125" w:rsidRDefault="004824FC" w:rsidP="004824FC">
      <w:pPr>
        <w:pStyle w:val="Akapitzlist"/>
        <w:numPr>
          <w:ilvl w:val="0"/>
          <w:numId w:val="52"/>
        </w:numPr>
        <w:autoSpaceDE w:val="0"/>
        <w:adjustRightInd w:val="0"/>
        <w:spacing w:after="0"/>
        <w:jc w:val="both"/>
        <w:rPr>
          <w:rFonts w:ascii="Times New Roman" w:hAnsi="Times New Roman"/>
          <w:color w:val="FF0000"/>
        </w:rPr>
      </w:pPr>
      <w:r w:rsidRPr="00643125">
        <w:rPr>
          <w:rFonts w:ascii="Times New Roman" w:hAnsi="Times New Roman"/>
          <w:color w:val="FF0000"/>
        </w:rPr>
        <w:t>Obowiązkiem wykonawcy jest również doprowadzenie podwójnego gniazda elektrycznego z uziemieniem do miejsca posadowienia montowanych urządzeń.</w:t>
      </w:r>
    </w:p>
    <w:p w14:paraId="317A0904" w14:textId="77777777" w:rsidR="004824FC" w:rsidRPr="00643125" w:rsidRDefault="004824FC" w:rsidP="004824FC">
      <w:pPr>
        <w:pStyle w:val="Akapitzlist"/>
        <w:numPr>
          <w:ilvl w:val="0"/>
          <w:numId w:val="52"/>
        </w:numPr>
        <w:autoSpaceDE w:val="0"/>
        <w:adjustRightInd w:val="0"/>
        <w:spacing w:after="0"/>
        <w:jc w:val="both"/>
        <w:rPr>
          <w:rFonts w:ascii="Times New Roman" w:hAnsi="Times New Roman"/>
          <w:color w:val="FF0000"/>
        </w:rPr>
      </w:pPr>
      <w:r w:rsidRPr="00643125">
        <w:rPr>
          <w:rFonts w:ascii="Times New Roman" w:hAnsi="Times New Roman"/>
          <w:color w:val="FF0000"/>
        </w:rPr>
        <w:t>Do obowiązków wykonawcy należy również demontaż istniejącego zasobnika i usunięcie go z miejsca montażu nowego urządzenia.</w:t>
      </w:r>
    </w:p>
    <w:p w14:paraId="08F09B22" w14:textId="197F43F7" w:rsidR="00D52BB2" w:rsidRPr="00643125" w:rsidRDefault="00D52BB2" w:rsidP="00D52BB2">
      <w:pPr>
        <w:pStyle w:val="Akapitzlist"/>
        <w:numPr>
          <w:ilvl w:val="0"/>
          <w:numId w:val="52"/>
        </w:numPr>
        <w:jc w:val="both"/>
        <w:rPr>
          <w:rFonts w:ascii="Times New Roman" w:hAnsi="Times New Roman"/>
          <w:color w:val="FF0000"/>
        </w:rPr>
      </w:pPr>
      <w:r w:rsidRPr="00643125">
        <w:rPr>
          <w:rFonts w:ascii="Times New Roman" w:hAnsi="Times New Roman"/>
          <w:color w:val="FF0000"/>
        </w:rPr>
        <w:t>zdemontowanie istniejącego zbiornika CWU;</w:t>
      </w:r>
    </w:p>
    <w:p w14:paraId="76F7CDDA" w14:textId="7A50CDB5" w:rsidR="00D52BB2" w:rsidRPr="00643125" w:rsidRDefault="00D52BB2" w:rsidP="00D52BB2">
      <w:pPr>
        <w:pStyle w:val="Akapitzlist"/>
        <w:numPr>
          <w:ilvl w:val="0"/>
          <w:numId w:val="52"/>
        </w:numPr>
        <w:jc w:val="both"/>
        <w:rPr>
          <w:rFonts w:ascii="Times New Roman" w:hAnsi="Times New Roman"/>
          <w:color w:val="FF0000"/>
        </w:rPr>
      </w:pPr>
      <w:r w:rsidRPr="00643125">
        <w:rPr>
          <w:rFonts w:ascii="Times New Roman" w:eastAsia="Times New Roman" w:hAnsi="Times New Roman"/>
          <w:color w:val="FF0000"/>
          <w:lang w:eastAsia="pl-PL"/>
        </w:rPr>
        <w:t xml:space="preserve">przygotowanie instalacji elektrycznej dla podłączenia instalacji leży po stronie Wykonawcy. </w:t>
      </w:r>
    </w:p>
    <w:p w14:paraId="462CDC33" w14:textId="77777777" w:rsidR="00FD681E" w:rsidRPr="00FD681E" w:rsidRDefault="00FD681E" w:rsidP="00FD681E">
      <w:pPr>
        <w:widowControl w:val="0"/>
        <w:ind w:left="360"/>
        <w:jc w:val="both"/>
        <w:rPr>
          <w:bCs/>
        </w:rPr>
      </w:pPr>
    </w:p>
    <w:p w14:paraId="0FC798FF" w14:textId="77777777" w:rsidR="00BB4AD0" w:rsidRDefault="00BB4AD0" w:rsidP="00457D0F">
      <w:pPr>
        <w:widowControl w:val="0"/>
        <w:spacing w:before="20"/>
        <w:ind w:left="284" w:hanging="284"/>
        <w:jc w:val="both"/>
        <w:rPr>
          <w:bCs/>
          <w:sz w:val="22"/>
          <w:szCs w:val="22"/>
        </w:rPr>
      </w:pPr>
      <w:r w:rsidRPr="00BB4AD0">
        <w:rPr>
          <w:bCs/>
          <w:sz w:val="22"/>
          <w:szCs w:val="22"/>
        </w:rPr>
        <w:t>3.2. Zamawiający na podstawie art. 144 ust.1 pkt 1 PZP dopuszc</w:t>
      </w:r>
      <w:r w:rsidR="007E4262">
        <w:rPr>
          <w:bCs/>
          <w:sz w:val="22"/>
          <w:szCs w:val="22"/>
        </w:rPr>
        <w:t>za zmianę lokalizacji dostawy i </w:t>
      </w:r>
      <w:r w:rsidRPr="00BB4AD0">
        <w:rPr>
          <w:bCs/>
          <w:sz w:val="22"/>
          <w:szCs w:val="22"/>
        </w:rPr>
        <w:t xml:space="preserve">montażu zestawów w porównaniu z zestawieniem budynków, na których mają być zamontowane zestawy w przypadku, gdy użytkownik prywatny danej instalacji (właściciel nieruchomości) zrezygnuje z montażu zestawu, a montaż tej instalacji </w:t>
      </w:r>
      <w:r w:rsidR="007E4262">
        <w:rPr>
          <w:bCs/>
          <w:sz w:val="22"/>
          <w:szCs w:val="22"/>
        </w:rPr>
        <w:t>będzie możliwy u innej osoby. O </w:t>
      </w:r>
      <w:r w:rsidRPr="00BB4AD0">
        <w:rPr>
          <w:bCs/>
          <w:sz w:val="22"/>
          <w:szCs w:val="22"/>
        </w:rPr>
        <w:t>ewentualnych rezygnacjach z montażu zestawów przez użytkowników prywatnych (właścicieli nieruchomości), Zamawiający powiadomi Wykonawcę przed dniem, na który zaplanowano montaż zestawów na budynku użytkownika, który wyraził rezygnację z montażu instalacji.</w:t>
      </w:r>
    </w:p>
    <w:p w14:paraId="77452EEC" w14:textId="77777777" w:rsidR="00BB4AD0" w:rsidRPr="00BB4AD0" w:rsidRDefault="00BB4AD0" w:rsidP="00457D0F">
      <w:pPr>
        <w:widowControl w:val="0"/>
        <w:spacing w:before="20"/>
        <w:ind w:left="284" w:hanging="284"/>
        <w:jc w:val="both"/>
        <w:rPr>
          <w:bCs/>
          <w:sz w:val="22"/>
          <w:szCs w:val="22"/>
        </w:rPr>
      </w:pPr>
      <w:r w:rsidRPr="00BB4AD0">
        <w:rPr>
          <w:bCs/>
          <w:sz w:val="22"/>
          <w:szCs w:val="22"/>
        </w:rPr>
        <w:t>3.3.Wykonawca w ramach ustalonego wynagrodzenia, jest obowiązany dokonać dostawy</w:t>
      </w:r>
      <w:r w:rsidRPr="00BB4AD0">
        <w:rPr>
          <w:bCs/>
          <w:sz w:val="22"/>
          <w:szCs w:val="22"/>
        </w:rPr>
        <w:br/>
        <w:t>i montażu zestawu solarnego w innej lokalizacji podanej przez Zamawiającego w miejsce użytkownika, który z dostawy i montażu zrezygnował.</w:t>
      </w:r>
    </w:p>
    <w:p w14:paraId="34260E18" w14:textId="61C44B28" w:rsidR="00BB4AD0" w:rsidRPr="00BB4AD0" w:rsidRDefault="00BB4AD0" w:rsidP="00457D0F">
      <w:pPr>
        <w:widowControl w:val="0"/>
        <w:spacing w:before="20"/>
        <w:ind w:left="284" w:hanging="284"/>
        <w:jc w:val="both"/>
        <w:rPr>
          <w:bCs/>
          <w:sz w:val="22"/>
          <w:szCs w:val="22"/>
        </w:rPr>
      </w:pPr>
      <w:r w:rsidRPr="00BB4AD0">
        <w:rPr>
          <w:bCs/>
          <w:sz w:val="22"/>
          <w:szCs w:val="22"/>
        </w:rPr>
        <w:t xml:space="preserve">3.4.Przed przystąpieniem do prac w ramach danej lokalizacji na Wykonawcy spoczywa obowiązek uzyskania informacji od właściciela nieruchomości (lokalizacji) </w:t>
      </w:r>
      <w:r w:rsidR="00F06E45">
        <w:rPr>
          <w:bCs/>
          <w:sz w:val="22"/>
          <w:szCs w:val="22"/>
        </w:rPr>
        <w:t>o przebiegu innych instalacji w </w:t>
      </w:r>
      <w:r w:rsidRPr="00BB4AD0">
        <w:rPr>
          <w:bCs/>
          <w:sz w:val="22"/>
          <w:szCs w:val="22"/>
        </w:rPr>
        <w:t xml:space="preserve">ramach danej lokalizacji. Wykonawca </w:t>
      </w:r>
      <w:r w:rsidR="00F06E45">
        <w:rPr>
          <w:bCs/>
          <w:sz w:val="22"/>
          <w:szCs w:val="22"/>
        </w:rPr>
        <w:t>winien ustalić terminy dostawy i montażu zestawu w </w:t>
      </w:r>
      <w:r w:rsidRPr="00BB4AD0">
        <w:rPr>
          <w:bCs/>
          <w:sz w:val="22"/>
          <w:szCs w:val="22"/>
        </w:rPr>
        <w:t xml:space="preserve">konkretnych lokalizacjach z Właścicielami nieruchomości w terminie </w:t>
      </w:r>
      <w:r w:rsidR="00F71EFC">
        <w:rPr>
          <w:bCs/>
          <w:sz w:val="22"/>
          <w:szCs w:val="22"/>
        </w:rPr>
        <w:t>2</w:t>
      </w:r>
      <w:r w:rsidRPr="00BB4AD0">
        <w:rPr>
          <w:bCs/>
          <w:sz w:val="22"/>
          <w:szCs w:val="22"/>
        </w:rPr>
        <w:t xml:space="preserve"> dni przed planowaną dostawą zestawu. Wszelkie szkody powstałe w związku z uszkodzeniem innych instalacji przy montażu zestawu obciążają Wykonawcę w pełnej wysokości.</w:t>
      </w:r>
    </w:p>
    <w:p w14:paraId="32F77A06" w14:textId="77777777" w:rsidR="00BB4AD0" w:rsidRPr="00BB4AD0" w:rsidRDefault="00BB4AD0" w:rsidP="00457D0F">
      <w:pPr>
        <w:widowControl w:val="0"/>
        <w:spacing w:before="20"/>
        <w:ind w:left="284" w:hanging="284"/>
        <w:jc w:val="both"/>
        <w:rPr>
          <w:bCs/>
          <w:sz w:val="22"/>
          <w:szCs w:val="22"/>
        </w:rPr>
      </w:pPr>
      <w:r w:rsidRPr="00BB4AD0">
        <w:rPr>
          <w:bCs/>
          <w:sz w:val="22"/>
          <w:szCs w:val="22"/>
        </w:rPr>
        <w:t xml:space="preserve">3.5. </w:t>
      </w:r>
      <w:r w:rsidRPr="00F440CC">
        <w:rPr>
          <w:bCs/>
          <w:sz w:val="22"/>
          <w:szCs w:val="22"/>
        </w:rPr>
        <w:t xml:space="preserve">Z uwagi na fakt, że realizacja Przedmiotu Umowy odbywać się będzie na nieruchomościach osób trzecich, które w odpowiednich </w:t>
      </w:r>
      <w:r w:rsidR="00F440CC" w:rsidRPr="00F440CC">
        <w:rPr>
          <w:bCs/>
          <w:sz w:val="22"/>
          <w:szCs w:val="22"/>
        </w:rPr>
        <w:t>umowach z Zamawiającym zezwoliły na</w:t>
      </w:r>
      <w:r w:rsidRPr="00F440CC">
        <w:rPr>
          <w:bCs/>
          <w:sz w:val="22"/>
          <w:szCs w:val="22"/>
        </w:rPr>
        <w:t xml:space="preserve"> wykonanie</w:t>
      </w:r>
      <w:r w:rsidR="00F440CC" w:rsidRPr="00F440CC">
        <w:rPr>
          <w:bCs/>
          <w:sz w:val="22"/>
          <w:szCs w:val="22"/>
        </w:rPr>
        <w:t xml:space="preserve"> dostawy wraz z montażem</w:t>
      </w:r>
      <w:r w:rsidRPr="00F440CC">
        <w:rPr>
          <w:bCs/>
          <w:sz w:val="22"/>
          <w:szCs w:val="22"/>
        </w:rPr>
        <w:t xml:space="preserve"> zestawu, Wykonawca dochowa w tym zakresie należytej staranności.</w:t>
      </w:r>
    </w:p>
    <w:p w14:paraId="5B1100B5" w14:textId="77777777" w:rsidR="00BB4AD0" w:rsidRPr="00BB4AD0" w:rsidRDefault="00BB4AD0" w:rsidP="00457D0F">
      <w:pPr>
        <w:widowControl w:val="0"/>
        <w:spacing w:before="20"/>
        <w:ind w:left="284" w:hanging="284"/>
        <w:jc w:val="both"/>
        <w:rPr>
          <w:bCs/>
          <w:sz w:val="22"/>
          <w:szCs w:val="22"/>
        </w:rPr>
      </w:pPr>
      <w:r w:rsidRPr="00BB4AD0">
        <w:rPr>
          <w:bCs/>
          <w:sz w:val="22"/>
          <w:szCs w:val="22"/>
        </w:rPr>
        <w:t>3.6. Wykonawca ponosi odpowiedzialność cywilną za szkody oraz następstwa nieszczęśliwych wypadków dotyczących osób trzecich, a powstałych w związku z realizacją Przedmiotu Umowy.</w:t>
      </w:r>
    </w:p>
    <w:p w14:paraId="3655195D" w14:textId="0DD53E5F" w:rsidR="00C43D0C" w:rsidRPr="00A32240" w:rsidRDefault="00BB4AD0" w:rsidP="00C43D0C">
      <w:pPr>
        <w:widowControl w:val="0"/>
        <w:spacing w:before="20"/>
        <w:ind w:left="284" w:hanging="284"/>
        <w:jc w:val="both"/>
        <w:rPr>
          <w:sz w:val="22"/>
          <w:szCs w:val="22"/>
        </w:rPr>
      </w:pPr>
      <w:r w:rsidRPr="00BB4AD0">
        <w:rPr>
          <w:bCs/>
          <w:sz w:val="22"/>
          <w:szCs w:val="22"/>
        </w:rPr>
        <w:t>3.</w:t>
      </w:r>
      <w:r w:rsidRPr="00C43D0C">
        <w:rPr>
          <w:bCs/>
          <w:sz w:val="22"/>
          <w:szCs w:val="22"/>
        </w:rPr>
        <w:t>7</w:t>
      </w:r>
      <w:r w:rsidRPr="00A32240">
        <w:rPr>
          <w:bCs/>
          <w:sz w:val="22"/>
          <w:szCs w:val="22"/>
        </w:rPr>
        <w:t>.</w:t>
      </w:r>
      <w:r w:rsidRPr="00C43D0C">
        <w:rPr>
          <w:bCs/>
          <w:color w:val="FF0000"/>
          <w:sz w:val="22"/>
          <w:szCs w:val="22"/>
        </w:rPr>
        <w:t xml:space="preserve"> </w:t>
      </w:r>
      <w:r w:rsidR="00A94468">
        <w:rPr>
          <w:bCs/>
          <w:sz w:val="22"/>
          <w:szCs w:val="22"/>
        </w:rPr>
        <w:t>Wykonawca oświadcza</w:t>
      </w:r>
      <w:r w:rsidR="00703F88">
        <w:rPr>
          <w:bCs/>
          <w:sz w:val="22"/>
          <w:szCs w:val="22"/>
        </w:rPr>
        <w:t xml:space="preserve">, </w:t>
      </w:r>
      <w:r w:rsidR="00A94468">
        <w:rPr>
          <w:bCs/>
          <w:sz w:val="22"/>
          <w:szCs w:val="22"/>
        </w:rPr>
        <w:t xml:space="preserve"> zobowiązuje się i </w:t>
      </w:r>
      <w:r w:rsidRPr="00F06E45">
        <w:rPr>
          <w:bCs/>
          <w:sz w:val="22"/>
          <w:szCs w:val="22"/>
        </w:rPr>
        <w:t xml:space="preserve">gwarantuje, że zamontowane zestawy osiągną </w:t>
      </w:r>
      <w:r w:rsidR="00703F88">
        <w:rPr>
          <w:bCs/>
          <w:sz w:val="22"/>
          <w:szCs w:val="22"/>
        </w:rPr>
        <w:t xml:space="preserve">niżej wymienione </w:t>
      </w:r>
      <w:r w:rsidR="00A32240">
        <w:rPr>
          <w:sz w:val="22"/>
          <w:szCs w:val="22"/>
        </w:rPr>
        <w:t>w</w:t>
      </w:r>
      <w:r w:rsidR="00C43D0C" w:rsidRPr="00A32240">
        <w:rPr>
          <w:sz w:val="22"/>
          <w:szCs w:val="22"/>
        </w:rPr>
        <w:t>skaźniki</w:t>
      </w:r>
      <w:r w:rsidR="00A32240">
        <w:rPr>
          <w:sz w:val="22"/>
          <w:szCs w:val="22"/>
        </w:rPr>
        <w:t>:</w:t>
      </w:r>
    </w:p>
    <w:p w14:paraId="79BAD70E" w14:textId="77777777" w:rsidR="00C43D0C" w:rsidRPr="00A32240" w:rsidRDefault="00C660D7" w:rsidP="00C43D0C">
      <w:pPr>
        <w:widowControl w:val="0"/>
        <w:numPr>
          <w:ilvl w:val="0"/>
          <w:numId w:val="28"/>
        </w:numPr>
        <w:spacing w:before="20"/>
        <w:jc w:val="both"/>
        <w:rPr>
          <w:sz w:val="22"/>
          <w:szCs w:val="22"/>
        </w:rPr>
      </w:pPr>
      <w:r w:rsidRPr="00A32240">
        <w:rPr>
          <w:sz w:val="22"/>
          <w:szCs w:val="22"/>
        </w:rPr>
        <w:t xml:space="preserve">Dodatkowa zdolność wytwarzania energii cieplnej ze źródeł odnawialnych - 0,4700 </w:t>
      </w:r>
      <w:proofErr w:type="spellStart"/>
      <w:r w:rsidRPr="00A32240">
        <w:rPr>
          <w:sz w:val="22"/>
          <w:szCs w:val="22"/>
        </w:rPr>
        <w:t>MWt</w:t>
      </w:r>
      <w:proofErr w:type="spellEnd"/>
      <w:r w:rsidRPr="00A32240">
        <w:rPr>
          <w:sz w:val="22"/>
          <w:szCs w:val="22"/>
        </w:rPr>
        <w:t xml:space="preserve"> </w:t>
      </w:r>
      <w:r w:rsidR="00C43D0C" w:rsidRPr="00A32240">
        <w:rPr>
          <w:sz w:val="22"/>
          <w:szCs w:val="22"/>
        </w:rPr>
        <w:t>,</w:t>
      </w:r>
    </w:p>
    <w:p w14:paraId="443F4D74" w14:textId="77777777" w:rsidR="008D46E0" w:rsidRDefault="00C660D7" w:rsidP="00C43D0C">
      <w:pPr>
        <w:widowControl w:val="0"/>
        <w:numPr>
          <w:ilvl w:val="0"/>
          <w:numId w:val="28"/>
        </w:numPr>
        <w:spacing w:before="20"/>
        <w:jc w:val="both"/>
        <w:rPr>
          <w:sz w:val="22"/>
          <w:szCs w:val="22"/>
        </w:rPr>
      </w:pPr>
      <w:r w:rsidRPr="00A32240">
        <w:rPr>
          <w:sz w:val="22"/>
          <w:szCs w:val="22"/>
        </w:rPr>
        <w:t xml:space="preserve">Produkcja energii cieplnej z nowo wybudowanych instalacji wykorzystujących OZE - 336,11 </w:t>
      </w:r>
      <w:proofErr w:type="spellStart"/>
      <w:r w:rsidRPr="00A32240">
        <w:rPr>
          <w:sz w:val="22"/>
          <w:szCs w:val="22"/>
        </w:rPr>
        <w:t>MWht</w:t>
      </w:r>
      <w:proofErr w:type="spellEnd"/>
      <w:r w:rsidRPr="00A32240">
        <w:rPr>
          <w:sz w:val="22"/>
          <w:szCs w:val="22"/>
        </w:rPr>
        <w:t>/rok</w:t>
      </w:r>
      <w:r w:rsidR="008D46E0">
        <w:rPr>
          <w:sz w:val="22"/>
          <w:szCs w:val="22"/>
        </w:rPr>
        <w:t>,</w:t>
      </w:r>
    </w:p>
    <w:p w14:paraId="0FD91EDD" w14:textId="25E65506" w:rsidR="00C43D0C" w:rsidRPr="00A32240" w:rsidRDefault="008D46E0" w:rsidP="00C43D0C">
      <w:pPr>
        <w:widowControl w:val="0"/>
        <w:numPr>
          <w:ilvl w:val="0"/>
          <w:numId w:val="28"/>
        </w:numPr>
        <w:spacing w:before="20"/>
        <w:jc w:val="both"/>
        <w:rPr>
          <w:sz w:val="22"/>
          <w:szCs w:val="22"/>
        </w:rPr>
      </w:pPr>
      <w:r>
        <w:rPr>
          <w:sz w:val="22"/>
          <w:szCs w:val="22"/>
        </w:rPr>
        <w:t>Szacowany roczny spadek emisji gazów cieplarnianych – 120,82 tony ekwiwalentu CO</w:t>
      </w:r>
      <w:r w:rsidRPr="008D46E0">
        <w:rPr>
          <w:sz w:val="22"/>
          <w:szCs w:val="22"/>
          <w:vertAlign w:val="subscript"/>
        </w:rPr>
        <w:t>2</w:t>
      </w:r>
      <w:r>
        <w:rPr>
          <w:sz w:val="22"/>
          <w:szCs w:val="22"/>
        </w:rPr>
        <w:t>/rok.</w:t>
      </w:r>
      <w:r w:rsidR="00C660D7" w:rsidRPr="00A32240">
        <w:rPr>
          <w:sz w:val="22"/>
          <w:szCs w:val="22"/>
        </w:rPr>
        <w:t xml:space="preserve"> </w:t>
      </w:r>
    </w:p>
    <w:p w14:paraId="1781B19F" w14:textId="18B591C5" w:rsidR="00BB4AD0" w:rsidRDefault="00BB4AD0" w:rsidP="00457D0F">
      <w:pPr>
        <w:pStyle w:val="Default"/>
        <w:ind w:left="284" w:hanging="284"/>
        <w:jc w:val="both"/>
        <w:rPr>
          <w:color w:val="auto"/>
          <w:sz w:val="22"/>
          <w:szCs w:val="22"/>
        </w:rPr>
      </w:pPr>
      <w:r w:rsidRPr="00A32240">
        <w:rPr>
          <w:rFonts w:eastAsia="Univers-PL"/>
          <w:bCs/>
          <w:color w:val="auto"/>
          <w:sz w:val="22"/>
          <w:szCs w:val="22"/>
        </w:rPr>
        <w:t xml:space="preserve">3.8. </w:t>
      </w:r>
      <w:r w:rsidRPr="00A32240">
        <w:rPr>
          <w:color w:val="auto"/>
          <w:sz w:val="22"/>
          <w:szCs w:val="22"/>
        </w:rPr>
        <w:t xml:space="preserve">Wykonawca zobowiązany jest poinformować mieszkańców budynków o planowanym wejściu na teren nieruchomości, na której będzie instalowany zestaw, nie później niż z </w:t>
      </w:r>
      <w:r w:rsidR="00F71EFC">
        <w:rPr>
          <w:color w:val="auto"/>
          <w:sz w:val="22"/>
          <w:szCs w:val="22"/>
        </w:rPr>
        <w:t>2</w:t>
      </w:r>
      <w:r w:rsidR="00A32240">
        <w:rPr>
          <w:color w:val="auto"/>
          <w:sz w:val="22"/>
          <w:szCs w:val="22"/>
        </w:rPr>
        <w:t>- dniowym</w:t>
      </w:r>
      <w:r w:rsidRPr="00A32240">
        <w:rPr>
          <w:color w:val="auto"/>
          <w:sz w:val="22"/>
          <w:szCs w:val="22"/>
        </w:rPr>
        <w:t xml:space="preserve"> wyprzedzeniem</w:t>
      </w:r>
      <w:r w:rsidRPr="00BB4AD0">
        <w:rPr>
          <w:color w:val="auto"/>
          <w:sz w:val="22"/>
          <w:szCs w:val="22"/>
        </w:rPr>
        <w:t>.</w:t>
      </w:r>
    </w:p>
    <w:p w14:paraId="6587D01D" w14:textId="77777777" w:rsidR="00D046ED" w:rsidRPr="00D046ED" w:rsidRDefault="00D046ED" w:rsidP="002E44BC">
      <w:pPr>
        <w:pStyle w:val="NormalnyWeb1"/>
        <w:numPr>
          <w:ilvl w:val="0"/>
          <w:numId w:val="39"/>
        </w:numPr>
        <w:spacing w:before="0" w:after="0"/>
        <w:jc w:val="both"/>
        <w:rPr>
          <w:rFonts w:ascii="Liberation Serif" w:hAnsi="Liberation Serif" w:cs="Liberation Serif"/>
          <w:b/>
          <w:bCs/>
          <w:color w:val="000000"/>
          <w:sz w:val="22"/>
          <w:szCs w:val="22"/>
        </w:rPr>
      </w:pPr>
      <w:r>
        <w:rPr>
          <w:rFonts w:ascii="Liberation Serif" w:hAnsi="Liberation Serif" w:cs="Liberation Serif"/>
          <w:bCs/>
          <w:color w:val="000000"/>
          <w:sz w:val="22"/>
          <w:szCs w:val="22"/>
        </w:rPr>
        <w:t xml:space="preserve">W przypadku zakwestionowania przez zamawiającego jakości wykonanego przedmiotu zamówienia lub parametrów, wykonawca zobowiązany jest do wykonania lub zlecenia badań lub prac dodatkowych, a </w:t>
      </w:r>
      <w:r w:rsidRPr="00D046ED">
        <w:rPr>
          <w:rFonts w:ascii="Liberation Serif" w:hAnsi="Liberation Serif" w:cs="Liberation Serif"/>
          <w:bCs/>
          <w:color w:val="000000"/>
          <w:sz w:val="22"/>
          <w:szCs w:val="22"/>
        </w:rPr>
        <w:t xml:space="preserve">koszty tych badań i prac ponosić będzie wykonawca. Jeżeli </w:t>
      </w:r>
      <w:r>
        <w:rPr>
          <w:rFonts w:ascii="Liberation Serif" w:hAnsi="Liberation Serif" w:cs="Liberation Serif"/>
          <w:bCs/>
          <w:color w:val="000000"/>
          <w:sz w:val="22"/>
          <w:szCs w:val="22"/>
        </w:rPr>
        <w:t>wykonawca będzie uchylał się od tego obowiązku zamawiający jest uprawniony do zlecenia tych badań lub prac na jego koszt i ryzyko.</w:t>
      </w:r>
    </w:p>
    <w:p w14:paraId="2647E0F2" w14:textId="77777777" w:rsidR="00D046ED" w:rsidRPr="00733C22" w:rsidRDefault="00D046ED" w:rsidP="00D046ED">
      <w:pPr>
        <w:pStyle w:val="NormalnyWeb1"/>
        <w:numPr>
          <w:ilvl w:val="0"/>
          <w:numId w:val="39"/>
        </w:numPr>
        <w:spacing w:before="0" w:after="0"/>
        <w:jc w:val="both"/>
        <w:rPr>
          <w:rFonts w:ascii="Liberation Serif" w:hAnsi="Liberation Serif" w:cs="Liberation Serif"/>
          <w:b/>
          <w:bCs/>
          <w:color w:val="000000"/>
          <w:sz w:val="22"/>
          <w:szCs w:val="22"/>
        </w:rPr>
      </w:pPr>
      <w:r>
        <w:rPr>
          <w:rFonts w:ascii="Liberation Serif" w:hAnsi="Liberation Serif" w:cs="Liberation Serif"/>
          <w:bCs/>
          <w:color w:val="000000"/>
          <w:sz w:val="22"/>
          <w:szCs w:val="22"/>
        </w:rPr>
        <w:t xml:space="preserve">W okresie trwałości projektu wykonawca zobowiązany jest do usuwania uszkodzeń dachów </w:t>
      </w:r>
      <w:r w:rsidRPr="00733C22">
        <w:rPr>
          <w:rFonts w:ascii="Liberation Serif" w:hAnsi="Liberation Serif" w:cs="Liberation Serif"/>
          <w:bCs/>
          <w:color w:val="000000"/>
          <w:sz w:val="22"/>
          <w:szCs w:val="22"/>
        </w:rPr>
        <w:t xml:space="preserve">wynikłych z błędnego wykonania niniejszej umowy. </w:t>
      </w:r>
    </w:p>
    <w:p w14:paraId="2E8D79C9" w14:textId="70DA7D19" w:rsidR="00A76552" w:rsidRDefault="001F3735" w:rsidP="00A76552">
      <w:pPr>
        <w:pStyle w:val="NormalnyWeb1"/>
        <w:numPr>
          <w:ilvl w:val="0"/>
          <w:numId w:val="39"/>
        </w:numPr>
        <w:spacing w:before="0" w:after="0"/>
        <w:ind w:left="284" w:hanging="284"/>
        <w:jc w:val="both"/>
        <w:rPr>
          <w:sz w:val="22"/>
          <w:szCs w:val="22"/>
        </w:rPr>
      </w:pPr>
      <w:r w:rsidRPr="00A76552">
        <w:rPr>
          <w:rFonts w:ascii="Liberation Serif" w:hAnsi="Liberation Serif" w:cs="Liberation Serif"/>
          <w:b/>
          <w:bCs/>
          <w:color w:val="000000"/>
          <w:sz w:val="22"/>
          <w:szCs w:val="22"/>
        </w:rPr>
        <w:t xml:space="preserve">Wykonawca zobowiązuje się, </w:t>
      </w:r>
      <w:r w:rsidRPr="00A76552">
        <w:rPr>
          <w:b/>
          <w:sz w:val="22"/>
          <w:szCs w:val="22"/>
        </w:rPr>
        <w:t>i jednocześnie składa oświadczenie, że</w:t>
      </w:r>
      <w:r w:rsidRPr="00A76552">
        <w:rPr>
          <w:sz w:val="22"/>
          <w:szCs w:val="22"/>
        </w:rPr>
        <w:t xml:space="preserve">: </w:t>
      </w:r>
      <w:r w:rsidR="00F71EFC">
        <w:rPr>
          <w:sz w:val="22"/>
          <w:szCs w:val="22"/>
        </w:rPr>
        <w:t>instalacja</w:t>
      </w:r>
      <w:r w:rsidRPr="00A76552">
        <w:rPr>
          <w:sz w:val="22"/>
          <w:szCs w:val="22"/>
        </w:rPr>
        <w:t xml:space="preserve"> w obiekcie została wykonana zgodnie z obow</w:t>
      </w:r>
      <w:r w:rsidR="00A76552">
        <w:rPr>
          <w:sz w:val="22"/>
          <w:szCs w:val="22"/>
        </w:rPr>
        <w:t xml:space="preserve">iązującymi przepisami, normami. </w:t>
      </w:r>
    </w:p>
    <w:p w14:paraId="0485CDA5" w14:textId="77777777" w:rsidR="00A76552" w:rsidRPr="00A76552" w:rsidRDefault="00A76552" w:rsidP="00A76552">
      <w:pPr>
        <w:pStyle w:val="NormalnyWeb1"/>
        <w:spacing w:before="0" w:after="0"/>
        <w:ind w:left="284"/>
        <w:jc w:val="both"/>
        <w:rPr>
          <w:sz w:val="22"/>
          <w:szCs w:val="22"/>
        </w:rPr>
      </w:pPr>
    </w:p>
    <w:p w14:paraId="1C2EDA35" w14:textId="5FBDF685" w:rsidR="00BB4AD0" w:rsidRPr="00BB4AD0" w:rsidRDefault="0025137C" w:rsidP="00BB4AD0">
      <w:pPr>
        <w:widowControl w:val="0"/>
        <w:shd w:val="clear" w:color="auto" w:fill="FFFFFF"/>
        <w:tabs>
          <w:tab w:val="left" w:pos="570"/>
        </w:tabs>
        <w:ind w:left="284" w:right="182"/>
        <w:jc w:val="center"/>
        <w:rPr>
          <w:sz w:val="22"/>
          <w:szCs w:val="22"/>
        </w:rPr>
      </w:pPr>
      <w:r>
        <w:rPr>
          <w:sz w:val="22"/>
          <w:szCs w:val="22"/>
        </w:rPr>
        <w:t>§ 3</w:t>
      </w:r>
    </w:p>
    <w:p w14:paraId="60C409B5" w14:textId="1BB05579" w:rsidR="00BB4AD0" w:rsidRPr="00BB4AD0" w:rsidRDefault="00BB4AD0" w:rsidP="0025137C">
      <w:pPr>
        <w:widowControl w:val="0"/>
        <w:shd w:val="clear" w:color="auto" w:fill="FFFFFF"/>
        <w:tabs>
          <w:tab w:val="left" w:pos="570"/>
        </w:tabs>
        <w:ind w:left="284" w:right="182"/>
        <w:jc w:val="center"/>
        <w:rPr>
          <w:b/>
          <w:sz w:val="22"/>
          <w:szCs w:val="22"/>
        </w:rPr>
      </w:pPr>
      <w:r w:rsidRPr="00BB4AD0">
        <w:rPr>
          <w:b/>
          <w:sz w:val="22"/>
          <w:szCs w:val="22"/>
        </w:rPr>
        <w:t>Wymagania materiałowe</w:t>
      </w:r>
    </w:p>
    <w:p w14:paraId="5BB542A3" w14:textId="77777777" w:rsidR="00BB4AD0" w:rsidRPr="00BB4AD0" w:rsidRDefault="00BB4AD0" w:rsidP="00BB4AD0">
      <w:pPr>
        <w:widowControl w:val="0"/>
        <w:shd w:val="clear" w:color="auto" w:fill="FFFFFF"/>
        <w:tabs>
          <w:tab w:val="left" w:pos="570"/>
        </w:tabs>
        <w:ind w:left="284" w:right="182" w:hanging="284"/>
        <w:jc w:val="both"/>
        <w:rPr>
          <w:sz w:val="22"/>
          <w:szCs w:val="22"/>
        </w:rPr>
      </w:pPr>
      <w:r w:rsidRPr="00BB4AD0">
        <w:rPr>
          <w:sz w:val="22"/>
          <w:szCs w:val="22"/>
        </w:rPr>
        <w:t>1.</w:t>
      </w:r>
      <w:r w:rsidRPr="00BB4AD0">
        <w:rPr>
          <w:sz w:val="22"/>
          <w:szCs w:val="22"/>
        </w:rPr>
        <w:tab/>
        <w:t>Wykonawca zobowiązuje się wykonać Przedmiot Umowy z materiałów własnych.</w:t>
      </w:r>
    </w:p>
    <w:p w14:paraId="53CA57E8" w14:textId="77777777" w:rsidR="00BB4AD0" w:rsidRPr="00BB4AD0" w:rsidRDefault="00BB4AD0" w:rsidP="00BB4AD0">
      <w:pPr>
        <w:widowControl w:val="0"/>
        <w:shd w:val="clear" w:color="auto" w:fill="FFFFFF"/>
        <w:tabs>
          <w:tab w:val="left" w:pos="570"/>
        </w:tabs>
        <w:ind w:left="284" w:right="182" w:hanging="284"/>
        <w:jc w:val="both"/>
        <w:rPr>
          <w:sz w:val="22"/>
          <w:szCs w:val="22"/>
        </w:rPr>
      </w:pPr>
      <w:r w:rsidRPr="00BB4AD0">
        <w:rPr>
          <w:sz w:val="22"/>
          <w:szCs w:val="22"/>
        </w:rPr>
        <w:t>2.</w:t>
      </w:r>
      <w:r w:rsidRPr="00BB4AD0">
        <w:rPr>
          <w:sz w:val="22"/>
          <w:szCs w:val="22"/>
        </w:rPr>
        <w:tab/>
      </w:r>
      <w:r w:rsidR="00F440CC">
        <w:rPr>
          <w:sz w:val="22"/>
          <w:szCs w:val="22"/>
        </w:rPr>
        <w:t>Wszelkie m</w:t>
      </w:r>
      <w:r w:rsidRPr="00BB4AD0">
        <w:rPr>
          <w:sz w:val="22"/>
          <w:szCs w:val="22"/>
        </w:rPr>
        <w:t>ateriały i urządzenia wykorzystywane przez Wykonawcę przy realizacji Przedmiotu Umowy powinny odpowiadać, co do jakości, wymogom wy</w:t>
      </w:r>
      <w:r w:rsidR="00F06E45">
        <w:rPr>
          <w:sz w:val="22"/>
          <w:szCs w:val="22"/>
        </w:rPr>
        <w:t>robów dopuszczonych do obrotu i </w:t>
      </w:r>
      <w:r w:rsidRPr="00BB4AD0">
        <w:rPr>
          <w:sz w:val="22"/>
          <w:szCs w:val="22"/>
        </w:rPr>
        <w:t xml:space="preserve">stosowania w budownictwie określonym w art. 10 ustawy z dnia 7 lipca 1994 r. Prawo budowlane (Dz. U. z 2017 r., poz.1332 z </w:t>
      </w:r>
      <w:proofErr w:type="spellStart"/>
      <w:r w:rsidRPr="00BB4AD0">
        <w:rPr>
          <w:sz w:val="22"/>
          <w:szCs w:val="22"/>
        </w:rPr>
        <w:t>późn</w:t>
      </w:r>
      <w:proofErr w:type="spellEnd"/>
      <w:r w:rsidRPr="00BB4AD0">
        <w:rPr>
          <w:sz w:val="22"/>
          <w:szCs w:val="22"/>
        </w:rPr>
        <w:t>. zm.).</w:t>
      </w:r>
    </w:p>
    <w:p w14:paraId="149B4051" w14:textId="77777777" w:rsidR="00BB4AD0" w:rsidRPr="00BB4AD0" w:rsidRDefault="00BB4AD0" w:rsidP="00BB4AD0">
      <w:pPr>
        <w:widowControl w:val="0"/>
        <w:shd w:val="clear" w:color="auto" w:fill="FFFFFF"/>
        <w:tabs>
          <w:tab w:val="left" w:pos="570"/>
        </w:tabs>
        <w:ind w:left="284" w:right="182" w:hanging="284"/>
        <w:jc w:val="both"/>
        <w:rPr>
          <w:sz w:val="22"/>
          <w:szCs w:val="22"/>
        </w:rPr>
      </w:pPr>
      <w:r w:rsidRPr="00BB4AD0">
        <w:rPr>
          <w:sz w:val="22"/>
          <w:szCs w:val="22"/>
        </w:rPr>
        <w:t>3.</w:t>
      </w:r>
      <w:r w:rsidRPr="00BB4AD0">
        <w:rPr>
          <w:sz w:val="22"/>
          <w:szCs w:val="22"/>
        </w:rPr>
        <w:tab/>
        <w:t>Wykonawca oświadcza, że do wykonania elementów zamówienia nie będzie używał żadnych materiałów zakazanych przepisami szczegółowymi.</w:t>
      </w:r>
    </w:p>
    <w:p w14:paraId="22FF1F85" w14:textId="77777777" w:rsidR="00BB4AD0" w:rsidRPr="00835491" w:rsidRDefault="00BB4AD0" w:rsidP="00BB4AD0">
      <w:pPr>
        <w:widowControl w:val="0"/>
        <w:shd w:val="clear" w:color="auto" w:fill="FFFFFF"/>
        <w:tabs>
          <w:tab w:val="left" w:pos="570"/>
        </w:tabs>
        <w:ind w:left="284" w:right="182" w:hanging="284"/>
        <w:jc w:val="both"/>
        <w:rPr>
          <w:sz w:val="22"/>
          <w:szCs w:val="22"/>
        </w:rPr>
      </w:pPr>
      <w:r w:rsidRPr="00703F88">
        <w:rPr>
          <w:sz w:val="22"/>
          <w:szCs w:val="22"/>
        </w:rPr>
        <w:t>4.</w:t>
      </w:r>
      <w:r w:rsidRPr="00703F88">
        <w:rPr>
          <w:sz w:val="22"/>
          <w:szCs w:val="22"/>
        </w:rPr>
        <w:tab/>
        <w:t xml:space="preserve">Wykonawca przed przystąpieniem do prac montażowych i instalacyjnych przedłoży Zamawiającemu odpowiednie dokumenty dotyczące zestawów, opisujące parametry </w:t>
      </w:r>
      <w:proofErr w:type="spellStart"/>
      <w:r w:rsidRPr="00703F88">
        <w:rPr>
          <w:sz w:val="22"/>
          <w:szCs w:val="22"/>
        </w:rPr>
        <w:t>techniczno</w:t>
      </w:r>
      <w:proofErr w:type="spellEnd"/>
      <w:r w:rsidRPr="00703F88">
        <w:rPr>
          <w:sz w:val="22"/>
          <w:szCs w:val="22"/>
        </w:rPr>
        <w:t xml:space="preserve"> </w:t>
      </w:r>
      <w:r w:rsidRPr="00703F88">
        <w:rPr>
          <w:sz w:val="22"/>
          <w:szCs w:val="22"/>
        </w:rPr>
        <w:lastRenderedPageBreak/>
        <w:t xml:space="preserve">– jakościowe, wymagane prawem certyfikaty i inne dokumenty dopuszczające dany materiał do użytkowania oraz pozwalające jednoznacznie stwierdzić, że są one równoważne. Minimalne parametry instalacji zestawów (kolektorów słonecznych) dla urządzeń równoważnych wskazane </w:t>
      </w:r>
      <w:r w:rsidRPr="00835491">
        <w:rPr>
          <w:sz w:val="22"/>
          <w:szCs w:val="22"/>
        </w:rPr>
        <w:t>zostały w załączniku do SIWZ – Program Funkcjonalno-Użytkowy (PFU).</w:t>
      </w:r>
    </w:p>
    <w:p w14:paraId="3068FEB8" w14:textId="77777777" w:rsidR="00BB4AD0" w:rsidRPr="00835491" w:rsidRDefault="00BB4AD0" w:rsidP="00BB4AD0">
      <w:pPr>
        <w:widowControl w:val="0"/>
        <w:shd w:val="clear" w:color="auto" w:fill="FFFFFF"/>
        <w:tabs>
          <w:tab w:val="left" w:pos="570"/>
        </w:tabs>
        <w:ind w:left="284" w:right="182" w:hanging="284"/>
        <w:jc w:val="both"/>
        <w:rPr>
          <w:sz w:val="22"/>
          <w:szCs w:val="22"/>
        </w:rPr>
      </w:pPr>
      <w:r w:rsidRPr="00835491">
        <w:rPr>
          <w:sz w:val="22"/>
          <w:szCs w:val="22"/>
        </w:rPr>
        <w:t>5.</w:t>
      </w:r>
      <w:r w:rsidRPr="00835491">
        <w:rPr>
          <w:sz w:val="22"/>
          <w:szCs w:val="22"/>
        </w:rPr>
        <w:tab/>
        <w:t>Na każde żądanie Inspektora Nadzoru, Wykonawca obowiązany jest okazać w stosunku do wskazanych materiałów w zestawach:</w:t>
      </w:r>
    </w:p>
    <w:p w14:paraId="4BEE5308" w14:textId="08BB6204" w:rsidR="00835491" w:rsidRPr="00835491" w:rsidRDefault="00835491" w:rsidP="00BB4AD0">
      <w:pPr>
        <w:widowControl w:val="0"/>
        <w:shd w:val="clear" w:color="auto" w:fill="FFFFFF"/>
        <w:tabs>
          <w:tab w:val="left" w:pos="570"/>
        </w:tabs>
        <w:ind w:left="284" w:right="182" w:hanging="284"/>
        <w:jc w:val="both"/>
        <w:rPr>
          <w:sz w:val="22"/>
          <w:szCs w:val="22"/>
        </w:rPr>
      </w:pPr>
      <w:r w:rsidRPr="00835491">
        <w:rPr>
          <w:sz w:val="22"/>
          <w:szCs w:val="22"/>
        </w:rPr>
        <w:tab/>
        <w:t>1) karty katalogowe,</w:t>
      </w:r>
    </w:p>
    <w:p w14:paraId="4700A4AC" w14:textId="5D34CDCF" w:rsidR="00BB4AD0" w:rsidRPr="00835491" w:rsidRDefault="00835491" w:rsidP="00BB4AD0">
      <w:pPr>
        <w:widowControl w:val="0"/>
        <w:shd w:val="clear" w:color="auto" w:fill="FFFFFF"/>
        <w:tabs>
          <w:tab w:val="left" w:pos="570"/>
        </w:tabs>
        <w:ind w:left="284" w:right="182"/>
        <w:jc w:val="both"/>
        <w:rPr>
          <w:sz w:val="22"/>
          <w:szCs w:val="22"/>
        </w:rPr>
      </w:pPr>
      <w:r w:rsidRPr="00835491">
        <w:rPr>
          <w:sz w:val="22"/>
          <w:szCs w:val="22"/>
        </w:rPr>
        <w:t>2</w:t>
      </w:r>
      <w:r w:rsidR="00BB4AD0" w:rsidRPr="00835491">
        <w:rPr>
          <w:sz w:val="22"/>
          <w:szCs w:val="22"/>
        </w:rPr>
        <w:t>)</w:t>
      </w:r>
      <w:r w:rsidR="00BB4AD0" w:rsidRPr="00835491">
        <w:rPr>
          <w:sz w:val="22"/>
          <w:szCs w:val="22"/>
        </w:rPr>
        <w:tab/>
        <w:t>certyfikat na znak bezpieczeństwa,</w:t>
      </w:r>
    </w:p>
    <w:p w14:paraId="7EBA2D6D" w14:textId="7201F784" w:rsidR="00BB4AD0" w:rsidRPr="00835491" w:rsidRDefault="00835491" w:rsidP="00BB4AD0">
      <w:pPr>
        <w:widowControl w:val="0"/>
        <w:shd w:val="clear" w:color="auto" w:fill="FFFFFF"/>
        <w:tabs>
          <w:tab w:val="left" w:pos="570"/>
        </w:tabs>
        <w:ind w:left="284" w:right="182"/>
        <w:jc w:val="both"/>
        <w:rPr>
          <w:sz w:val="22"/>
          <w:szCs w:val="22"/>
        </w:rPr>
      </w:pPr>
      <w:r w:rsidRPr="00835491">
        <w:rPr>
          <w:sz w:val="22"/>
          <w:szCs w:val="22"/>
        </w:rPr>
        <w:t>3)</w:t>
      </w:r>
      <w:r w:rsidRPr="00835491">
        <w:rPr>
          <w:sz w:val="22"/>
          <w:szCs w:val="22"/>
        </w:rPr>
        <w:tab/>
        <w:t>deklarację zgodności/deklarację</w:t>
      </w:r>
      <w:r w:rsidR="00BB4AD0" w:rsidRPr="00835491">
        <w:rPr>
          <w:sz w:val="22"/>
          <w:szCs w:val="22"/>
        </w:rPr>
        <w:t xml:space="preserve"> właściwości użytkowych,</w:t>
      </w:r>
    </w:p>
    <w:p w14:paraId="476DB1B9" w14:textId="01A9230A" w:rsidR="00BB4AD0" w:rsidRPr="00835491" w:rsidRDefault="00835491" w:rsidP="00BB4AD0">
      <w:pPr>
        <w:widowControl w:val="0"/>
        <w:shd w:val="clear" w:color="auto" w:fill="FFFFFF"/>
        <w:tabs>
          <w:tab w:val="left" w:pos="570"/>
        </w:tabs>
        <w:ind w:left="284" w:right="182"/>
        <w:jc w:val="both"/>
        <w:rPr>
          <w:sz w:val="22"/>
          <w:szCs w:val="22"/>
        </w:rPr>
      </w:pPr>
      <w:r w:rsidRPr="00835491">
        <w:rPr>
          <w:sz w:val="22"/>
          <w:szCs w:val="22"/>
        </w:rPr>
        <w:t>4)</w:t>
      </w:r>
      <w:r w:rsidRPr="00835491">
        <w:rPr>
          <w:sz w:val="22"/>
          <w:szCs w:val="22"/>
        </w:rPr>
        <w:tab/>
        <w:t>atesty</w:t>
      </w:r>
      <w:r w:rsidR="00A76552" w:rsidRPr="00835491">
        <w:rPr>
          <w:sz w:val="22"/>
          <w:szCs w:val="22"/>
        </w:rPr>
        <w:t>/ aprobat</w:t>
      </w:r>
      <w:r w:rsidRPr="00835491">
        <w:rPr>
          <w:sz w:val="22"/>
          <w:szCs w:val="22"/>
        </w:rPr>
        <w:t>y techniczne niezbędne do potwierdzenia zgodności parametrów elementów instalacji.</w:t>
      </w:r>
    </w:p>
    <w:p w14:paraId="24198251" w14:textId="067AE814" w:rsidR="00835491" w:rsidRPr="00835491" w:rsidRDefault="00835491" w:rsidP="00BB4AD0">
      <w:pPr>
        <w:widowControl w:val="0"/>
        <w:shd w:val="clear" w:color="auto" w:fill="FFFFFF"/>
        <w:tabs>
          <w:tab w:val="left" w:pos="570"/>
        </w:tabs>
        <w:ind w:left="284" w:right="182"/>
        <w:jc w:val="both"/>
        <w:rPr>
          <w:sz w:val="22"/>
          <w:szCs w:val="22"/>
        </w:rPr>
      </w:pPr>
      <w:r w:rsidRPr="00835491">
        <w:rPr>
          <w:sz w:val="22"/>
          <w:szCs w:val="22"/>
        </w:rPr>
        <w:t>Powyższe dokumenty mogą być wystawione przez Producenta lub niezależne jednostki certyfikujące. Nie dopuszcza się w tym zakresie Oświadczeń Wykonawcy.</w:t>
      </w:r>
    </w:p>
    <w:p w14:paraId="5647DB40" w14:textId="77777777" w:rsidR="00BB4AD0" w:rsidRPr="00835491" w:rsidRDefault="00BB4AD0" w:rsidP="00BB4AD0">
      <w:pPr>
        <w:widowControl w:val="0"/>
        <w:shd w:val="clear" w:color="auto" w:fill="FFFFFF"/>
        <w:tabs>
          <w:tab w:val="left" w:pos="570"/>
        </w:tabs>
        <w:ind w:left="284" w:right="182" w:hanging="284"/>
        <w:jc w:val="both"/>
        <w:rPr>
          <w:sz w:val="22"/>
          <w:szCs w:val="22"/>
        </w:rPr>
      </w:pPr>
    </w:p>
    <w:p w14:paraId="1DB3064F" w14:textId="77777777" w:rsidR="00BB4AD0" w:rsidRPr="00835491" w:rsidRDefault="00BB4AD0" w:rsidP="00BB4AD0">
      <w:pPr>
        <w:tabs>
          <w:tab w:val="left" w:pos="3840"/>
        </w:tabs>
        <w:jc w:val="center"/>
        <w:rPr>
          <w:sz w:val="22"/>
          <w:szCs w:val="22"/>
        </w:rPr>
      </w:pPr>
      <w:r w:rsidRPr="00835491">
        <w:rPr>
          <w:sz w:val="22"/>
          <w:szCs w:val="22"/>
        </w:rPr>
        <w:t>§  4</w:t>
      </w:r>
    </w:p>
    <w:p w14:paraId="7805D94A" w14:textId="77777777" w:rsidR="00BB4AD0" w:rsidRPr="00BB4AD0" w:rsidRDefault="00BB4AD0" w:rsidP="00BB4AD0">
      <w:pPr>
        <w:tabs>
          <w:tab w:val="left" w:pos="3840"/>
        </w:tabs>
        <w:jc w:val="center"/>
        <w:rPr>
          <w:b/>
          <w:sz w:val="22"/>
          <w:szCs w:val="22"/>
        </w:rPr>
      </w:pPr>
      <w:r w:rsidRPr="00BB4AD0">
        <w:rPr>
          <w:b/>
          <w:sz w:val="22"/>
          <w:szCs w:val="22"/>
        </w:rPr>
        <w:t>Termin wykonania Przedmiotu Umowy</w:t>
      </w:r>
    </w:p>
    <w:p w14:paraId="136DEEDC" w14:textId="77777777" w:rsidR="00BB4AD0" w:rsidRPr="00BB4AD0" w:rsidRDefault="00BB4AD0" w:rsidP="00BB4AD0">
      <w:pPr>
        <w:pStyle w:val="pkt"/>
        <w:tabs>
          <w:tab w:val="left" w:pos="-709"/>
        </w:tabs>
        <w:spacing w:before="0" w:after="0"/>
        <w:ind w:left="0" w:firstLine="0"/>
        <w:rPr>
          <w:rFonts w:ascii="Times New Roman" w:hAnsi="Times New Roman" w:cs="Times New Roman"/>
          <w:sz w:val="22"/>
          <w:szCs w:val="22"/>
        </w:rPr>
      </w:pPr>
      <w:r w:rsidRPr="00BB4AD0">
        <w:rPr>
          <w:rFonts w:ascii="Times New Roman" w:hAnsi="Times New Roman" w:cs="Times New Roman"/>
          <w:bCs/>
          <w:sz w:val="22"/>
          <w:szCs w:val="22"/>
        </w:rPr>
        <w:t xml:space="preserve">1. Termin wykonania umowy – od dnia podpisania umowy do dnia </w:t>
      </w:r>
      <w:r w:rsidR="00A76552">
        <w:rPr>
          <w:rFonts w:ascii="Times New Roman" w:hAnsi="Times New Roman" w:cs="Times New Roman"/>
          <w:b/>
          <w:bCs/>
          <w:sz w:val="22"/>
          <w:szCs w:val="22"/>
        </w:rPr>
        <w:t>16.12</w:t>
      </w:r>
      <w:r w:rsidR="00985BCD">
        <w:rPr>
          <w:rFonts w:ascii="Times New Roman" w:hAnsi="Times New Roman" w:cs="Times New Roman"/>
          <w:b/>
          <w:bCs/>
          <w:sz w:val="22"/>
          <w:szCs w:val="22"/>
        </w:rPr>
        <w:t>.2019</w:t>
      </w:r>
      <w:r w:rsidRPr="00BB4AD0">
        <w:rPr>
          <w:rFonts w:ascii="Times New Roman" w:hAnsi="Times New Roman" w:cs="Times New Roman"/>
          <w:b/>
          <w:bCs/>
          <w:sz w:val="22"/>
          <w:szCs w:val="22"/>
        </w:rPr>
        <w:t xml:space="preserve"> r.</w:t>
      </w:r>
      <w:r w:rsidR="00A25525">
        <w:rPr>
          <w:rFonts w:ascii="Times New Roman" w:hAnsi="Times New Roman" w:cs="Times New Roman"/>
          <w:b/>
          <w:bCs/>
          <w:sz w:val="22"/>
          <w:szCs w:val="22"/>
        </w:rPr>
        <w:t xml:space="preserve"> </w:t>
      </w:r>
    </w:p>
    <w:p w14:paraId="7B7134E0" w14:textId="77777777" w:rsidR="00BB4AD0" w:rsidRPr="00BB4AD0" w:rsidRDefault="00BB4AD0" w:rsidP="00BB4AD0">
      <w:pPr>
        <w:widowControl w:val="0"/>
        <w:spacing w:before="20"/>
        <w:ind w:left="284" w:firstLine="1"/>
        <w:jc w:val="both"/>
        <w:rPr>
          <w:bCs/>
          <w:sz w:val="22"/>
          <w:szCs w:val="22"/>
        </w:rPr>
      </w:pPr>
      <w:r w:rsidRPr="00BB4AD0">
        <w:rPr>
          <w:bCs/>
          <w:sz w:val="22"/>
          <w:szCs w:val="22"/>
        </w:rPr>
        <w:t>Przez wykonanie Przedmiotu Umowy należy rozumieć całkowite zakończenie prac i ich odbiór końcowy.</w:t>
      </w:r>
    </w:p>
    <w:p w14:paraId="4106761A" w14:textId="59F8689C" w:rsidR="00BB4AD0" w:rsidRPr="00BB4AD0" w:rsidRDefault="00BB4AD0" w:rsidP="00BB4AD0">
      <w:pPr>
        <w:widowControl w:val="0"/>
        <w:spacing w:before="20"/>
        <w:ind w:left="284" w:hanging="284"/>
        <w:jc w:val="both"/>
        <w:rPr>
          <w:sz w:val="22"/>
          <w:szCs w:val="22"/>
        </w:rPr>
      </w:pPr>
      <w:r w:rsidRPr="00BB4AD0">
        <w:rPr>
          <w:bCs/>
          <w:sz w:val="22"/>
          <w:szCs w:val="22"/>
        </w:rPr>
        <w:t xml:space="preserve">2. Wykonawca w terminie 7 dni roboczych od dnia podpisania umowy przedstawi harmonogram </w:t>
      </w:r>
      <w:r w:rsidR="007D3C61">
        <w:rPr>
          <w:bCs/>
          <w:sz w:val="22"/>
          <w:szCs w:val="22"/>
        </w:rPr>
        <w:t>realizacji umowy</w:t>
      </w:r>
      <w:r w:rsidRPr="00BB4AD0">
        <w:rPr>
          <w:bCs/>
          <w:sz w:val="22"/>
          <w:szCs w:val="22"/>
        </w:rPr>
        <w:t>. Harmonogram musi uzyskać pisemną akceptację Zamawiającego. Zamawiający dokona zatwierdzenia lub wniesie uwagi</w:t>
      </w:r>
      <w:r w:rsidR="00ED556F">
        <w:rPr>
          <w:bCs/>
          <w:sz w:val="22"/>
          <w:szCs w:val="22"/>
        </w:rPr>
        <w:t>, albo dokona jednostronnie zmian</w:t>
      </w:r>
      <w:r w:rsidRPr="00BB4AD0">
        <w:rPr>
          <w:bCs/>
          <w:sz w:val="22"/>
          <w:szCs w:val="22"/>
        </w:rPr>
        <w:t xml:space="preserve"> </w:t>
      </w:r>
      <w:r w:rsidR="00ED556F">
        <w:rPr>
          <w:bCs/>
          <w:sz w:val="22"/>
          <w:szCs w:val="22"/>
        </w:rPr>
        <w:t>w</w:t>
      </w:r>
      <w:r w:rsidR="00ED556F" w:rsidRPr="00BB4AD0">
        <w:rPr>
          <w:bCs/>
          <w:sz w:val="22"/>
          <w:szCs w:val="22"/>
        </w:rPr>
        <w:t xml:space="preserve"> harmonogram</w:t>
      </w:r>
      <w:r w:rsidR="00ED556F">
        <w:rPr>
          <w:bCs/>
          <w:sz w:val="22"/>
          <w:szCs w:val="22"/>
        </w:rPr>
        <w:t>ie</w:t>
      </w:r>
      <w:r w:rsidR="00ED556F" w:rsidRPr="00BB4AD0">
        <w:rPr>
          <w:bCs/>
          <w:sz w:val="22"/>
          <w:szCs w:val="22"/>
        </w:rPr>
        <w:t xml:space="preserve"> </w:t>
      </w:r>
      <w:r w:rsidRPr="00BB4AD0">
        <w:rPr>
          <w:bCs/>
          <w:sz w:val="22"/>
          <w:szCs w:val="22"/>
        </w:rPr>
        <w:t>w terminie 3 dni roboczych od dnia przedłożenia harmonogramu przez Wykonawcę. Wykonawca jest związany zastrzeżeniami i wskazaniami Zamawiającego</w:t>
      </w:r>
      <w:r w:rsidR="00A25525">
        <w:rPr>
          <w:bCs/>
          <w:sz w:val="22"/>
          <w:szCs w:val="22"/>
        </w:rPr>
        <w:t>, jak również musi uwzględnić zmiany do harmonogramu wprowadzone przez zamawiającego</w:t>
      </w:r>
      <w:r w:rsidRPr="00BB4AD0">
        <w:rPr>
          <w:bCs/>
          <w:sz w:val="22"/>
          <w:szCs w:val="22"/>
        </w:rPr>
        <w:t>. Wykonawca zobowiązany jest, w terminie 2 dni roboczych od dnia otrzymania zastrzeżeń,</w:t>
      </w:r>
      <w:r w:rsidR="00A25525">
        <w:rPr>
          <w:bCs/>
          <w:sz w:val="22"/>
          <w:szCs w:val="22"/>
        </w:rPr>
        <w:t xml:space="preserve"> albo zmian</w:t>
      </w:r>
      <w:r w:rsidRPr="00BB4AD0">
        <w:rPr>
          <w:bCs/>
          <w:sz w:val="22"/>
          <w:szCs w:val="22"/>
        </w:rPr>
        <w:t xml:space="preserve"> do dostosowania harmonogramu do wskazań</w:t>
      </w:r>
      <w:r w:rsidR="00A25525">
        <w:rPr>
          <w:bCs/>
          <w:sz w:val="22"/>
          <w:szCs w:val="22"/>
        </w:rPr>
        <w:t xml:space="preserve"> lub zmian dokonanych przez</w:t>
      </w:r>
      <w:r w:rsidRPr="00BB4AD0">
        <w:rPr>
          <w:bCs/>
          <w:sz w:val="22"/>
          <w:szCs w:val="22"/>
        </w:rPr>
        <w:t xml:space="preserve"> Zamawiającego.</w:t>
      </w:r>
      <w:r w:rsidR="003A1766">
        <w:rPr>
          <w:bCs/>
          <w:sz w:val="22"/>
          <w:szCs w:val="22"/>
        </w:rPr>
        <w:t xml:space="preserve"> Jeżeli wykonawca nie przedstawi harmonogramu zgodnie z niniejszym ustępem, to przygotuje go jednostronnie zamawiający. </w:t>
      </w:r>
    </w:p>
    <w:p w14:paraId="2FED9FAF" w14:textId="42545F6C" w:rsidR="00BB4AD0" w:rsidRPr="00BB4AD0" w:rsidRDefault="00BB4AD0" w:rsidP="00947B3C">
      <w:pPr>
        <w:widowControl w:val="0"/>
        <w:spacing w:before="20"/>
        <w:ind w:left="284" w:hanging="284"/>
        <w:jc w:val="both"/>
        <w:rPr>
          <w:bCs/>
          <w:sz w:val="22"/>
          <w:szCs w:val="22"/>
        </w:rPr>
      </w:pPr>
      <w:r w:rsidRPr="00BB4AD0">
        <w:rPr>
          <w:bCs/>
          <w:sz w:val="22"/>
          <w:szCs w:val="22"/>
        </w:rPr>
        <w:t xml:space="preserve">3. Harmonogram </w:t>
      </w:r>
      <w:r w:rsidR="007D3C61">
        <w:rPr>
          <w:bCs/>
          <w:sz w:val="22"/>
          <w:szCs w:val="22"/>
        </w:rPr>
        <w:t>realizacji umowy</w:t>
      </w:r>
      <w:r w:rsidRPr="00BB4AD0">
        <w:rPr>
          <w:bCs/>
          <w:sz w:val="22"/>
          <w:szCs w:val="22"/>
        </w:rPr>
        <w:t xml:space="preserve"> </w:t>
      </w:r>
      <w:r w:rsidR="007D3C61">
        <w:rPr>
          <w:bCs/>
          <w:sz w:val="22"/>
          <w:szCs w:val="22"/>
        </w:rPr>
        <w:t>musi zawierać</w:t>
      </w:r>
      <w:r w:rsidRPr="00BB4AD0">
        <w:rPr>
          <w:bCs/>
          <w:sz w:val="22"/>
          <w:szCs w:val="22"/>
        </w:rPr>
        <w:t>:</w:t>
      </w:r>
    </w:p>
    <w:p w14:paraId="4A13C70D" w14:textId="61C0E604" w:rsidR="00BB4AD0" w:rsidRPr="00BB4AD0" w:rsidRDefault="00BB4AD0" w:rsidP="00BB4AD0">
      <w:pPr>
        <w:widowControl w:val="0"/>
        <w:spacing w:before="20"/>
        <w:ind w:left="284" w:firstLine="1"/>
        <w:jc w:val="both"/>
        <w:rPr>
          <w:bCs/>
          <w:sz w:val="22"/>
          <w:szCs w:val="22"/>
        </w:rPr>
      </w:pPr>
      <w:r w:rsidRPr="00BB4AD0">
        <w:rPr>
          <w:bCs/>
          <w:sz w:val="22"/>
          <w:szCs w:val="22"/>
        </w:rPr>
        <w:t>1) datę rozpoczęcia dostawy i montażu na poszczególnych obiektach</w:t>
      </w:r>
      <w:r w:rsidR="00ED556F">
        <w:rPr>
          <w:bCs/>
          <w:sz w:val="22"/>
          <w:szCs w:val="22"/>
        </w:rPr>
        <w:t>/nieruchomościach</w:t>
      </w:r>
      <w:r w:rsidRPr="00BB4AD0">
        <w:rPr>
          <w:bCs/>
          <w:sz w:val="22"/>
          <w:szCs w:val="22"/>
        </w:rPr>
        <w:t>;</w:t>
      </w:r>
    </w:p>
    <w:p w14:paraId="73C82CB0" w14:textId="77777777" w:rsidR="00BB4AD0" w:rsidRPr="00BB4AD0" w:rsidRDefault="00BB4AD0" w:rsidP="00BB4AD0">
      <w:pPr>
        <w:widowControl w:val="0"/>
        <w:spacing w:before="20"/>
        <w:ind w:left="284" w:firstLine="1"/>
        <w:jc w:val="both"/>
        <w:rPr>
          <w:bCs/>
          <w:sz w:val="22"/>
          <w:szCs w:val="22"/>
        </w:rPr>
      </w:pPr>
      <w:r w:rsidRPr="00BB4AD0">
        <w:rPr>
          <w:bCs/>
          <w:sz w:val="22"/>
          <w:szCs w:val="22"/>
        </w:rPr>
        <w:t>2) datę zakończenia prac;</w:t>
      </w:r>
      <w:bookmarkStart w:id="2" w:name="_GoBack"/>
      <w:bookmarkEnd w:id="2"/>
    </w:p>
    <w:p w14:paraId="61675C83" w14:textId="77777777" w:rsidR="00BB4AD0" w:rsidRPr="00BB4AD0" w:rsidRDefault="00BB4AD0" w:rsidP="00BB4AD0">
      <w:pPr>
        <w:widowControl w:val="0"/>
        <w:spacing w:before="20"/>
        <w:ind w:left="284" w:firstLine="1"/>
        <w:jc w:val="both"/>
        <w:rPr>
          <w:bCs/>
          <w:sz w:val="22"/>
          <w:szCs w:val="22"/>
        </w:rPr>
      </w:pPr>
      <w:r w:rsidRPr="00BB4AD0">
        <w:rPr>
          <w:bCs/>
          <w:sz w:val="22"/>
          <w:szCs w:val="22"/>
        </w:rPr>
        <w:t>3) ustaloną datę odbioru częściowego</w:t>
      </w:r>
      <w:r w:rsidR="00F06E45">
        <w:rPr>
          <w:bCs/>
          <w:sz w:val="22"/>
          <w:szCs w:val="22"/>
        </w:rPr>
        <w:t>/końcowego</w:t>
      </w:r>
      <w:r w:rsidRPr="00BB4AD0">
        <w:rPr>
          <w:bCs/>
          <w:sz w:val="22"/>
          <w:szCs w:val="22"/>
        </w:rPr>
        <w:t xml:space="preserve"> danej lokalizacji.</w:t>
      </w:r>
    </w:p>
    <w:p w14:paraId="7520FD2C" w14:textId="0D9D79B2" w:rsidR="004824FC" w:rsidRPr="00643125" w:rsidRDefault="008D46E0" w:rsidP="004824FC">
      <w:pPr>
        <w:widowControl w:val="0"/>
        <w:spacing w:before="20"/>
        <w:ind w:left="284" w:hanging="284"/>
        <w:jc w:val="both"/>
        <w:rPr>
          <w:bCs/>
          <w:color w:val="FF0000"/>
          <w:sz w:val="22"/>
          <w:szCs w:val="22"/>
        </w:rPr>
      </w:pPr>
      <w:r>
        <w:rPr>
          <w:bCs/>
          <w:sz w:val="22"/>
          <w:szCs w:val="22"/>
        </w:rPr>
        <w:t>4</w:t>
      </w:r>
      <w:r w:rsidR="00BB4AD0" w:rsidRPr="00BB4AD0">
        <w:rPr>
          <w:bCs/>
          <w:sz w:val="22"/>
          <w:szCs w:val="22"/>
        </w:rPr>
        <w:t>. Wykonawca w razie konieczności będzie składał Zamawiającemu stosowną aktualizację tego harmonogramu</w:t>
      </w:r>
      <w:r w:rsidR="00BB4AD0" w:rsidRPr="00643125">
        <w:rPr>
          <w:bCs/>
          <w:sz w:val="22"/>
          <w:szCs w:val="22"/>
        </w:rPr>
        <w:t>.</w:t>
      </w:r>
      <w:r w:rsidR="004824FC" w:rsidRPr="00643125">
        <w:rPr>
          <w:bCs/>
          <w:sz w:val="22"/>
          <w:szCs w:val="22"/>
        </w:rPr>
        <w:t xml:space="preserve"> </w:t>
      </w:r>
      <w:r w:rsidR="004824FC" w:rsidRPr="00643125">
        <w:rPr>
          <w:bCs/>
          <w:color w:val="FF0000"/>
          <w:sz w:val="22"/>
          <w:szCs w:val="22"/>
        </w:rPr>
        <w:t xml:space="preserve">Aktualizacja nastąpi w trybie określonym w ust. 2 i wymaga pisemnej akceptacji zamawiającego. </w:t>
      </w:r>
    </w:p>
    <w:p w14:paraId="2F57B952" w14:textId="09BA706E" w:rsidR="00BB4AD0" w:rsidRPr="00BB4AD0" w:rsidRDefault="008D46E0" w:rsidP="00947B3C">
      <w:pPr>
        <w:widowControl w:val="0"/>
        <w:spacing w:before="20"/>
        <w:ind w:left="284" w:hanging="284"/>
        <w:jc w:val="both"/>
        <w:rPr>
          <w:bCs/>
          <w:sz w:val="22"/>
          <w:szCs w:val="22"/>
        </w:rPr>
      </w:pPr>
      <w:r>
        <w:rPr>
          <w:bCs/>
          <w:sz w:val="22"/>
          <w:szCs w:val="22"/>
        </w:rPr>
        <w:t>5</w:t>
      </w:r>
      <w:r w:rsidR="00BB4AD0" w:rsidRPr="00BB4AD0">
        <w:rPr>
          <w:bCs/>
          <w:sz w:val="22"/>
          <w:szCs w:val="22"/>
        </w:rPr>
        <w:t>. Nie dopuszcza się aby bez uzasadnionej przyczyny Wykonaw</w:t>
      </w:r>
      <w:r w:rsidR="00F06E45">
        <w:rPr>
          <w:bCs/>
          <w:sz w:val="22"/>
          <w:szCs w:val="22"/>
        </w:rPr>
        <w:t>ca przerwał rozpoczętą robotę w </w:t>
      </w:r>
      <w:r w:rsidR="00BB4AD0" w:rsidRPr="00BB4AD0">
        <w:rPr>
          <w:bCs/>
          <w:sz w:val="22"/>
          <w:szCs w:val="22"/>
        </w:rPr>
        <w:t>zakresie jednego budynku.</w:t>
      </w:r>
    </w:p>
    <w:p w14:paraId="536D38EF" w14:textId="77777777" w:rsidR="00BB4AD0" w:rsidRPr="00BB4AD0" w:rsidRDefault="00BB4AD0" w:rsidP="00BB4AD0">
      <w:pPr>
        <w:pStyle w:val="pkt"/>
        <w:spacing w:before="0" w:after="0"/>
        <w:ind w:left="0" w:firstLine="0"/>
        <w:rPr>
          <w:rFonts w:ascii="Times New Roman" w:hAnsi="Times New Roman" w:cs="Times New Roman"/>
          <w:bCs/>
          <w:sz w:val="22"/>
          <w:szCs w:val="22"/>
        </w:rPr>
      </w:pPr>
    </w:p>
    <w:p w14:paraId="202E00DE" w14:textId="786D7667" w:rsidR="00BB4AD0" w:rsidRPr="00BB4AD0" w:rsidRDefault="0025137C" w:rsidP="00BB4AD0">
      <w:pPr>
        <w:jc w:val="center"/>
        <w:rPr>
          <w:sz w:val="22"/>
          <w:szCs w:val="22"/>
        </w:rPr>
      </w:pPr>
      <w:r>
        <w:rPr>
          <w:sz w:val="22"/>
          <w:szCs w:val="22"/>
        </w:rPr>
        <w:t>§ 5</w:t>
      </w:r>
    </w:p>
    <w:p w14:paraId="1FE40889" w14:textId="77777777" w:rsidR="00BB4AD0" w:rsidRPr="00BB4AD0" w:rsidRDefault="00BB4AD0" w:rsidP="001F4088">
      <w:pPr>
        <w:jc w:val="center"/>
        <w:rPr>
          <w:b/>
          <w:sz w:val="22"/>
          <w:szCs w:val="22"/>
        </w:rPr>
      </w:pPr>
      <w:r w:rsidRPr="00BB4AD0">
        <w:rPr>
          <w:b/>
          <w:sz w:val="22"/>
          <w:szCs w:val="22"/>
        </w:rPr>
        <w:t>Odbiory robót</w:t>
      </w:r>
    </w:p>
    <w:p w14:paraId="0A2838FA" w14:textId="77777777" w:rsidR="00BB4AD0" w:rsidRPr="00BB4AD0" w:rsidRDefault="00BB4AD0" w:rsidP="00BB4AD0">
      <w:pPr>
        <w:ind w:left="284" w:right="97" w:hanging="284"/>
        <w:jc w:val="both"/>
        <w:rPr>
          <w:sz w:val="22"/>
          <w:szCs w:val="22"/>
        </w:rPr>
      </w:pPr>
      <w:r w:rsidRPr="00BB4AD0">
        <w:rPr>
          <w:sz w:val="22"/>
          <w:szCs w:val="22"/>
          <w:lang w:eastAsia="ar-SA"/>
        </w:rPr>
        <w:t>1. Strony zgodnie postanawiają, że będą stosowane następujące rodzaje odbiorów robót:</w:t>
      </w:r>
    </w:p>
    <w:p w14:paraId="441E940E" w14:textId="77777777" w:rsidR="00BB4AD0" w:rsidRPr="00BB4AD0" w:rsidRDefault="00BB4AD0" w:rsidP="00BB4AD0">
      <w:pPr>
        <w:ind w:left="284" w:right="97"/>
        <w:jc w:val="both"/>
        <w:rPr>
          <w:sz w:val="22"/>
          <w:szCs w:val="22"/>
          <w:lang w:eastAsia="ar-SA"/>
        </w:rPr>
      </w:pPr>
      <w:r w:rsidRPr="00BB4AD0">
        <w:rPr>
          <w:sz w:val="22"/>
          <w:szCs w:val="22"/>
          <w:lang w:eastAsia="ar-SA"/>
        </w:rPr>
        <w:t>1) Odbiór częściowy stanowiący podstawę do wystawienia faktury częściowej za wykonanie części robót;</w:t>
      </w:r>
    </w:p>
    <w:p w14:paraId="6422B0A1" w14:textId="77777777" w:rsidR="00BB4AD0" w:rsidRPr="00BB4AD0" w:rsidRDefault="00BB4AD0" w:rsidP="00BB4AD0">
      <w:pPr>
        <w:ind w:left="284" w:right="97"/>
        <w:jc w:val="both"/>
        <w:rPr>
          <w:sz w:val="22"/>
          <w:szCs w:val="22"/>
          <w:lang w:eastAsia="ar-SA"/>
        </w:rPr>
      </w:pPr>
      <w:r w:rsidRPr="00BB4AD0">
        <w:rPr>
          <w:sz w:val="22"/>
          <w:szCs w:val="22"/>
          <w:lang w:eastAsia="ar-SA"/>
        </w:rPr>
        <w:t>2) Odbiór końcowy po zakończeniu robót i dostarczeniu Zamawiającemu kompletu dokumentów niezbędnych do odbioru robót.</w:t>
      </w:r>
    </w:p>
    <w:p w14:paraId="21DEFEA3" w14:textId="6655716F" w:rsidR="00BB4AD0" w:rsidRPr="00BB4AD0" w:rsidRDefault="00BB4AD0" w:rsidP="00BB4AD0">
      <w:pPr>
        <w:ind w:left="284" w:right="97" w:hanging="284"/>
        <w:jc w:val="both"/>
        <w:rPr>
          <w:sz w:val="22"/>
          <w:szCs w:val="22"/>
          <w:lang w:eastAsia="ar-SA"/>
        </w:rPr>
      </w:pPr>
      <w:r w:rsidRPr="00BB4AD0">
        <w:rPr>
          <w:sz w:val="22"/>
          <w:szCs w:val="22"/>
          <w:lang w:eastAsia="ar-SA"/>
        </w:rPr>
        <w:t xml:space="preserve">2. Odbiory częściowe i końcowy dokonywane będą przez przedstawiciela Zamawiającego oraz Inspektora nadzoru inwestorskiego po pisemnym zgłoszeniu przez Wykonawcę przedmiotu Umowy do odbioru. Zamawiający wyznaczy i rozpocznie </w:t>
      </w:r>
      <w:r w:rsidR="00547367">
        <w:rPr>
          <w:sz w:val="22"/>
          <w:szCs w:val="22"/>
          <w:lang w:eastAsia="ar-SA"/>
        </w:rPr>
        <w:t>czynności odbioru częściowego i </w:t>
      </w:r>
      <w:r w:rsidRPr="00BB4AD0">
        <w:rPr>
          <w:sz w:val="22"/>
          <w:szCs w:val="22"/>
          <w:lang w:eastAsia="ar-SA"/>
        </w:rPr>
        <w:t xml:space="preserve">końcowego w terminie </w:t>
      </w:r>
      <w:r w:rsidR="0059154C">
        <w:rPr>
          <w:sz w:val="22"/>
          <w:szCs w:val="22"/>
          <w:lang w:eastAsia="ar-SA"/>
        </w:rPr>
        <w:t xml:space="preserve">do </w:t>
      </w:r>
      <w:r w:rsidR="006C6F2C">
        <w:rPr>
          <w:sz w:val="22"/>
          <w:szCs w:val="22"/>
          <w:lang w:eastAsia="ar-SA"/>
        </w:rPr>
        <w:t>7</w:t>
      </w:r>
      <w:r w:rsidRPr="00BB4AD0">
        <w:rPr>
          <w:sz w:val="22"/>
          <w:szCs w:val="22"/>
          <w:lang w:eastAsia="ar-SA"/>
        </w:rPr>
        <w:t xml:space="preserve"> dni roboczych od daty zawiadomienia go o zakończeniu robót podlegających odbiorowi i gotowości do przystąpienia do odbioru końcowego.</w:t>
      </w:r>
      <w:r w:rsidR="00ED556F">
        <w:rPr>
          <w:sz w:val="22"/>
          <w:szCs w:val="22"/>
          <w:lang w:eastAsia="ar-SA"/>
        </w:rPr>
        <w:t xml:space="preserve"> Odbiór częściowy ma znaczenie jedynie finansowe i nie stanowi potwierdzenia prawidłowości wykonanych prac.</w:t>
      </w:r>
    </w:p>
    <w:p w14:paraId="02DB6725" w14:textId="0754A97A" w:rsidR="00BB4AD0" w:rsidRPr="00A76552" w:rsidRDefault="00BB4AD0" w:rsidP="00BB4AD0">
      <w:pPr>
        <w:ind w:left="284" w:right="97" w:hanging="284"/>
        <w:jc w:val="both"/>
        <w:rPr>
          <w:color w:val="00B0F0"/>
          <w:sz w:val="22"/>
          <w:szCs w:val="22"/>
        </w:rPr>
      </w:pPr>
      <w:r w:rsidRPr="00BB4AD0">
        <w:rPr>
          <w:sz w:val="22"/>
          <w:szCs w:val="22"/>
          <w:lang w:eastAsia="ar-SA"/>
        </w:rPr>
        <w:lastRenderedPageBreak/>
        <w:t xml:space="preserve">3. Wykonawca wraz ze zgłoszeniem gotowości do odbioru końcowego robót przedłoży Zamawiającemu niezbędne dokumenty, pozwalające na ocenę prawidłowego wykonania przedmiotu odbioru prac. Dokumenty </w:t>
      </w:r>
      <w:r w:rsidR="00835491">
        <w:rPr>
          <w:sz w:val="22"/>
          <w:szCs w:val="22"/>
          <w:lang w:eastAsia="ar-SA"/>
        </w:rPr>
        <w:t xml:space="preserve">wymagane podczas odbioru robót </w:t>
      </w:r>
      <w:r w:rsidRPr="00835491">
        <w:rPr>
          <w:sz w:val="22"/>
          <w:szCs w:val="22"/>
          <w:lang w:eastAsia="ar-SA"/>
        </w:rPr>
        <w:t>dotyczące każdego zamontowanego zestawu określa Zamawiający, które obejmują m.in:</w:t>
      </w:r>
      <w:r w:rsidR="00A76552" w:rsidRPr="00835491">
        <w:rPr>
          <w:sz w:val="22"/>
          <w:szCs w:val="22"/>
          <w:lang w:eastAsia="ar-SA"/>
        </w:rPr>
        <w:t xml:space="preserve"> </w:t>
      </w:r>
    </w:p>
    <w:p w14:paraId="61FA13EF" w14:textId="2EF4E7CE" w:rsidR="00835491" w:rsidRDefault="00BB4AD0" w:rsidP="00BB4AD0">
      <w:pPr>
        <w:tabs>
          <w:tab w:val="left" w:pos="567"/>
        </w:tabs>
        <w:ind w:left="284" w:right="97"/>
        <w:jc w:val="both"/>
        <w:rPr>
          <w:sz w:val="22"/>
          <w:szCs w:val="22"/>
          <w:lang w:eastAsia="ar-SA"/>
        </w:rPr>
      </w:pPr>
      <w:r w:rsidRPr="00BB4AD0">
        <w:rPr>
          <w:sz w:val="22"/>
          <w:szCs w:val="22"/>
          <w:lang w:eastAsia="ar-SA"/>
        </w:rPr>
        <w:t>a)</w:t>
      </w:r>
      <w:r w:rsidRPr="00BB4AD0">
        <w:rPr>
          <w:sz w:val="22"/>
          <w:szCs w:val="22"/>
          <w:lang w:eastAsia="ar-SA"/>
        </w:rPr>
        <w:tab/>
      </w:r>
      <w:r w:rsidR="00835491">
        <w:rPr>
          <w:sz w:val="22"/>
          <w:szCs w:val="22"/>
          <w:lang w:eastAsia="ar-SA"/>
        </w:rPr>
        <w:t>Karty katalogowe dla każdego elementu instalacji solarnej;</w:t>
      </w:r>
    </w:p>
    <w:p w14:paraId="3610A533" w14:textId="046DA7CD" w:rsidR="00BB4AD0" w:rsidRPr="00BB4AD0" w:rsidRDefault="00835491" w:rsidP="00BB4AD0">
      <w:pPr>
        <w:tabs>
          <w:tab w:val="left" w:pos="567"/>
        </w:tabs>
        <w:ind w:left="284" w:right="97"/>
        <w:jc w:val="both"/>
        <w:rPr>
          <w:sz w:val="22"/>
          <w:szCs w:val="22"/>
          <w:lang w:eastAsia="ar-SA"/>
        </w:rPr>
      </w:pPr>
      <w:r>
        <w:rPr>
          <w:sz w:val="22"/>
          <w:szCs w:val="22"/>
          <w:lang w:eastAsia="ar-SA"/>
        </w:rPr>
        <w:t xml:space="preserve">b)  </w:t>
      </w:r>
      <w:r w:rsidR="00BB4AD0" w:rsidRPr="00BB4AD0">
        <w:rPr>
          <w:sz w:val="22"/>
          <w:szCs w:val="22"/>
          <w:lang w:eastAsia="ar-SA"/>
        </w:rPr>
        <w:t>Protokoły prób szczelności i pomiarów;</w:t>
      </w:r>
    </w:p>
    <w:p w14:paraId="379E5632" w14:textId="71F488B1" w:rsidR="00BB4AD0" w:rsidRPr="00BB4AD0" w:rsidRDefault="00835491" w:rsidP="00BB4AD0">
      <w:pPr>
        <w:tabs>
          <w:tab w:val="left" w:pos="567"/>
        </w:tabs>
        <w:ind w:left="284" w:right="97"/>
        <w:jc w:val="both"/>
        <w:rPr>
          <w:sz w:val="22"/>
          <w:szCs w:val="22"/>
          <w:lang w:eastAsia="ar-SA"/>
        </w:rPr>
      </w:pPr>
      <w:r>
        <w:rPr>
          <w:sz w:val="22"/>
          <w:szCs w:val="22"/>
          <w:lang w:eastAsia="ar-SA"/>
        </w:rPr>
        <w:t>c</w:t>
      </w:r>
      <w:r w:rsidR="00BB4AD0" w:rsidRPr="00BB4AD0">
        <w:rPr>
          <w:sz w:val="22"/>
          <w:szCs w:val="22"/>
          <w:lang w:eastAsia="ar-SA"/>
        </w:rPr>
        <w:t>)</w:t>
      </w:r>
      <w:r w:rsidR="00BB4AD0" w:rsidRPr="00BB4AD0">
        <w:rPr>
          <w:sz w:val="22"/>
          <w:szCs w:val="22"/>
          <w:lang w:eastAsia="ar-SA"/>
        </w:rPr>
        <w:tab/>
        <w:t>Protokoły z uruchomienia zestawów przy udziale właścicieli nieruchomości;</w:t>
      </w:r>
    </w:p>
    <w:p w14:paraId="505D7D47" w14:textId="4B5FCF4E" w:rsidR="00BB4AD0" w:rsidRPr="00BB4AD0" w:rsidRDefault="00835491" w:rsidP="00BB4AD0">
      <w:pPr>
        <w:tabs>
          <w:tab w:val="left" w:pos="567"/>
        </w:tabs>
        <w:ind w:left="284" w:right="97"/>
        <w:jc w:val="both"/>
        <w:rPr>
          <w:sz w:val="22"/>
          <w:szCs w:val="22"/>
          <w:lang w:eastAsia="ar-SA"/>
        </w:rPr>
      </w:pPr>
      <w:r>
        <w:rPr>
          <w:sz w:val="22"/>
          <w:szCs w:val="22"/>
          <w:lang w:eastAsia="ar-SA"/>
        </w:rPr>
        <w:t>d</w:t>
      </w:r>
      <w:r w:rsidR="00BB4AD0" w:rsidRPr="00BB4AD0">
        <w:rPr>
          <w:sz w:val="22"/>
          <w:szCs w:val="22"/>
          <w:lang w:eastAsia="ar-SA"/>
        </w:rPr>
        <w:t>)</w:t>
      </w:r>
      <w:r w:rsidR="00BB4AD0" w:rsidRPr="00BB4AD0">
        <w:rPr>
          <w:sz w:val="22"/>
          <w:szCs w:val="22"/>
          <w:lang w:eastAsia="ar-SA"/>
        </w:rPr>
        <w:tab/>
        <w:t>Protokoły z przeprowadzonego szkolenia z obsługi podpisane przez użytkownika zestawu;</w:t>
      </w:r>
    </w:p>
    <w:p w14:paraId="2D9BE0B7" w14:textId="74214686" w:rsidR="00BB4AD0" w:rsidRPr="00BB4AD0" w:rsidRDefault="00835491" w:rsidP="00BB4AD0">
      <w:pPr>
        <w:tabs>
          <w:tab w:val="left" w:pos="567"/>
        </w:tabs>
        <w:ind w:left="284" w:right="97"/>
        <w:jc w:val="both"/>
        <w:rPr>
          <w:sz w:val="22"/>
          <w:szCs w:val="22"/>
          <w:lang w:eastAsia="ar-SA"/>
        </w:rPr>
      </w:pPr>
      <w:r>
        <w:rPr>
          <w:sz w:val="22"/>
          <w:szCs w:val="22"/>
          <w:lang w:eastAsia="ar-SA"/>
        </w:rPr>
        <w:t>e</w:t>
      </w:r>
      <w:r w:rsidR="00BB4AD0" w:rsidRPr="00BB4AD0">
        <w:rPr>
          <w:sz w:val="22"/>
          <w:szCs w:val="22"/>
          <w:lang w:eastAsia="ar-SA"/>
        </w:rPr>
        <w:t>)</w:t>
      </w:r>
      <w:r w:rsidR="00BB4AD0" w:rsidRPr="00BB4AD0">
        <w:rPr>
          <w:sz w:val="22"/>
          <w:szCs w:val="22"/>
          <w:lang w:eastAsia="ar-SA"/>
        </w:rPr>
        <w:tab/>
        <w:t>Instrukcje obsługi zestawów;</w:t>
      </w:r>
    </w:p>
    <w:p w14:paraId="500890BD" w14:textId="55D3E279" w:rsidR="00BB4AD0" w:rsidRPr="00BB4AD0" w:rsidRDefault="00835491" w:rsidP="00BB4AD0">
      <w:pPr>
        <w:tabs>
          <w:tab w:val="left" w:pos="567"/>
        </w:tabs>
        <w:ind w:left="284" w:right="97"/>
        <w:jc w:val="both"/>
        <w:rPr>
          <w:sz w:val="22"/>
          <w:szCs w:val="22"/>
          <w:lang w:eastAsia="ar-SA"/>
        </w:rPr>
      </w:pPr>
      <w:r>
        <w:rPr>
          <w:sz w:val="22"/>
          <w:szCs w:val="22"/>
          <w:lang w:eastAsia="ar-SA"/>
        </w:rPr>
        <w:t>f</w:t>
      </w:r>
      <w:r w:rsidR="00BB4AD0" w:rsidRPr="00BB4AD0">
        <w:rPr>
          <w:sz w:val="22"/>
          <w:szCs w:val="22"/>
          <w:lang w:eastAsia="ar-SA"/>
        </w:rPr>
        <w:t>)</w:t>
      </w:r>
      <w:r w:rsidR="00BB4AD0" w:rsidRPr="00BB4AD0">
        <w:rPr>
          <w:sz w:val="22"/>
          <w:szCs w:val="22"/>
          <w:lang w:eastAsia="ar-SA"/>
        </w:rPr>
        <w:tab/>
        <w:t>Deklaracje zgodności/deklaracje właściwości użytkowych, atesty, certyfikaty i inne dokumenty, potwierdzające dopuszczenie zastosowanych materiałów i urządzeń w zestawach;</w:t>
      </w:r>
    </w:p>
    <w:p w14:paraId="73A58EB4" w14:textId="00CD834A" w:rsidR="00BB4AD0" w:rsidRPr="00BB4AD0" w:rsidRDefault="00835491" w:rsidP="00BB4AD0">
      <w:pPr>
        <w:tabs>
          <w:tab w:val="left" w:pos="567"/>
        </w:tabs>
        <w:ind w:left="284" w:right="97"/>
        <w:jc w:val="both"/>
        <w:rPr>
          <w:sz w:val="22"/>
          <w:szCs w:val="22"/>
          <w:lang w:eastAsia="ar-SA"/>
        </w:rPr>
      </w:pPr>
      <w:r>
        <w:rPr>
          <w:sz w:val="22"/>
          <w:szCs w:val="22"/>
          <w:lang w:eastAsia="ar-SA"/>
        </w:rPr>
        <w:t>g</w:t>
      </w:r>
      <w:r w:rsidR="00BB4AD0" w:rsidRPr="00BB4AD0">
        <w:rPr>
          <w:sz w:val="22"/>
          <w:szCs w:val="22"/>
          <w:lang w:eastAsia="ar-SA"/>
        </w:rPr>
        <w:t xml:space="preserve">) oświadczenia </w:t>
      </w:r>
      <w:r w:rsidR="00703F88">
        <w:rPr>
          <w:sz w:val="22"/>
          <w:szCs w:val="22"/>
          <w:lang w:eastAsia="ar-SA"/>
        </w:rPr>
        <w:t>kierownika budowy</w:t>
      </w:r>
      <w:r w:rsidR="00BB4AD0" w:rsidRPr="00BB4AD0">
        <w:rPr>
          <w:sz w:val="22"/>
          <w:szCs w:val="22"/>
          <w:lang w:eastAsia="ar-SA"/>
        </w:rPr>
        <w:t xml:space="preserve"> o doprowadzeniu do należytego stanu i porządku terenu budowy, a w razie potrzeby terenów sąsiednich;</w:t>
      </w:r>
    </w:p>
    <w:p w14:paraId="31608CBF" w14:textId="13C22D1B" w:rsidR="00BB4AD0" w:rsidRPr="00835491" w:rsidRDefault="00835491" w:rsidP="00BB4AD0">
      <w:pPr>
        <w:tabs>
          <w:tab w:val="left" w:pos="567"/>
        </w:tabs>
        <w:ind w:left="284" w:right="97"/>
        <w:jc w:val="both"/>
        <w:rPr>
          <w:sz w:val="22"/>
          <w:szCs w:val="22"/>
          <w:lang w:eastAsia="ar-SA"/>
        </w:rPr>
      </w:pPr>
      <w:r w:rsidRPr="00835491">
        <w:rPr>
          <w:sz w:val="22"/>
          <w:szCs w:val="22"/>
          <w:lang w:eastAsia="ar-SA"/>
        </w:rPr>
        <w:t>h</w:t>
      </w:r>
      <w:r w:rsidR="00BB4AD0" w:rsidRPr="00835491">
        <w:rPr>
          <w:sz w:val="22"/>
          <w:szCs w:val="22"/>
          <w:lang w:eastAsia="ar-SA"/>
        </w:rPr>
        <w:t>) dostarczenie dokumentu potwierdzającego uzyski energii cieplnej zainstalowanych zestawów</w:t>
      </w:r>
      <w:r w:rsidRPr="00835491">
        <w:rPr>
          <w:sz w:val="22"/>
          <w:szCs w:val="22"/>
          <w:lang w:eastAsia="ar-SA"/>
        </w:rPr>
        <w:t xml:space="preserve"> w postaci dokumentu wystawionego przez Producenta lub niezależne jednostki certyfikujące</w:t>
      </w:r>
      <w:r w:rsidR="00BB4AD0" w:rsidRPr="00835491">
        <w:rPr>
          <w:sz w:val="22"/>
          <w:szCs w:val="22"/>
          <w:lang w:eastAsia="ar-SA"/>
        </w:rPr>
        <w:t>;</w:t>
      </w:r>
    </w:p>
    <w:p w14:paraId="600450E1" w14:textId="5F1B6FD8" w:rsidR="00BB4AD0" w:rsidRPr="00835491" w:rsidRDefault="00835491" w:rsidP="00835491">
      <w:pPr>
        <w:tabs>
          <w:tab w:val="left" w:pos="567"/>
        </w:tabs>
        <w:ind w:left="284" w:right="97"/>
        <w:jc w:val="both"/>
        <w:rPr>
          <w:sz w:val="22"/>
          <w:szCs w:val="22"/>
          <w:lang w:eastAsia="ar-SA"/>
        </w:rPr>
      </w:pPr>
      <w:r w:rsidRPr="00835491">
        <w:rPr>
          <w:sz w:val="22"/>
          <w:szCs w:val="22"/>
          <w:lang w:eastAsia="ar-SA"/>
        </w:rPr>
        <w:t>i</w:t>
      </w:r>
      <w:r w:rsidR="00BB4AD0" w:rsidRPr="00835491">
        <w:rPr>
          <w:sz w:val="22"/>
          <w:szCs w:val="22"/>
          <w:lang w:eastAsia="ar-SA"/>
        </w:rPr>
        <w:t>) dostarczenie dokumentu potwierdzającego wartość zainstalowanych nowych mocy wytwórczych</w:t>
      </w:r>
      <w:r w:rsidRPr="00835491">
        <w:rPr>
          <w:sz w:val="22"/>
          <w:szCs w:val="22"/>
          <w:lang w:eastAsia="ar-SA"/>
        </w:rPr>
        <w:t xml:space="preserve"> w postaci dokumentu wystawionego przez Producenta lub niezależne jednostki certyfikujące</w:t>
      </w:r>
      <w:r w:rsidR="00BB4AD0" w:rsidRPr="00835491">
        <w:rPr>
          <w:sz w:val="22"/>
          <w:szCs w:val="22"/>
          <w:lang w:eastAsia="ar-SA"/>
        </w:rPr>
        <w:t>;</w:t>
      </w:r>
    </w:p>
    <w:p w14:paraId="2DD83F5C" w14:textId="55F65961" w:rsidR="00330BFD" w:rsidRPr="00835491" w:rsidRDefault="00835491" w:rsidP="00BB4AD0">
      <w:pPr>
        <w:tabs>
          <w:tab w:val="left" w:pos="567"/>
        </w:tabs>
        <w:ind w:left="284" w:right="97"/>
        <w:jc w:val="both"/>
        <w:rPr>
          <w:sz w:val="22"/>
          <w:szCs w:val="22"/>
          <w:lang w:eastAsia="ar-SA"/>
        </w:rPr>
      </w:pPr>
      <w:r w:rsidRPr="00835491">
        <w:rPr>
          <w:sz w:val="22"/>
          <w:szCs w:val="22"/>
          <w:lang w:eastAsia="ar-SA"/>
        </w:rPr>
        <w:t>j</w:t>
      </w:r>
      <w:r w:rsidR="00BB4AD0" w:rsidRPr="00835491">
        <w:rPr>
          <w:sz w:val="22"/>
          <w:szCs w:val="22"/>
          <w:lang w:eastAsia="ar-SA"/>
        </w:rPr>
        <w:t>) dostarczenie wyliczenia rocznego spadku emisji gazów cieplarnianych z zainstalowanych zestawów</w:t>
      </w:r>
      <w:r>
        <w:rPr>
          <w:sz w:val="22"/>
          <w:szCs w:val="22"/>
          <w:lang w:eastAsia="ar-SA"/>
        </w:rPr>
        <w:t>;</w:t>
      </w:r>
    </w:p>
    <w:p w14:paraId="209FAB3F" w14:textId="5E1A2648" w:rsidR="00BB4AD0" w:rsidRPr="00835491" w:rsidRDefault="00835491" w:rsidP="00BB4AD0">
      <w:pPr>
        <w:tabs>
          <w:tab w:val="left" w:pos="567"/>
        </w:tabs>
        <w:ind w:left="284" w:right="97"/>
        <w:jc w:val="both"/>
        <w:rPr>
          <w:sz w:val="22"/>
          <w:szCs w:val="22"/>
          <w:lang w:eastAsia="ar-SA"/>
        </w:rPr>
      </w:pPr>
      <w:r w:rsidRPr="00835491">
        <w:t>k</w:t>
      </w:r>
      <w:r w:rsidR="00330BFD" w:rsidRPr="00835491">
        <w:t xml:space="preserve">) </w:t>
      </w:r>
      <w:r w:rsidR="00330BFD" w:rsidRPr="00835491">
        <w:rPr>
          <w:sz w:val="22"/>
          <w:szCs w:val="22"/>
          <w:lang w:eastAsia="ar-SA"/>
        </w:rPr>
        <w:t>oświadczenie wykonawcy</w:t>
      </w:r>
      <w:r w:rsidR="007D3C61" w:rsidRPr="00835491">
        <w:rPr>
          <w:sz w:val="22"/>
          <w:szCs w:val="22"/>
          <w:lang w:eastAsia="ar-SA"/>
        </w:rPr>
        <w:t xml:space="preserve"> i serwisu</w:t>
      </w:r>
      <w:r w:rsidR="00330BFD" w:rsidRPr="00835491">
        <w:rPr>
          <w:sz w:val="22"/>
          <w:szCs w:val="22"/>
          <w:lang w:eastAsia="ar-SA"/>
        </w:rPr>
        <w:t>, w którym wska</w:t>
      </w:r>
      <w:r w:rsidR="007D3C61" w:rsidRPr="00835491">
        <w:rPr>
          <w:sz w:val="22"/>
          <w:szCs w:val="22"/>
          <w:lang w:eastAsia="ar-SA"/>
        </w:rPr>
        <w:t>zuje</w:t>
      </w:r>
      <w:r w:rsidR="00330BFD" w:rsidRPr="00835491">
        <w:rPr>
          <w:sz w:val="22"/>
          <w:szCs w:val="22"/>
          <w:lang w:eastAsia="ar-SA"/>
        </w:rPr>
        <w:t xml:space="preserve"> on wyspecjalizowany serwis do dokonywania napraw gwarancyjnych, wad oraz usterek w zakresie określonym w umowie</w:t>
      </w:r>
      <w:r w:rsidRPr="00835491">
        <w:rPr>
          <w:sz w:val="22"/>
          <w:szCs w:val="22"/>
          <w:lang w:eastAsia="ar-SA"/>
        </w:rPr>
        <w:t>.</w:t>
      </w:r>
    </w:p>
    <w:p w14:paraId="505C09F9" w14:textId="7D3872C5" w:rsidR="00DD1004" w:rsidRDefault="00BB4AD0" w:rsidP="00BB4AD0">
      <w:pPr>
        <w:ind w:left="284" w:hanging="284"/>
        <w:jc w:val="both"/>
        <w:rPr>
          <w:sz w:val="22"/>
          <w:szCs w:val="22"/>
        </w:rPr>
      </w:pPr>
      <w:r w:rsidRPr="00835491">
        <w:rPr>
          <w:sz w:val="22"/>
          <w:szCs w:val="22"/>
        </w:rPr>
        <w:t xml:space="preserve">4. Do protokołu końcowego wykonanych prac wymaga się, aby Wykonawca dołączył oświadczenie kierownika </w:t>
      </w:r>
      <w:r w:rsidR="00703F88" w:rsidRPr="00835491">
        <w:rPr>
          <w:sz w:val="22"/>
          <w:szCs w:val="22"/>
        </w:rPr>
        <w:t>budowy</w:t>
      </w:r>
      <w:r w:rsidRPr="00835491">
        <w:rPr>
          <w:sz w:val="22"/>
          <w:szCs w:val="22"/>
        </w:rPr>
        <w:t xml:space="preserve"> o zakończeniu prac oraz o wykonaniu ich zgodnie z zasadami wiedzy technicznej i Umową</w:t>
      </w:r>
      <w:r w:rsidR="00DD1004">
        <w:rPr>
          <w:sz w:val="22"/>
          <w:szCs w:val="22"/>
        </w:rPr>
        <w:t>.</w:t>
      </w:r>
    </w:p>
    <w:p w14:paraId="6F7AC25F" w14:textId="6F0BA940" w:rsidR="00816195" w:rsidRPr="0042771D" w:rsidRDefault="00BB4AD0" w:rsidP="00C8699F">
      <w:pPr>
        <w:pStyle w:val="NormalnyWeb"/>
        <w:tabs>
          <w:tab w:val="left" w:pos="426"/>
        </w:tabs>
        <w:jc w:val="both"/>
        <w:rPr>
          <w:rFonts w:ascii="Times New Roman" w:hAnsi="Times New Roman"/>
          <w:sz w:val="22"/>
          <w:szCs w:val="22"/>
          <w:shd w:val="clear" w:color="auto" w:fill="FFFFFF"/>
        </w:rPr>
      </w:pPr>
      <w:r w:rsidRPr="00BB4AD0">
        <w:rPr>
          <w:sz w:val="22"/>
          <w:szCs w:val="22"/>
        </w:rPr>
        <w:t xml:space="preserve">5. </w:t>
      </w:r>
      <w:r w:rsidR="00816195" w:rsidRPr="0042771D">
        <w:rPr>
          <w:rFonts w:ascii="Times New Roman" w:hAnsi="Times New Roman"/>
          <w:sz w:val="22"/>
          <w:szCs w:val="22"/>
          <w:shd w:val="clear" w:color="auto" w:fill="FFFFFF"/>
        </w:rPr>
        <w:t>Jeżeli w toku czynności odbioru (końcowego, ostatecznego lub częściowego) zostaną stwierdzone wady lub usterki, to Zamawiając</w:t>
      </w:r>
      <w:r w:rsidR="00703F88">
        <w:rPr>
          <w:rFonts w:ascii="Times New Roman" w:hAnsi="Times New Roman"/>
          <w:sz w:val="22"/>
          <w:szCs w:val="22"/>
          <w:shd w:val="clear" w:color="auto" w:fill="FFFFFF"/>
        </w:rPr>
        <w:t>emu</w:t>
      </w:r>
      <w:r w:rsidR="00816195" w:rsidRPr="0042771D">
        <w:rPr>
          <w:rFonts w:ascii="Times New Roman" w:hAnsi="Times New Roman"/>
          <w:sz w:val="22"/>
          <w:szCs w:val="22"/>
          <w:shd w:val="clear" w:color="auto" w:fill="FFFFFF"/>
        </w:rPr>
        <w:t xml:space="preserve"> przysługują następujące uprawnienia:</w:t>
      </w:r>
    </w:p>
    <w:p w14:paraId="537FB5D0" w14:textId="77777777" w:rsidR="00816195" w:rsidRPr="0042771D" w:rsidRDefault="00816195" w:rsidP="00816195">
      <w:pPr>
        <w:pStyle w:val="NormalnyWeb"/>
        <w:numPr>
          <w:ilvl w:val="1"/>
          <w:numId w:val="47"/>
        </w:numPr>
        <w:tabs>
          <w:tab w:val="left" w:pos="426"/>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jeżeli wady nadają się do usunięcia Zamawiający może: odmówić odbioru do czasu usunięcia wad lub powierzyć ich usunięcie wykonawcy zastępczemu na koszt i ryzyko wykonawcy lub zażądać wykonania przedmiotu odbioru po raz drugi lub obniżyć odpowiednio wynagrodzenie wykonawcy albo odstąpić od umowy,</w:t>
      </w:r>
    </w:p>
    <w:p w14:paraId="656EDDC7" w14:textId="77777777" w:rsidR="00816195" w:rsidRPr="0042771D" w:rsidRDefault="00816195" w:rsidP="00816195">
      <w:pPr>
        <w:pStyle w:val="NormalnyWeb"/>
        <w:numPr>
          <w:ilvl w:val="1"/>
          <w:numId w:val="47"/>
        </w:numPr>
        <w:tabs>
          <w:tab w:val="left" w:pos="426"/>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jeżeli wady nie nadają się do usunięcia to:</w:t>
      </w:r>
    </w:p>
    <w:p w14:paraId="693F06BD" w14:textId="77777777" w:rsidR="00816195" w:rsidRPr="0042771D" w:rsidRDefault="00816195" w:rsidP="00816195">
      <w:pPr>
        <w:pStyle w:val="NormalnyWeb"/>
        <w:numPr>
          <w:ilvl w:val="2"/>
          <w:numId w:val="47"/>
        </w:numPr>
        <w:tabs>
          <w:tab w:val="left" w:pos="0"/>
          <w:tab w:val="left" w:pos="284"/>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 xml:space="preserve">jeżeli nie uniemożliwiają one użytkowania przedmiotu odbioru zgodnie </w:t>
      </w:r>
      <w:r w:rsidRPr="0042771D">
        <w:rPr>
          <w:rFonts w:ascii="Times New Roman" w:hAnsi="Times New Roman"/>
          <w:sz w:val="22"/>
          <w:szCs w:val="22"/>
          <w:shd w:val="clear" w:color="auto" w:fill="FFFFFF"/>
        </w:rPr>
        <w:br/>
        <w:t>z przeznaczeniem - Zamawiający może obniżyć odpowiednio wynagrodzenie wykonawcy lub zażądać wykonania przedmiotu odbioru po raz drugi lub odstąpić od umowy lub powierzyć wykonanie przedmiotu odbioru po raz drugi wykonawcy zastępczemu na koszt i ryzyko Wykonawcy,</w:t>
      </w:r>
    </w:p>
    <w:p w14:paraId="31F26CA2" w14:textId="77777777" w:rsidR="00816195" w:rsidRPr="0042771D" w:rsidRDefault="00816195" w:rsidP="00816195">
      <w:pPr>
        <w:pStyle w:val="NormalnyWeb"/>
        <w:numPr>
          <w:ilvl w:val="2"/>
          <w:numId w:val="47"/>
        </w:numPr>
        <w:tabs>
          <w:tab w:val="left" w:pos="0"/>
          <w:tab w:val="left" w:pos="284"/>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jeżeli wady uniemożliwiają użytkowanie zgodnie z przeznaczeniem - Zamawiający może odstąpić od umowy lub zażądać wykonania przedmiotu odbioru po raz drugi lub obniżyć odpowiednio wynagrodzenie Wykonawcy lub powierzyć wykonanie przedmiotu odbioru po raz drugi wykonawcy zastępczemu na koszt i ryzyko Wykonawcy.</w:t>
      </w:r>
    </w:p>
    <w:p w14:paraId="3C3E52E0" w14:textId="101F0B13" w:rsidR="00816195" w:rsidRPr="0042771D" w:rsidRDefault="00816195" w:rsidP="00703F88">
      <w:pPr>
        <w:pStyle w:val="NormalnyWeb"/>
        <w:numPr>
          <w:ilvl w:val="0"/>
          <w:numId w:val="53"/>
        </w:numPr>
        <w:tabs>
          <w:tab w:val="left" w:pos="426"/>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 xml:space="preserve">Wykonawca nie może odmówić usunięcia wad bez względu na wysokość kosztów </w:t>
      </w:r>
      <w:r w:rsidRPr="0042771D">
        <w:rPr>
          <w:rFonts w:ascii="Times New Roman" w:hAnsi="Times New Roman"/>
          <w:sz w:val="22"/>
          <w:szCs w:val="22"/>
          <w:shd w:val="clear" w:color="auto" w:fill="FFFFFF"/>
        </w:rPr>
        <w:br/>
        <w:t xml:space="preserve">z tym związanych. W razie odmowy usunięcia wad, lub zagrożenia dla jakości prac lub terminowości realizacji inwestycji Zamawiający jest uprawniony do powierzenia prac na koszt oraz ryzyko wykonawcy. W takim przypadku lub każdym przypadku istnienia wad wynagrodzenie Wykonawcy ulega odpowiedniemu obniżeniu oraz jego wypłata zostaje wstrzymana do czasu zakończenia usuwania wad, albo prac osób trzecich. Zamawiający jest uprawniony do potrącania mogących wyniknąć z tego kosztów bezpośrednio z wynagrodzenia należnego wykonawcy. </w:t>
      </w:r>
    </w:p>
    <w:p w14:paraId="3DFE34EA" w14:textId="77777777" w:rsidR="00816195" w:rsidRPr="0042771D" w:rsidRDefault="00816195" w:rsidP="00703F88">
      <w:pPr>
        <w:pStyle w:val="NormalnyWeb"/>
        <w:numPr>
          <w:ilvl w:val="0"/>
          <w:numId w:val="53"/>
        </w:numPr>
        <w:tabs>
          <w:tab w:val="left" w:pos="426"/>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Zamawiający ma prawo odmowy dokonania odbioru końcowego także w przypadku: niekompletności dokumentacji wymaganej przy odbiorze, stwierdzenia wad lub usterek lub braku możliwości prawidłowego korzystania z wybudowanego przez wykonawcę obiektu.</w:t>
      </w:r>
    </w:p>
    <w:p w14:paraId="5C40D12B" w14:textId="5B2F2896" w:rsidR="00816195" w:rsidRPr="0042771D" w:rsidRDefault="00816195" w:rsidP="00703F88">
      <w:pPr>
        <w:pStyle w:val="NormalnyWeb"/>
        <w:numPr>
          <w:ilvl w:val="0"/>
          <w:numId w:val="53"/>
        </w:numPr>
        <w:tabs>
          <w:tab w:val="left" w:pos="426"/>
        </w:tabs>
        <w:spacing w:before="0" w:after="0"/>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lastRenderedPageBreak/>
        <w:t>W razie odmowy usunięcia usterek lub wad stwierdzonych w czasie odbiorów</w:t>
      </w:r>
      <w:r w:rsidR="007D3C61">
        <w:rPr>
          <w:rFonts w:ascii="Times New Roman" w:hAnsi="Times New Roman"/>
          <w:sz w:val="22"/>
          <w:szCs w:val="22"/>
          <w:shd w:val="clear" w:color="auto" w:fill="FFFFFF"/>
        </w:rPr>
        <w:t xml:space="preserve"> </w:t>
      </w:r>
      <w:r w:rsidR="007D3C61" w:rsidRPr="0042771D">
        <w:rPr>
          <w:rFonts w:ascii="Times New Roman" w:hAnsi="Times New Roman"/>
          <w:sz w:val="22"/>
          <w:szCs w:val="22"/>
          <w:shd w:val="clear" w:color="auto" w:fill="FFFFFF"/>
        </w:rPr>
        <w:t>dokonywanych na podstawie niniejszej umowy</w:t>
      </w:r>
      <w:r w:rsidR="007D3C61">
        <w:rPr>
          <w:rFonts w:ascii="Times New Roman" w:hAnsi="Times New Roman"/>
          <w:sz w:val="22"/>
          <w:szCs w:val="22"/>
          <w:shd w:val="clear" w:color="auto" w:fill="FFFFFF"/>
        </w:rPr>
        <w:t xml:space="preserve"> lub w razie niekompletności dokumentacji wymaganej umową przy odbiorze</w:t>
      </w:r>
      <w:r w:rsidRPr="0042771D">
        <w:rPr>
          <w:rFonts w:ascii="Times New Roman" w:hAnsi="Times New Roman"/>
          <w:sz w:val="22"/>
          <w:szCs w:val="22"/>
          <w:shd w:val="clear" w:color="auto" w:fill="FFFFFF"/>
        </w:rPr>
        <w:t>, Zamawiający ma prawo zawsze powierzyć wykonanie prac</w:t>
      </w:r>
      <w:r w:rsidR="007D3C61">
        <w:rPr>
          <w:rFonts w:ascii="Times New Roman" w:hAnsi="Times New Roman"/>
          <w:sz w:val="22"/>
          <w:szCs w:val="22"/>
          <w:shd w:val="clear" w:color="auto" w:fill="FFFFFF"/>
        </w:rPr>
        <w:t xml:space="preserve"> lub dokumentacji</w:t>
      </w:r>
      <w:r w:rsidRPr="0042771D">
        <w:rPr>
          <w:rFonts w:ascii="Times New Roman" w:hAnsi="Times New Roman"/>
          <w:sz w:val="22"/>
          <w:szCs w:val="22"/>
          <w:shd w:val="clear" w:color="auto" w:fill="FFFFFF"/>
        </w:rPr>
        <w:t xml:space="preserve"> osobie trzeciej na ryzyko </w:t>
      </w:r>
      <w:r w:rsidR="007D3C61">
        <w:rPr>
          <w:rFonts w:ascii="Times New Roman" w:hAnsi="Times New Roman"/>
          <w:sz w:val="22"/>
          <w:szCs w:val="22"/>
          <w:shd w:val="clear" w:color="auto" w:fill="FFFFFF"/>
        </w:rPr>
        <w:t>i</w:t>
      </w:r>
      <w:r w:rsidRPr="0042771D">
        <w:rPr>
          <w:rFonts w:ascii="Times New Roman" w:hAnsi="Times New Roman"/>
          <w:sz w:val="22"/>
          <w:szCs w:val="22"/>
          <w:shd w:val="clear" w:color="auto" w:fill="FFFFFF"/>
        </w:rPr>
        <w:t xml:space="preserve"> koszt Wykonawcy. Uprawnienie takie Zamawiający nabywa z chwilą odmowy lub nieprzystąpienia w terminie wyznaczonym przez Zamawiającego do usuwania wad lub usterek stwierdzonych podczas czynności odbioru częściowego, końcowego lub ostatecznego</w:t>
      </w:r>
      <w:r w:rsidR="007D3C61">
        <w:rPr>
          <w:rFonts w:ascii="Times New Roman" w:hAnsi="Times New Roman"/>
          <w:sz w:val="22"/>
          <w:szCs w:val="22"/>
          <w:shd w:val="clear" w:color="auto" w:fill="FFFFFF"/>
        </w:rPr>
        <w:t xml:space="preserve"> albo nie wykonania mimo wezwania zamawiającego do wykonania dokumentacji</w:t>
      </w:r>
      <w:r w:rsidRPr="0042771D">
        <w:rPr>
          <w:rFonts w:ascii="Times New Roman" w:hAnsi="Times New Roman"/>
          <w:sz w:val="22"/>
          <w:szCs w:val="22"/>
          <w:shd w:val="clear" w:color="auto" w:fill="FFFFFF"/>
        </w:rPr>
        <w:t>.</w:t>
      </w:r>
    </w:p>
    <w:p w14:paraId="67C5BBAC" w14:textId="77777777" w:rsidR="00703F88" w:rsidRPr="00703F88" w:rsidRDefault="00816195" w:rsidP="00703F88">
      <w:pPr>
        <w:pStyle w:val="NormalnyWeb"/>
        <w:numPr>
          <w:ilvl w:val="0"/>
          <w:numId w:val="53"/>
        </w:numPr>
        <w:tabs>
          <w:tab w:val="left" w:pos="426"/>
        </w:tabs>
        <w:spacing w:before="0" w:after="0"/>
        <w:jc w:val="both"/>
        <w:rPr>
          <w:rFonts w:ascii="Times New Roman" w:hAnsi="Times New Roman"/>
          <w:b/>
          <w:bCs/>
          <w:color w:val="000000"/>
          <w:sz w:val="22"/>
          <w:szCs w:val="22"/>
          <w:shd w:val="clear" w:color="auto" w:fill="FFFFFF"/>
        </w:rPr>
      </w:pPr>
      <w:r w:rsidRPr="0042771D">
        <w:rPr>
          <w:rFonts w:ascii="Times New Roman" w:hAnsi="Times New Roman"/>
          <w:sz w:val="22"/>
          <w:szCs w:val="22"/>
          <w:shd w:val="clear" w:color="auto" w:fill="FFFFFF"/>
        </w:rPr>
        <w:t xml:space="preserve">Zamawiający ma prawo powierzenia wykonania całości lub części umowy osobie trzeciej na koszt oraz ryzyko Wykonawcy w razie opóźnienia w realizacji prac, które powodują brak możliwości ukończenia przedmiotu umowy w terminie umówionym, jak również w przypadku nienależytego wykonywania umowy. </w:t>
      </w:r>
    </w:p>
    <w:p w14:paraId="7FA10D19" w14:textId="77777777" w:rsidR="00703F88" w:rsidRPr="00703F88" w:rsidRDefault="00BB4AD0" w:rsidP="00703F88">
      <w:pPr>
        <w:pStyle w:val="NormalnyWeb"/>
        <w:numPr>
          <w:ilvl w:val="0"/>
          <w:numId w:val="53"/>
        </w:numPr>
        <w:tabs>
          <w:tab w:val="left" w:pos="426"/>
        </w:tabs>
        <w:spacing w:before="0" w:after="0"/>
        <w:jc w:val="both"/>
        <w:rPr>
          <w:rFonts w:ascii="Times New Roman" w:hAnsi="Times New Roman"/>
          <w:b/>
          <w:bCs/>
          <w:color w:val="000000"/>
          <w:sz w:val="22"/>
          <w:szCs w:val="22"/>
          <w:shd w:val="clear" w:color="auto" w:fill="FFFFFF"/>
        </w:rPr>
      </w:pPr>
      <w:r w:rsidRPr="00703F88">
        <w:rPr>
          <w:sz w:val="22"/>
          <w:szCs w:val="22"/>
        </w:rPr>
        <w:t>Wykonawca ma prawo do wystawienia faktury częściowej i końcowej po usunięciu wszystkich wad. Potwierdzenie usunięcia wad następuje w formie pisemnej w ciągu 3 dni roboczych od daty zgłoszenia ich usunięcia przez Wykonawcę.</w:t>
      </w:r>
    </w:p>
    <w:p w14:paraId="0A85E337" w14:textId="554AA752" w:rsidR="002776C4" w:rsidRPr="0064563F" w:rsidRDefault="00BB4AD0" w:rsidP="009B1D90">
      <w:pPr>
        <w:pStyle w:val="NormalnyWeb"/>
        <w:numPr>
          <w:ilvl w:val="0"/>
          <w:numId w:val="53"/>
        </w:numPr>
        <w:tabs>
          <w:tab w:val="left" w:pos="426"/>
        </w:tabs>
        <w:spacing w:before="0" w:after="0"/>
        <w:jc w:val="both"/>
        <w:rPr>
          <w:rFonts w:ascii="Times New Roman" w:hAnsi="Times New Roman"/>
          <w:b/>
          <w:bCs/>
          <w:color w:val="000000"/>
          <w:sz w:val="22"/>
          <w:szCs w:val="22"/>
          <w:shd w:val="clear" w:color="auto" w:fill="FFFFFF"/>
        </w:rPr>
      </w:pPr>
      <w:r w:rsidRPr="00703F88">
        <w:rPr>
          <w:sz w:val="22"/>
          <w:szCs w:val="22"/>
        </w:rPr>
        <w:t>Do czasu zakończenia odbioru końcowego Wykonawca ponosi pełną odpowiedzialność za wykonane roboty.</w:t>
      </w:r>
    </w:p>
    <w:p w14:paraId="54782E04" w14:textId="1758E333" w:rsidR="00BB4AD0" w:rsidRPr="00BB4AD0" w:rsidRDefault="00BB4AD0" w:rsidP="00BB4AD0">
      <w:pPr>
        <w:jc w:val="center"/>
        <w:rPr>
          <w:sz w:val="22"/>
          <w:szCs w:val="22"/>
        </w:rPr>
      </w:pPr>
      <w:r w:rsidRPr="00BB4AD0">
        <w:rPr>
          <w:sz w:val="22"/>
          <w:szCs w:val="22"/>
        </w:rPr>
        <w:t>§ 6</w:t>
      </w:r>
    </w:p>
    <w:p w14:paraId="218A3CF7" w14:textId="77777777" w:rsidR="00BB4AD0" w:rsidRPr="00BB4AD0" w:rsidRDefault="00BB4AD0" w:rsidP="00BB4AD0">
      <w:pPr>
        <w:jc w:val="center"/>
        <w:rPr>
          <w:b/>
          <w:sz w:val="22"/>
          <w:szCs w:val="22"/>
        </w:rPr>
      </w:pPr>
      <w:r w:rsidRPr="00BB4AD0">
        <w:rPr>
          <w:b/>
          <w:sz w:val="22"/>
          <w:szCs w:val="22"/>
        </w:rPr>
        <w:t>Wynagrodzenie i warunki płatności</w:t>
      </w:r>
    </w:p>
    <w:p w14:paraId="04F27C21" w14:textId="3B34E925" w:rsidR="00DA4639" w:rsidRDefault="00BB4AD0" w:rsidP="0025137C">
      <w:pPr>
        <w:ind w:left="284" w:hanging="284"/>
        <w:jc w:val="both"/>
        <w:rPr>
          <w:sz w:val="22"/>
          <w:szCs w:val="22"/>
        </w:rPr>
      </w:pPr>
      <w:r w:rsidRPr="00BB4AD0">
        <w:rPr>
          <w:sz w:val="22"/>
          <w:szCs w:val="22"/>
        </w:rPr>
        <w:t>1. Za należyte wykonanie Przedmiotu Umowy Wykonawca otrzyma wynagrodzenie ryczałtowe wynikające z oferty</w:t>
      </w:r>
      <w:r w:rsidR="00DA4639">
        <w:rPr>
          <w:sz w:val="22"/>
          <w:szCs w:val="22"/>
        </w:rPr>
        <w:t xml:space="preserve"> </w:t>
      </w:r>
      <w:r w:rsidRPr="00BB4AD0">
        <w:rPr>
          <w:sz w:val="22"/>
          <w:szCs w:val="22"/>
        </w:rPr>
        <w:t xml:space="preserve">w wysokości </w:t>
      </w:r>
      <w:r w:rsidR="00DA4639">
        <w:rPr>
          <w:sz w:val="22"/>
          <w:szCs w:val="22"/>
        </w:rPr>
        <w:t>brutto</w:t>
      </w:r>
      <w:r w:rsidRPr="00BB4AD0">
        <w:rPr>
          <w:sz w:val="22"/>
          <w:szCs w:val="22"/>
        </w:rPr>
        <w:t>: ………</w:t>
      </w:r>
      <w:r w:rsidR="001F4088">
        <w:rPr>
          <w:sz w:val="22"/>
          <w:szCs w:val="22"/>
        </w:rPr>
        <w:t>………………..</w:t>
      </w:r>
      <w:r w:rsidRPr="00BB4AD0">
        <w:rPr>
          <w:sz w:val="22"/>
          <w:szCs w:val="22"/>
        </w:rPr>
        <w:t>…… zł (słownie: ………………………… złotych).</w:t>
      </w:r>
    </w:p>
    <w:p w14:paraId="6590AA58" w14:textId="118C9926" w:rsidR="00DA4639" w:rsidRDefault="00A60140" w:rsidP="00A60140">
      <w:pPr>
        <w:jc w:val="both"/>
        <w:rPr>
          <w:sz w:val="22"/>
          <w:szCs w:val="22"/>
        </w:rPr>
      </w:pPr>
      <w:r>
        <w:rPr>
          <w:sz w:val="22"/>
          <w:szCs w:val="22"/>
        </w:rPr>
        <w:t xml:space="preserve">2. </w:t>
      </w:r>
      <w:r w:rsidR="00DA4639">
        <w:rPr>
          <w:sz w:val="22"/>
          <w:szCs w:val="22"/>
        </w:rPr>
        <w:t>Powyższa kwota jest zgodna z poniższym zestawieniem</w:t>
      </w:r>
      <w:r w:rsidR="00816195">
        <w:rPr>
          <w:sz w:val="22"/>
          <w:szCs w:val="22"/>
        </w:rPr>
        <w:t xml:space="preserve"> kwot jednostkowych</w:t>
      </w:r>
      <w:r w:rsidR="00DA4639">
        <w:rPr>
          <w:sz w:val="22"/>
          <w:szCs w:val="22"/>
        </w:rPr>
        <w:t>, zgodnym z tym który został przedstawiony w ofercie :</w:t>
      </w:r>
    </w:p>
    <w:p w14:paraId="79E3E02F" w14:textId="77777777" w:rsidR="00DA4639" w:rsidRDefault="00DA4639" w:rsidP="00DA4639">
      <w:pPr>
        <w:ind w:left="284"/>
        <w:jc w:val="both"/>
        <w:rPr>
          <w:sz w:val="22"/>
          <w:szCs w:val="22"/>
        </w:rPr>
      </w:pPr>
    </w:p>
    <w:p w14:paraId="361C72B2" w14:textId="77777777" w:rsidR="00DA4639" w:rsidRPr="00DA4639" w:rsidRDefault="00DA4639" w:rsidP="00DA4639">
      <w:r>
        <w:t xml:space="preserve">Część 1 - </w:t>
      </w:r>
      <w:r w:rsidRPr="00F1166A">
        <w:t>Obręb – SOL 1 – Odolanów, Uciechów, Raczyce</w:t>
      </w:r>
      <w:r>
        <w:t xml:space="preserve"> *</w:t>
      </w:r>
    </w:p>
    <w:tbl>
      <w:tblPr>
        <w:tblStyle w:val="Siatkatabeli"/>
        <w:tblW w:w="0" w:type="auto"/>
        <w:tblLook w:val="04A0" w:firstRow="1" w:lastRow="0" w:firstColumn="1" w:lastColumn="0" w:noHBand="0" w:noVBand="1"/>
      </w:tblPr>
      <w:tblGrid>
        <w:gridCol w:w="1101"/>
        <w:gridCol w:w="1279"/>
        <w:gridCol w:w="1086"/>
        <w:gridCol w:w="1404"/>
        <w:gridCol w:w="852"/>
        <w:gridCol w:w="1050"/>
        <w:gridCol w:w="1396"/>
        <w:gridCol w:w="1118"/>
      </w:tblGrid>
      <w:tr w:rsidR="00DA4639" w:rsidRPr="00D728A0" w14:paraId="6C22EC0D" w14:textId="77777777" w:rsidTr="00B513F4">
        <w:tc>
          <w:tcPr>
            <w:tcW w:w="816" w:type="dxa"/>
          </w:tcPr>
          <w:p w14:paraId="7C68E7CF" w14:textId="77777777" w:rsidR="00DA4639" w:rsidRPr="00D728A0" w:rsidRDefault="00DA4639" w:rsidP="00B513F4">
            <w:r w:rsidRPr="00D728A0">
              <w:t>Obręb</w:t>
            </w:r>
          </w:p>
        </w:tc>
        <w:tc>
          <w:tcPr>
            <w:tcW w:w="1310" w:type="dxa"/>
          </w:tcPr>
          <w:p w14:paraId="5F91E589" w14:textId="77777777" w:rsidR="00DA4639" w:rsidRPr="00D728A0" w:rsidRDefault="00DA4639" w:rsidP="00B513F4">
            <w:r w:rsidRPr="00D728A0">
              <w:t>Moc/ Ilość kolektorów</w:t>
            </w:r>
          </w:p>
        </w:tc>
        <w:tc>
          <w:tcPr>
            <w:tcW w:w="1116" w:type="dxa"/>
          </w:tcPr>
          <w:p w14:paraId="7B1FA3FD" w14:textId="77777777" w:rsidR="00DA4639" w:rsidRPr="00D728A0" w:rsidRDefault="00DA4639" w:rsidP="00B513F4">
            <w:r w:rsidRPr="00D728A0">
              <w:t xml:space="preserve">Ilość instalacji </w:t>
            </w:r>
          </w:p>
        </w:tc>
        <w:tc>
          <w:tcPr>
            <w:tcW w:w="1440" w:type="dxa"/>
          </w:tcPr>
          <w:p w14:paraId="07E31E58" w14:textId="77777777" w:rsidR="00DA4639" w:rsidRPr="00D728A0" w:rsidRDefault="00DA4639" w:rsidP="00B513F4">
            <w:r w:rsidRPr="00D728A0">
              <w:t>Cena jednostkowa netto</w:t>
            </w:r>
          </w:p>
        </w:tc>
        <w:tc>
          <w:tcPr>
            <w:tcW w:w="897" w:type="dxa"/>
          </w:tcPr>
          <w:p w14:paraId="2F0FCC25" w14:textId="77777777" w:rsidR="00DA4639" w:rsidRPr="00D728A0" w:rsidRDefault="00DA4639" w:rsidP="00B513F4">
            <w:r w:rsidRPr="00D728A0">
              <w:t>VAT</w:t>
            </w:r>
          </w:p>
        </w:tc>
        <w:tc>
          <w:tcPr>
            <w:tcW w:w="1083" w:type="dxa"/>
          </w:tcPr>
          <w:p w14:paraId="0C17676F" w14:textId="77777777" w:rsidR="00DA4639" w:rsidRPr="00D728A0" w:rsidRDefault="00DA4639" w:rsidP="00B513F4">
            <w:r w:rsidRPr="00D728A0">
              <w:t>Wartość podatku VAT</w:t>
            </w:r>
          </w:p>
        </w:tc>
        <w:tc>
          <w:tcPr>
            <w:tcW w:w="1430" w:type="dxa"/>
          </w:tcPr>
          <w:p w14:paraId="78E7C571" w14:textId="77777777" w:rsidR="00DA4639" w:rsidRPr="00D728A0" w:rsidRDefault="00DA4639" w:rsidP="00B513F4">
            <w:r w:rsidRPr="00D728A0">
              <w:t>Cena jednostkowa brutto</w:t>
            </w:r>
          </w:p>
        </w:tc>
        <w:tc>
          <w:tcPr>
            <w:tcW w:w="1196" w:type="dxa"/>
          </w:tcPr>
          <w:p w14:paraId="6E8E8220" w14:textId="77777777" w:rsidR="00DA4639" w:rsidRPr="00D728A0" w:rsidRDefault="00DA4639" w:rsidP="00B513F4">
            <w:r w:rsidRPr="00D728A0">
              <w:t>Cena łączna brutto</w:t>
            </w:r>
          </w:p>
        </w:tc>
      </w:tr>
      <w:tr w:rsidR="00DA4639" w:rsidRPr="00D728A0" w14:paraId="4DDBDC5F" w14:textId="77777777" w:rsidTr="00B513F4">
        <w:trPr>
          <w:trHeight w:val="340"/>
        </w:trPr>
        <w:tc>
          <w:tcPr>
            <w:tcW w:w="816" w:type="dxa"/>
            <w:vMerge w:val="restart"/>
            <w:vAlign w:val="center"/>
          </w:tcPr>
          <w:p w14:paraId="12C69441" w14:textId="77777777" w:rsidR="00DA4639" w:rsidRPr="00D728A0" w:rsidRDefault="00DA4639" w:rsidP="00B513F4">
            <w:pPr>
              <w:jc w:val="center"/>
            </w:pPr>
            <w:r w:rsidRPr="00D728A0">
              <w:t>Obręb – SOL 1 – Odolanów, Uciechów, Raczyce</w:t>
            </w:r>
          </w:p>
        </w:tc>
        <w:tc>
          <w:tcPr>
            <w:tcW w:w="1310" w:type="dxa"/>
            <w:vMerge w:val="restart"/>
          </w:tcPr>
          <w:p w14:paraId="673239E2" w14:textId="77777777" w:rsidR="00DA4639" w:rsidRPr="00D728A0" w:rsidRDefault="00DA4639" w:rsidP="00B513F4">
            <w:r w:rsidRPr="00D728A0">
              <w:t>3240W / 2 kolektory</w:t>
            </w:r>
          </w:p>
        </w:tc>
        <w:tc>
          <w:tcPr>
            <w:tcW w:w="1116" w:type="dxa"/>
          </w:tcPr>
          <w:p w14:paraId="0CE37CC1" w14:textId="77777777" w:rsidR="00DA4639" w:rsidRPr="00D728A0" w:rsidRDefault="00DA4639" w:rsidP="00B513F4">
            <w:r w:rsidRPr="00D728A0">
              <w:t>12</w:t>
            </w:r>
          </w:p>
        </w:tc>
        <w:tc>
          <w:tcPr>
            <w:tcW w:w="1440" w:type="dxa"/>
          </w:tcPr>
          <w:p w14:paraId="0E35AFF0" w14:textId="77777777" w:rsidR="00DA4639" w:rsidRPr="00D728A0" w:rsidRDefault="00DA4639" w:rsidP="00B513F4"/>
        </w:tc>
        <w:tc>
          <w:tcPr>
            <w:tcW w:w="897" w:type="dxa"/>
          </w:tcPr>
          <w:p w14:paraId="3CAB4A07" w14:textId="77777777" w:rsidR="00DA4639" w:rsidRPr="00D728A0" w:rsidRDefault="00DA4639" w:rsidP="00B513F4">
            <w:r w:rsidRPr="00D728A0">
              <w:t>8%</w:t>
            </w:r>
          </w:p>
        </w:tc>
        <w:tc>
          <w:tcPr>
            <w:tcW w:w="1083" w:type="dxa"/>
          </w:tcPr>
          <w:p w14:paraId="1243BF18" w14:textId="77777777" w:rsidR="00DA4639" w:rsidRPr="00D728A0" w:rsidRDefault="00DA4639" w:rsidP="00B513F4"/>
        </w:tc>
        <w:tc>
          <w:tcPr>
            <w:tcW w:w="1430" w:type="dxa"/>
          </w:tcPr>
          <w:p w14:paraId="4C06B94F" w14:textId="77777777" w:rsidR="00DA4639" w:rsidRPr="00D728A0" w:rsidRDefault="00DA4639" w:rsidP="00B513F4"/>
        </w:tc>
        <w:tc>
          <w:tcPr>
            <w:tcW w:w="1196" w:type="dxa"/>
          </w:tcPr>
          <w:p w14:paraId="38FFF161" w14:textId="77777777" w:rsidR="00DA4639" w:rsidRPr="00D728A0" w:rsidRDefault="00DA4639" w:rsidP="00B513F4"/>
        </w:tc>
      </w:tr>
      <w:tr w:rsidR="00DA4639" w:rsidRPr="00D728A0" w14:paraId="461B5D69" w14:textId="77777777" w:rsidTr="00B513F4">
        <w:trPr>
          <w:trHeight w:val="340"/>
        </w:trPr>
        <w:tc>
          <w:tcPr>
            <w:tcW w:w="816" w:type="dxa"/>
            <w:vMerge/>
          </w:tcPr>
          <w:p w14:paraId="06A202F4" w14:textId="77777777" w:rsidR="00DA4639" w:rsidRPr="00D728A0" w:rsidRDefault="00DA4639" w:rsidP="00B513F4"/>
        </w:tc>
        <w:tc>
          <w:tcPr>
            <w:tcW w:w="1310" w:type="dxa"/>
            <w:vMerge/>
          </w:tcPr>
          <w:p w14:paraId="10580756" w14:textId="77777777" w:rsidR="00DA4639" w:rsidRPr="00D728A0" w:rsidRDefault="00DA4639" w:rsidP="00B513F4"/>
        </w:tc>
        <w:tc>
          <w:tcPr>
            <w:tcW w:w="1116" w:type="dxa"/>
          </w:tcPr>
          <w:p w14:paraId="1C1E26AA" w14:textId="77777777" w:rsidR="00DA4639" w:rsidRPr="00D728A0" w:rsidRDefault="00DA4639" w:rsidP="00B513F4">
            <w:r w:rsidRPr="00D728A0">
              <w:t>0</w:t>
            </w:r>
          </w:p>
        </w:tc>
        <w:tc>
          <w:tcPr>
            <w:tcW w:w="1440" w:type="dxa"/>
          </w:tcPr>
          <w:p w14:paraId="4BBE18FB" w14:textId="77777777" w:rsidR="00DA4639" w:rsidRPr="00D728A0" w:rsidRDefault="00DA4639" w:rsidP="00B513F4"/>
        </w:tc>
        <w:tc>
          <w:tcPr>
            <w:tcW w:w="897" w:type="dxa"/>
          </w:tcPr>
          <w:p w14:paraId="56D12B20" w14:textId="77777777" w:rsidR="00DA4639" w:rsidRPr="00D728A0" w:rsidRDefault="00DA4639" w:rsidP="00B513F4">
            <w:r w:rsidRPr="00D728A0">
              <w:t>23%</w:t>
            </w:r>
          </w:p>
        </w:tc>
        <w:tc>
          <w:tcPr>
            <w:tcW w:w="1083" w:type="dxa"/>
          </w:tcPr>
          <w:p w14:paraId="31705194" w14:textId="77777777" w:rsidR="00DA4639" w:rsidRPr="00D728A0" w:rsidRDefault="00DA4639" w:rsidP="00B513F4"/>
        </w:tc>
        <w:tc>
          <w:tcPr>
            <w:tcW w:w="1430" w:type="dxa"/>
          </w:tcPr>
          <w:p w14:paraId="3CF66445" w14:textId="77777777" w:rsidR="00DA4639" w:rsidRPr="00D728A0" w:rsidRDefault="00DA4639" w:rsidP="00B513F4"/>
        </w:tc>
        <w:tc>
          <w:tcPr>
            <w:tcW w:w="1196" w:type="dxa"/>
          </w:tcPr>
          <w:p w14:paraId="53718C2C" w14:textId="77777777" w:rsidR="00DA4639" w:rsidRPr="00D728A0" w:rsidRDefault="00DA4639" w:rsidP="00B513F4"/>
        </w:tc>
      </w:tr>
      <w:tr w:rsidR="00DA4639" w:rsidRPr="00D728A0" w14:paraId="738FBF96" w14:textId="77777777" w:rsidTr="00B513F4">
        <w:trPr>
          <w:trHeight w:val="340"/>
        </w:trPr>
        <w:tc>
          <w:tcPr>
            <w:tcW w:w="816" w:type="dxa"/>
            <w:vMerge/>
          </w:tcPr>
          <w:p w14:paraId="22DB4E6D" w14:textId="77777777" w:rsidR="00DA4639" w:rsidRPr="00D728A0" w:rsidRDefault="00DA4639" w:rsidP="00B513F4"/>
        </w:tc>
        <w:tc>
          <w:tcPr>
            <w:tcW w:w="1310" w:type="dxa"/>
            <w:vMerge w:val="restart"/>
          </w:tcPr>
          <w:p w14:paraId="525C77CD" w14:textId="77777777" w:rsidR="00DA4639" w:rsidRPr="00D728A0" w:rsidRDefault="00DA4639" w:rsidP="00B513F4">
            <w:r w:rsidRPr="00D728A0">
              <w:t>4860W / 3 kolektory</w:t>
            </w:r>
          </w:p>
        </w:tc>
        <w:tc>
          <w:tcPr>
            <w:tcW w:w="1116" w:type="dxa"/>
          </w:tcPr>
          <w:p w14:paraId="406CC2E6" w14:textId="77777777" w:rsidR="00DA4639" w:rsidRPr="00D728A0" w:rsidRDefault="00DA4639" w:rsidP="00B513F4">
            <w:r w:rsidRPr="00D728A0">
              <w:t>25</w:t>
            </w:r>
          </w:p>
        </w:tc>
        <w:tc>
          <w:tcPr>
            <w:tcW w:w="1440" w:type="dxa"/>
          </w:tcPr>
          <w:p w14:paraId="277DB9B6" w14:textId="77777777" w:rsidR="00DA4639" w:rsidRPr="00D728A0" w:rsidRDefault="00DA4639" w:rsidP="00B513F4"/>
        </w:tc>
        <w:tc>
          <w:tcPr>
            <w:tcW w:w="897" w:type="dxa"/>
          </w:tcPr>
          <w:p w14:paraId="1D4A51E3" w14:textId="77777777" w:rsidR="00DA4639" w:rsidRPr="00D728A0" w:rsidRDefault="00DA4639" w:rsidP="00B513F4">
            <w:r w:rsidRPr="00D728A0">
              <w:t>8%</w:t>
            </w:r>
          </w:p>
        </w:tc>
        <w:tc>
          <w:tcPr>
            <w:tcW w:w="1083" w:type="dxa"/>
          </w:tcPr>
          <w:p w14:paraId="473431FA" w14:textId="77777777" w:rsidR="00DA4639" w:rsidRPr="00D728A0" w:rsidRDefault="00DA4639" w:rsidP="00B513F4"/>
        </w:tc>
        <w:tc>
          <w:tcPr>
            <w:tcW w:w="1430" w:type="dxa"/>
          </w:tcPr>
          <w:p w14:paraId="386E2CB9" w14:textId="77777777" w:rsidR="00DA4639" w:rsidRPr="00D728A0" w:rsidRDefault="00DA4639" w:rsidP="00B513F4"/>
        </w:tc>
        <w:tc>
          <w:tcPr>
            <w:tcW w:w="1196" w:type="dxa"/>
          </w:tcPr>
          <w:p w14:paraId="75B67412" w14:textId="77777777" w:rsidR="00DA4639" w:rsidRPr="00D728A0" w:rsidRDefault="00DA4639" w:rsidP="00B513F4"/>
        </w:tc>
      </w:tr>
      <w:tr w:rsidR="00DA4639" w:rsidRPr="00D728A0" w14:paraId="48156938" w14:textId="77777777" w:rsidTr="00B513F4">
        <w:trPr>
          <w:trHeight w:val="340"/>
        </w:trPr>
        <w:tc>
          <w:tcPr>
            <w:tcW w:w="816" w:type="dxa"/>
            <w:vMerge/>
          </w:tcPr>
          <w:p w14:paraId="6CB5D0CE" w14:textId="77777777" w:rsidR="00DA4639" w:rsidRPr="00D728A0" w:rsidRDefault="00DA4639" w:rsidP="00B513F4"/>
        </w:tc>
        <w:tc>
          <w:tcPr>
            <w:tcW w:w="1310" w:type="dxa"/>
            <w:vMerge/>
          </w:tcPr>
          <w:p w14:paraId="16185DA8" w14:textId="77777777" w:rsidR="00DA4639" w:rsidRPr="00D728A0" w:rsidRDefault="00DA4639" w:rsidP="00B513F4"/>
        </w:tc>
        <w:tc>
          <w:tcPr>
            <w:tcW w:w="1116" w:type="dxa"/>
          </w:tcPr>
          <w:p w14:paraId="3FCDC262" w14:textId="77777777" w:rsidR="00DA4639" w:rsidRPr="00D728A0" w:rsidRDefault="00DA4639" w:rsidP="00B513F4">
            <w:r w:rsidRPr="00D728A0">
              <w:t>3</w:t>
            </w:r>
          </w:p>
        </w:tc>
        <w:tc>
          <w:tcPr>
            <w:tcW w:w="1440" w:type="dxa"/>
          </w:tcPr>
          <w:p w14:paraId="53A706F6" w14:textId="77777777" w:rsidR="00DA4639" w:rsidRPr="00D728A0" w:rsidRDefault="00DA4639" w:rsidP="00B513F4"/>
        </w:tc>
        <w:tc>
          <w:tcPr>
            <w:tcW w:w="897" w:type="dxa"/>
          </w:tcPr>
          <w:p w14:paraId="49C2F1A5" w14:textId="77777777" w:rsidR="00DA4639" w:rsidRPr="00D728A0" w:rsidRDefault="00DA4639" w:rsidP="00B513F4">
            <w:r w:rsidRPr="00D728A0">
              <w:t>23%</w:t>
            </w:r>
          </w:p>
        </w:tc>
        <w:tc>
          <w:tcPr>
            <w:tcW w:w="1083" w:type="dxa"/>
          </w:tcPr>
          <w:p w14:paraId="56BD1E75" w14:textId="77777777" w:rsidR="00DA4639" w:rsidRPr="00D728A0" w:rsidRDefault="00DA4639" w:rsidP="00B513F4"/>
        </w:tc>
        <w:tc>
          <w:tcPr>
            <w:tcW w:w="1430" w:type="dxa"/>
          </w:tcPr>
          <w:p w14:paraId="30464E57" w14:textId="77777777" w:rsidR="00DA4639" w:rsidRPr="00D728A0" w:rsidRDefault="00DA4639" w:rsidP="00B513F4"/>
        </w:tc>
        <w:tc>
          <w:tcPr>
            <w:tcW w:w="1196" w:type="dxa"/>
          </w:tcPr>
          <w:p w14:paraId="14381F4C" w14:textId="77777777" w:rsidR="00DA4639" w:rsidRPr="00D728A0" w:rsidRDefault="00DA4639" w:rsidP="00B513F4"/>
        </w:tc>
      </w:tr>
      <w:tr w:rsidR="00DA4639" w:rsidRPr="00D728A0" w14:paraId="29FE799B" w14:textId="77777777" w:rsidTr="00B513F4">
        <w:trPr>
          <w:trHeight w:val="340"/>
        </w:trPr>
        <w:tc>
          <w:tcPr>
            <w:tcW w:w="816" w:type="dxa"/>
            <w:vMerge/>
          </w:tcPr>
          <w:p w14:paraId="78727589" w14:textId="77777777" w:rsidR="00DA4639" w:rsidRPr="00D728A0" w:rsidRDefault="00DA4639" w:rsidP="00B513F4"/>
        </w:tc>
        <w:tc>
          <w:tcPr>
            <w:tcW w:w="1310" w:type="dxa"/>
            <w:vMerge w:val="restart"/>
          </w:tcPr>
          <w:p w14:paraId="5A14140F" w14:textId="77777777" w:rsidR="00DA4639" w:rsidRPr="00D728A0" w:rsidRDefault="00DA4639" w:rsidP="00B513F4">
            <w:r w:rsidRPr="00D728A0">
              <w:t xml:space="preserve">6480W / 4 kolektory </w:t>
            </w:r>
          </w:p>
        </w:tc>
        <w:tc>
          <w:tcPr>
            <w:tcW w:w="1116" w:type="dxa"/>
          </w:tcPr>
          <w:p w14:paraId="4F527710" w14:textId="77777777" w:rsidR="00DA4639" w:rsidRPr="00D728A0" w:rsidRDefault="00DA4639" w:rsidP="00B513F4">
            <w:r w:rsidRPr="00D728A0">
              <w:t>9</w:t>
            </w:r>
          </w:p>
        </w:tc>
        <w:tc>
          <w:tcPr>
            <w:tcW w:w="1440" w:type="dxa"/>
          </w:tcPr>
          <w:p w14:paraId="29AE8511" w14:textId="77777777" w:rsidR="00DA4639" w:rsidRPr="00D728A0" w:rsidRDefault="00DA4639" w:rsidP="00B513F4"/>
        </w:tc>
        <w:tc>
          <w:tcPr>
            <w:tcW w:w="897" w:type="dxa"/>
          </w:tcPr>
          <w:p w14:paraId="2733B85E" w14:textId="77777777" w:rsidR="00DA4639" w:rsidRPr="00D728A0" w:rsidRDefault="00DA4639" w:rsidP="00B513F4">
            <w:r w:rsidRPr="00D728A0">
              <w:t>8%</w:t>
            </w:r>
          </w:p>
        </w:tc>
        <w:tc>
          <w:tcPr>
            <w:tcW w:w="1083" w:type="dxa"/>
          </w:tcPr>
          <w:p w14:paraId="0634A3CD" w14:textId="77777777" w:rsidR="00DA4639" w:rsidRPr="00D728A0" w:rsidRDefault="00DA4639" w:rsidP="00B513F4"/>
        </w:tc>
        <w:tc>
          <w:tcPr>
            <w:tcW w:w="1430" w:type="dxa"/>
          </w:tcPr>
          <w:p w14:paraId="2C7CA50C" w14:textId="77777777" w:rsidR="00DA4639" w:rsidRPr="00D728A0" w:rsidRDefault="00DA4639" w:rsidP="00B513F4"/>
        </w:tc>
        <w:tc>
          <w:tcPr>
            <w:tcW w:w="1196" w:type="dxa"/>
          </w:tcPr>
          <w:p w14:paraId="44D49254" w14:textId="77777777" w:rsidR="00DA4639" w:rsidRPr="00D728A0" w:rsidRDefault="00DA4639" w:rsidP="00B513F4"/>
        </w:tc>
      </w:tr>
      <w:tr w:rsidR="00DA4639" w:rsidRPr="00D728A0" w14:paraId="42067B8A" w14:textId="77777777" w:rsidTr="00B513F4">
        <w:trPr>
          <w:trHeight w:val="340"/>
        </w:trPr>
        <w:tc>
          <w:tcPr>
            <w:tcW w:w="816" w:type="dxa"/>
            <w:vMerge/>
          </w:tcPr>
          <w:p w14:paraId="228C0807" w14:textId="77777777" w:rsidR="00DA4639" w:rsidRPr="00D728A0" w:rsidRDefault="00DA4639" w:rsidP="00B513F4"/>
        </w:tc>
        <w:tc>
          <w:tcPr>
            <w:tcW w:w="1310" w:type="dxa"/>
            <w:vMerge/>
          </w:tcPr>
          <w:p w14:paraId="711CAA6A" w14:textId="77777777" w:rsidR="00DA4639" w:rsidRPr="00D728A0" w:rsidRDefault="00DA4639" w:rsidP="00B513F4"/>
        </w:tc>
        <w:tc>
          <w:tcPr>
            <w:tcW w:w="1116" w:type="dxa"/>
          </w:tcPr>
          <w:p w14:paraId="73C29559" w14:textId="77777777" w:rsidR="00DA4639" w:rsidRPr="00D728A0" w:rsidRDefault="00DA4639" w:rsidP="00B513F4">
            <w:r w:rsidRPr="00D728A0">
              <w:t>0</w:t>
            </w:r>
          </w:p>
        </w:tc>
        <w:tc>
          <w:tcPr>
            <w:tcW w:w="1440" w:type="dxa"/>
          </w:tcPr>
          <w:p w14:paraId="0AE86674" w14:textId="77777777" w:rsidR="00DA4639" w:rsidRPr="00D728A0" w:rsidRDefault="00DA4639" w:rsidP="00B513F4"/>
        </w:tc>
        <w:tc>
          <w:tcPr>
            <w:tcW w:w="897" w:type="dxa"/>
          </w:tcPr>
          <w:p w14:paraId="10AF3201" w14:textId="77777777" w:rsidR="00DA4639" w:rsidRPr="00D728A0" w:rsidRDefault="00DA4639" w:rsidP="00B513F4">
            <w:r w:rsidRPr="00D728A0">
              <w:t>23%</w:t>
            </w:r>
          </w:p>
        </w:tc>
        <w:tc>
          <w:tcPr>
            <w:tcW w:w="1083" w:type="dxa"/>
          </w:tcPr>
          <w:p w14:paraId="2C1E1D3E" w14:textId="77777777" w:rsidR="00DA4639" w:rsidRPr="00D728A0" w:rsidRDefault="00DA4639" w:rsidP="00B513F4"/>
        </w:tc>
        <w:tc>
          <w:tcPr>
            <w:tcW w:w="1430" w:type="dxa"/>
          </w:tcPr>
          <w:p w14:paraId="1A5494F0" w14:textId="77777777" w:rsidR="00DA4639" w:rsidRPr="00D728A0" w:rsidRDefault="00DA4639" w:rsidP="00B513F4"/>
        </w:tc>
        <w:tc>
          <w:tcPr>
            <w:tcW w:w="1196" w:type="dxa"/>
          </w:tcPr>
          <w:p w14:paraId="39E2849E" w14:textId="77777777" w:rsidR="00DA4639" w:rsidRPr="00D728A0" w:rsidRDefault="00DA4639" w:rsidP="00B513F4"/>
        </w:tc>
      </w:tr>
      <w:tr w:rsidR="00DA4639" w:rsidRPr="00D728A0" w14:paraId="21EBE41B" w14:textId="77777777" w:rsidTr="00B513F4">
        <w:trPr>
          <w:trHeight w:val="340"/>
        </w:trPr>
        <w:tc>
          <w:tcPr>
            <w:tcW w:w="5579" w:type="dxa"/>
            <w:gridSpan w:val="5"/>
          </w:tcPr>
          <w:p w14:paraId="0DBE2451" w14:textId="77777777" w:rsidR="00DA4639" w:rsidRPr="00D728A0" w:rsidRDefault="00DA4639" w:rsidP="00B513F4">
            <w:r w:rsidRPr="00D728A0">
              <w:t>Podsumowanie</w:t>
            </w:r>
          </w:p>
        </w:tc>
        <w:tc>
          <w:tcPr>
            <w:tcW w:w="1083" w:type="dxa"/>
          </w:tcPr>
          <w:p w14:paraId="52840055" w14:textId="77777777" w:rsidR="00DA4639" w:rsidRPr="00D728A0" w:rsidRDefault="00DA4639" w:rsidP="00B513F4"/>
        </w:tc>
        <w:tc>
          <w:tcPr>
            <w:tcW w:w="1430" w:type="dxa"/>
          </w:tcPr>
          <w:p w14:paraId="2D0D8C9B" w14:textId="77777777" w:rsidR="00DA4639" w:rsidRPr="00D728A0" w:rsidRDefault="00DA4639" w:rsidP="00B513F4"/>
        </w:tc>
        <w:tc>
          <w:tcPr>
            <w:tcW w:w="1196" w:type="dxa"/>
          </w:tcPr>
          <w:p w14:paraId="7BD7D3F9" w14:textId="77777777" w:rsidR="00DA4639" w:rsidRPr="00D728A0" w:rsidRDefault="00DA4639" w:rsidP="00B513F4"/>
        </w:tc>
      </w:tr>
    </w:tbl>
    <w:p w14:paraId="661AA466" w14:textId="77777777" w:rsidR="00DA4639" w:rsidRDefault="00DA4639" w:rsidP="00DA4639"/>
    <w:p w14:paraId="2721C5A8" w14:textId="77777777" w:rsidR="00DA4639" w:rsidRPr="008D0292" w:rsidRDefault="00DA4639" w:rsidP="00DA4639">
      <w:r>
        <w:t>Część 2</w:t>
      </w:r>
      <w:r w:rsidRPr="008D0292">
        <w:t xml:space="preserve"> - Obręb – SOL 2 - Boników, Garki, Gliśnica, Gorzyce Małe, Nabyszyce, Świeca, Tarchały Wielkie, Wierzbno</w:t>
      </w:r>
      <w:r>
        <w:t xml:space="preserve"> *</w:t>
      </w:r>
    </w:p>
    <w:tbl>
      <w:tblPr>
        <w:tblStyle w:val="Siatkatabeli"/>
        <w:tblW w:w="0" w:type="auto"/>
        <w:tblLook w:val="04A0" w:firstRow="1" w:lastRow="0" w:firstColumn="1" w:lastColumn="0" w:noHBand="0" w:noVBand="1"/>
      </w:tblPr>
      <w:tblGrid>
        <w:gridCol w:w="1330"/>
        <w:gridCol w:w="1310"/>
        <w:gridCol w:w="1090"/>
        <w:gridCol w:w="1432"/>
        <w:gridCol w:w="752"/>
        <w:gridCol w:w="1031"/>
        <w:gridCol w:w="1430"/>
        <w:gridCol w:w="911"/>
      </w:tblGrid>
      <w:tr w:rsidR="00DA4639" w:rsidRPr="00D728A0" w14:paraId="6AE7F425" w14:textId="77777777" w:rsidTr="00B513F4">
        <w:tc>
          <w:tcPr>
            <w:tcW w:w="1330" w:type="dxa"/>
          </w:tcPr>
          <w:p w14:paraId="55A88763" w14:textId="77777777" w:rsidR="00DA4639" w:rsidRPr="00D728A0" w:rsidRDefault="00DA4639" w:rsidP="00B513F4">
            <w:r w:rsidRPr="00D728A0">
              <w:t>Obręb</w:t>
            </w:r>
          </w:p>
        </w:tc>
        <w:tc>
          <w:tcPr>
            <w:tcW w:w="1310" w:type="dxa"/>
          </w:tcPr>
          <w:p w14:paraId="3D5EB423" w14:textId="77777777" w:rsidR="00DA4639" w:rsidRPr="00D728A0" w:rsidRDefault="00DA4639" w:rsidP="00B513F4">
            <w:r w:rsidRPr="00D728A0">
              <w:t>Moc/ Ilość kolektorów</w:t>
            </w:r>
          </w:p>
        </w:tc>
        <w:tc>
          <w:tcPr>
            <w:tcW w:w="1090" w:type="dxa"/>
          </w:tcPr>
          <w:p w14:paraId="75316E04" w14:textId="77777777" w:rsidR="00DA4639" w:rsidRPr="00D728A0" w:rsidRDefault="00DA4639" w:rsidP="00B513F4">
            <w:r w:rsidRPr="00D728A0">
              <w:t xml:space="preserve">Ilość instalacji </w:t>
            </w:r>
          </w:p>
        </w:tc>
        <w:tc>
          <w:tcPr>
            <w:tcW w:w="1432" w:type="dxa"/>
          </w:tcPr>
          <w:p w14:paraId="04567E5A" w14:textId="77777777" w:rsidR="00DA4639" w:rsidRPr="00D728A0" w:rsidRDefault="00DA4639" w:rsidP="00B513F4">
            <w:r w:rsidRPr="00D728A0">
              <w:t>Cena jednostkowa netto</w:t>
            </w:r>
          </w:p>
        </w:tc>
        <w:tc>
          <w:tcPr>
            <w:tcW w:w="752" w:type="dxa"/>
          </w:tcPr>
          <w:p w14:paraId="0539EF95" w14:textId="77777777" w:rsidR="00DA4639" w:rsidRPr="00D728A0" w:rsidRDefault="00DA4639" w:rsidP="00B513F4">
            <w:r w:rsidRPr="00D728A0">
              <w:t>VAT</w:t>
            </w:r>
          </w:p>
        </w:tc>
        <w:tc>
          <w:tcPr>
            <w:tcW w:w="1031" w:type="dxa"/>
          </w:tcPr>
          <w:p w14:paraId="1AA8D30A" w14:textId="77777777" w:rsidR="00DA4639" w:rsidRPr="00D728A0" w:rsidRDefault="00DA4639" w:rsidP="00B513F4">
            <w:r w:rsidRPr="00D728A0">
              <w:t>Wartość podatku VAT</w:t>
            </w:r>
          </w:p>
        </w:tc>
        <w:tc>
          <w:tcPr>
            <w:tcW w:w="1430" w:type="dxa"/>
          </w:tcPr>
          <w:p w14:paraId="59B4EB0B" w14:textId="77777777" w:rsidR="00DA4639" w:rsidRPr="00D728A0" w:rsidRDefault="00DA4639" w:rsidP="00B513F4">
            <w:r w:rsidRPr="00D728A0">
              <w:t>Cena jednostkowa brutto</w:t>
            </w:r>
          </w:p>
        </w:tc>
        <w:tc>
          <w:tcPr>
            <w:tcW w:w="911" w:type="dxa"/>
          </w:tcPr>
          <w:p w14:paraId="0CA9D89F" w14:textId="77777777" w:rsidR="00DA4639" w:rsidRPr="00D728A0" w:rsidRDefault="00DA4639" w:rsidP="00B513F4">
            <w:r w:rsidRPr="00D728A0">
              <w:t>Cena łączna brutto</w:t>
            </w:r>
          </w:p>
        </w:tc>
      </w:tr>
      <w:tr w:rsidR="00DA4639" w:rsidRPr="00D728A0" w14:paraId="0DCBAE22" w14:textId="77777777" w:rsidTr="00B513F4">
        <w:trPr>
          <w:trHeight w:val="491"/>
        </w:trPr>
        <w:tc>
          <w:tcPr>
            <w:tcW w:w="1330" w:type="dxa"/>
            <w:vMerge w:val="restart"/>
            <w:vAlign w:val="center"/>
          </w:tcPr>
          <w:p w14:paraId="5F8E2BF8" w14:textId="77777777" w:rsidR="00DA4639" w:rsidRPr="00D728A0" w:rsidRDefault="00DA4639" w:rsidP="00B513F4">
            <w:pPr>
              <w:jc w:val="center"/>
            </w:pPr>
            <w:r w:rsidRPr="00D728A0">
              <w:t xml:space="preserve">Obręb – SOL 2 - Boników, Garki, Gliśnica, Gorzyce Małe, Nabyszyce, Świeca, Tarchały </w:t>
            </w:r>
            <w:r w:rsidRPr="00D728A0">
              <w:lastRenderedPageBreak/>
              <w:t>Wielkie, Wierzbno</w:t>
            </w:r>
          </w:p>
        </w:tc>
        <w:tc>
          <w:tcPr>
            <w:tcW w:w="1310" w:type="dxa"/>
            <w:vMerge w:val="restart"/>
          </w:tcPr>
          <w:p w14:paraId="6C39C519" w14:textId="77777777" w:rsidR="00DA4639" w:rsidRPr="00D728A0" w:rsidRDefault="00DA4639" w:rsidP="00B513F4">
            <w:r w:rsidRPr="00D728A0">
              <w:lastRenderedPageBreak/>
              <w:t>3240W / 2 kolektory</w:t>
            </w:r>
          </w:p>
        </w:tc>
        <w:tc>
          <w:tcPr>
            <w:tcW w:w="1090" w:type="dxa"/>
          </w:tcPr>
          <w:p w14:paraId="7F4B4185" w14:textId="77777777" w:rsidR="00DA4639" w:rsidRPr="00D728A0" w:rsidRDefault="00DA4639" w:rsidP="00B513F4">
            <w:r w:rsidRPr="00D728A0">
              <w:t>11</w:t>
            </w:r>
          </w:p>
        </w:tc>
        <w:tc>
          <w:tcPr>
            <w:tcW w:w="1432" w:type="dxa"/>
          </w:tcPr>
          <w:p w14:paraId="051D8BD3" w14:textId="77777777" w:rsidR="00DA4639" w:rsidRPr="00D728A0" w:rsidRDefault="00DA4639" w:rsidP="00B513F4"/>
        </w:tc>
        <w:tc>
          <w:tcPr>
            <w:tcW w:w="752" w:type="dxa"/>
          </w:tcPr>
          <w:p w14:paraId="5989BE8B" w14:textId="77777777" w:rsidR="00DA4639" w:rsidRPr="00D728A0" w:rsidRDefault="00DA4639" w:rsidP="00B513F4">
            <w:r w:rsidRPr="00D728A0">
              <w:t>8%</w:t>
            </w:r>
          </w:p>
        </w:tc>
        <w:tc>
          <w:tcPr>
            <w:tcW w:w="1031" w:type="dxa"/>
          </w:tcPr>
          <w:p w14:paraId="145FD0BC" w14:textId="77777777" w:rsidR="00DA4639" w:rsidRPr="00D728A0" w:rsidRDefault="00DA4639" w:rsidP="00B513F4"/>
        </w:tc>
        <w:tc>
          <w:tcPr>
            <w:tcW w:w="1430" w:type="dxa"/>
          </w:tcPr>
          <w:p w14:paraId="3AD787E6" w14:textId="77777777" w:rsidR="00DA4639" w:rsidRPr="00D728A0" w:rsidRDefault="00DA4639" w:rsidP="00B513F4"/>
        </w:tc>
        <w:tc>
          <w:tcPr>
            <w:tcW w:w="911" w:type="dxa"/>
          </w:tcPr>
          <w:p w14:paraId="798566F5" w14:textId="77777777" w:rsidR="00DA4639" w:rsidRPr="00D728A0" w:rsidRDefault="00DA4639" w:rsidP="00B513F4"/>
        </w:tc>
      </w:tr>
      <w:tr w:rsidR="00DA4639" w:rsidRPr="00D728A0" w14:paraId="09A9DACD" w14:textId="77777777" w:rsidTr="00B513F4">
        <w:trPr>
          <w:trHeight w:val="555"/>
        </w:trPr>
        <w:tc>
          <w:tcPr>
            <w:tcW w:w="1330" w:type="dxa"/>
            <w:vMerge/>
          </w:tcPr>
          <w:p w14:paraId="59E3FBD5" w14:textId="77777777" w:rsidR="00DA4639" w:rsidRPr="00D728A0" w:rsidRDefault="00DA4639" w:rsidP="00B513F4"/>
        </w:tc>
        <w:tc>
          <w:tcPr>
            <w:tcW w:w="1310" w:type="dxa"/>
            <w:vMerge/>
          </w:tcPr>
          <w:p w14:paraId="1A40FE09" w14:textId="77777777" w:rsidR="00DA4639" w:rsidRPr="00D728A0" w:rsidRDefault="00DA4639" w:rsidP="00B513F4"/>
        </w:tc>
        <w:tc>
          <w:tcPr>
            <w:tcW w:w="1090" w:type="dxa"/>
          </w:tcPr>
          <w:p w14:paraId="4A5E6913" w14:textId="77777777" w:rsidR="00DA4639" w:rsidRPr="00D728A0" w:rsidRDefault="00DA4639" w:rsidP="00B513F4">
            <w:r w:rsidRPr="00D728A0">
              <w:t>1</w:t>
            </w:r>
          </w:p>
        </w:tc>
        <w:tc>
          <w:tcPr>
            <w:tcW w:w="1432" w:type="dxa"/>
          </w:tcPr>
          <w:p w14:paraId="22F1D486" w14:textId="77777777" w:rsidR="00DA4639" w:rsidRPr="00D728A0" w:rsidRDefault="00DA4639" w:rsidP="00B513F4"/>
        </w:tc>
        <w:tc>
          <w:tcPr>
            <w:tcW w:w="752" w:type="dxa"/>
          </w:tcPr>
          <w:p w14:paraId="3272CB42" w14:textId="77777777" w:rsidR="00DA4639" w:rsidRPr="00D728A0" w:rsidRDefault="00DA4639" w:rsidP="00B513F4">
            <w:r w:rsidRPr="00D728A0">
              <w:t>23%</w:t>
            </w:r>
          </w:p>
        </w:tc>
        <w:tc>
          <w:tcPr>
            <w:tcW w:w="1031" w:type="dxa"/>
          </w:tcPr>
          <w:p w14:paraId="78EC6DC0" w14:textId="77777777" w:rsidR="00DA4639" w:rsidRPr="00D728A0" w:rsidRDefault="00DA4639" w:rsidP="00B513F4"/>
        </w:tc>
        <w:tc>
          <w:tcPr>
            <w:tcW w:w="1430" w:type="dxa"/>
          </w:tcPr>
          <w:p w14:paraId="213B6998" w14:textId="77777777" w:rsidR="00DA4639" w:rsidRPr="00D728A0" w:rsidRDefault="00DA4639" w:rsidP="00B513F4"/>
        </w:tc>
        <w:tc>
          <w:tcPr>
            <w:tcW w:w="911" w:type="dxa"/>
          </w:tcPr>
          <w:p w14:paraId="7F4EB605" w14:textId="77777777" w:rsidR="00DA4639" w:rsidRPr="00D728A0" w:rsidRDefault="00DA4639" w:rsidP="00B513F4"/>
        </w:tc>
      </w:tr>
      <w:tr w:rsidR="00DA4639" w:rsidRPr="00D728A0" w14:paraId="6A3AACE0" w14:textId="77777777" w:rsidTr="00B513F4">
        <w:trPr>
          <w:trHeight w:val="549"/>
        </w:trPr>
        <w:tc>
          <w:tcPr>
            <w:tcW w:w="1330" w:type="dxa"/>
            <w:vMerge/>
          </w:tcPr>
          <w:p w14:paraId="543B9D0C" w14:textId="77777777" w:rsidR="00DA4639" w:rsidRPr="00D728A0" w:rsidRDefault="00DA4639" w:rsidP="00B513F4"/>
        </w:tc>
        <w:tc>
          <w:tcPr>
            <w:tcW w:w="1310" w:type="dxa"/>
            <w:vMerge w:val="restart"/>
          </w:tcPr>
          <w:p w14:paraId="0E04C681" w14:textId="77777777" w:rsidR="00DA4639" w:rsidRPr="00D728A0" w:rsidRDefault="00DA4639" w:rsidP="00B513F4">
            <w:r w:rsidRPr="00D728A0">
              <w:t>4860W / 3 kolektory</w:t>
            </w:r>
          </w:p>
        </w:tc>
        <w:tc>
          <w:tcPr>
            <w:tcW w:w="1090" w:type="dxa"/>
          </w:tcPr>
          <w:p w14:paraId="684000FA" w14:textId="77777777" w:rsidR="00DA4639" w:rsidRPr="00D728A0" w:rsidRDefault="00DA4639" w:rsidP="00B513F4">
            <w:r w:rsidRPr="00D728A0">
              <w:t>25</w:t>
            </w:r>
          </w:p>
        </w:tc>
        <w:tc>
          <w:tcPr>
            <w:tcW w:w="1432" w:type="dxa"/>
          </w:tcPr>
          <w:p w14:paraId="7A7266E9" w14:textId="77777777" w:rsidR="00DA4639" w:rsidRPr="00D728A0" w:rsidRDefault="00DA4639" w:rsidP="00B513F4"/>
        </w:tc>
        <w:tc>
          <w:tcPr>
            <w:tcW w:w="752" w:type="dxa"/>
          </w:tcPr>
          <w:p w14:paraId="11E2EEA9" w14:textId="77777777" w:rsidR="00DA4639" w:rsidRPr="00D728A0" w:rsidRDefault="00DA4639" w:rsidP="00B513F4">
            <w:r w:rsidRPr="00D728A0">
              <w:t>8%</w:t>
            </w:r>
          </w:p>
        </w:tc>
        <w:tc>
          <w:tcPr>
            <w:tcW w:w="1031" w:type="dxa"/>
          </w:tcPr>
          <w:p w14:paraId="49EA802B" w14:textId="77777777" w:rsidR="00DA4639" w:rsidRPr="00D728A0" w:rsidRDefault="00DA4639" w:rsidP="00B513F4"/>
        </w:tc>
        <w:tc>
          <w:tcPr>
            <w:tcW w:w="1430" w:type="dxa"/>
          </w:tcPr>
          <w:p w14:paraId="4443C2FE" w14:textId="77777777" w:rsidR="00DA4639" w:rsidRPr="00D728A0" w:rsidRDefault="00DA4639" w:rsidP="00B513F4"/>
        </w:tc>
        <w:tc>
          <w:tcPr>
            <w:tcW w:w="911" w:type="dxa"/>
          </w:tcPr>
          <w:p w14:paraId="769C6E26" w14:textId="77777777" w:rsidR="00DA4639" w:rsidRPr="00D728A0" w:rsidRDefault="00DA4639" w:rsidP="00B513F4"/>
        </w:tc>
      </w:tr>
      <w:tr w:rsidR="00DA4639" w:rsidRPr="00D728A0" w14:paraId="6F4EBB75" w14:textId="77777777" w:rsidTr="00B513F4">
        <w:trPr>
          <w:trHeight w:val="571"/>
        </w:trPr>
        <w:tc>
          <w:tcPr>
            <w:tcW w:w="1330" w:type="dxa"/>
            <w:vMerge/>
          </w:tcPr>
          <w:p w14:paraId="6806FDFD" w14:textId="77777777" w:rsidR="00DA4639" w:rsidRPr="00D728A0" w:rsidRDefault="00DA4639" w:rsidP="00B513F4"/>
        </w:tc>
        <w:tc>
          <w:tcPr>
            <w:tcW w:w="1310" w:type="dxa"/>
            <w:vMerge/>
          </w:tcPr>
          <w:p w14:paraId="6F4AD356" w14:textId="77777777" w:rsidR="00DA4639" w:rsidRPr="00D728A0" w:rsidRDefault="00DA4639" w:rsidP="00B513F4"/>
        </w:tc>
        <w:tc>
          <w:tcPr>
            <w:tcW w:w="1090" w:type="dxa"/>
          </w:tcPr>
          <w:p w14:paraId="249A70D2" w14:textId="77777777" w:rsidR="00DA4639" w:rsidRPr="00D728A0" w:rsidRDefault="00DA4639" w:rsidP="00B513F4">
            <w:r w:rsidRPr="00D728A0">
              <w:t>0</w:t>
            </w:r>
          </w:p>
        </w:tc>
        <w:tc>
          <w:tcPr>
            <w:tcW w:w="1432" w:type="dxa"/>
          </w:tcPr>
          <w:p w14:paraId="53E6F564" w14:textId="77777777" w:rsidR="00DA4639" w:rsidRPr="00D728A0" w:rsidRDefault="00DA4639" w:rsidP="00B513F4"/>
        </w:tc>
        <w:tc>
          <w:tcPr>
            <w:tcW w:w="752" w:type="dxa"/>
          </w:tcPr>
          <w:p w14:paraId="5E60D3A5" w14:textId="77777777" w:rsidR="00DA4639" w:rsidRPr="00D728A0" w:rsidRDefault="00DA4639" w:rsidP="00B513F4">
            <w:r w:rsidRPr="00D728A0">
              <w:t>23%</w:t>
            </w:r>
          </w:p>
        </w:tc>
        <w:tc>
          <w:tcPr>
            <w:tcW w:w="1031" w:type="dxa"/>
          </w:tcPr>
          <w:p w14:paraId="43A4445F" w14:textId="77777777" w:rsidR="00DA4639" w:rsidRPr="00D728A0" w:rsidRDefault="00DA4639" w:rsidP="00B513F4"/>
        </w:tc>
        <w:tc>
          <w:tcPr>
            <w:tcW w:w="1430" w:type="dxa"/>
          </w:tcPr>
          <w:p w14:paraId="0FDFCBC7" w14:textId="77777777" w:rsidR="00DA4639" w:rsidRPr="00D728A0" w:rsidRDefault="00DA4639" w:rsidP="00B513F4"/>
        </w:tc>
        <w:tc>
          <w:tcPr>
            <w:tcW w:w="911" w:type="dxa"/>
          </w:tcPr>
          <w:p w14:paraId="17994DEA" w14:textId="77777777" w:rsidR="00DA4639" w:rsidRPr="00D728A0" w:rsidRDefault="00DA4639" w:rsidP="00B513F4"/>
        </w:tc>
      </w:tr>
      <w:tr w:rsidR="00DA4639" w:rsidRPr="00D728A0" w14:paraId="28479650" w14:textId="77777777" w:rsidTr="00B513F4">
        <w:trPr>
          <w:trHeight w:val="562"/>
        </w:trPr>
        <w:tc>
          <w:tcPr>
            <w:tcW w:w="1330" w:type="dxa"/>
            <w:vMerge/>
          </w:tcPr>
          <w:p w14:paraId="3A7A7336" w14:textId="77777777" w:rsidR="00DA4639" w:rsidRPr="00D728A0" w:rsidRDefault="00DA4639" w:rsidP="00B513F4"/>
        </w:tc>
        <w:tc>
          <w:tcPr>
            <w:tcW w:w="1310" w:type="dxa"/>
            <w:vMerge w:val="restart"/>
          </w:tcPr>
          <w:p w14:paraId="06A2B444" w14:textId="77777777" w:rsidR="00DA4639" w:rsidRPr="00D728A0" w:rsidRDefault="00DA4639" w:rsidP="00B513F4">
            <w:r w:rsidRPr="00D728A0">
              <w:t xml:space="preserve">6480W / 4 kolektory </w:t>
            </w:r>
          </w:p>
        </w:tc>
        <w:tc>
          <w:tcPr>
            <w:tcW w:w="1090" w:type="dxa"/>
          </w:tcPr>
          <w:p w14:paraId="2AEA396B" w14:textId="77777777" w:rsidR="00DA4639" w:rsidRPr="00D728A0" w:rsidRDefault="00DA4639" w:rsidP="00B513F4">
            <w:r w:rsidRPr="00D728A0">
              <w:t>9</w:t>
            </w:r>
          </w:p>
        </w:tc>
        <w:tc>
          <w:tcPr>
            <w:tcW w:w="1432" w:type="dxa"/>
          </w:tcPr>
          <w:p w14:paraId="76A997DB" w14:textId="77777777" w:rsidR="00DA4639" w:rsidRPr="00D728A0" w:rsidRDefault="00DA4639" w:rsidP="00B513F4"/>
        </w:tc>
        <w:tc>
          <w:tcPr>
            <w:tcW w:w="752" w:type="dxa"/>
          </w:tcPr>
          <w:p w14:paraId="6333B287" w14:textId="77777777" w:rsidR="00DA4639" w:rsidRPr="00D728A0" w:rsidRDefault="00DA4639" w:rsidP="00B513F4">
            <w:r w:rsidRPr="00D728A0">
              <w:t>8%</w:t>
            </w:r>
          </w:p>
        </w:tc>
        <w:tc>
          <w:tcPr>
            <w:tcW w:w="1031" w:type="dxa"/>
          </w:tcPr>
          <w:p w14:paraId="5154DC8E" w14:textId="77777777" w:rsidR="00DA4639" w:rsidRPr="00D728A0" w:rsidRDefault="00DA4639" w:rsidP="00B513F4"/>
        </w:tc>
        <w:tc>
          <w:tcPr>
            <w:tcW w:w="1430" w:type="dxa"/>
          </w:tcPr>
          <w:p w14:paraId="3F9E0290" w14:textId="77777777" w:rsidR="00DA4639" w:rsidRPr="00D728A0" w:rsidRDefault="00DA4639" w:rsidP="00B513F4"/>
        </w:tc>
        <w:tc>
          <w:tcPr>
            <w:tcW w:w="911" w:type="dxa"/>
          </w:tcPr>
          <w:p w14:paraId="2BD51306" w14:textId="77777777" w:rsidR="00DA4639" w:rsidRPr="00D728A0" w:rsidRDefault="00DA4639" w:rsidP="00B513F4"/>
        </w:tc>
      </w:tr>
      <w:tr w:rsidR="00DA4639" w:rsidRPr="00D728A0" w14:paraId="1D870CD5" w14:textId="77777777" w:rsidTr="00B513F4">
        <w:trPr>
          <w:trHeight w:val="340"/>
        </w:trPr>
        <w:tc>
          <w:tcPr>
            <w:tcW w:w="1330" w:type="dxa"/>
            <w:vMerge/>
          </w:tcPr>
          <w:p w14:paraId="5D5E3954" w14:textId="77777777" w:rsidR="00DA4639" w:rsidRPr="00D728A0" w:rsidRDefault="00DA4639" w:rsidP="00B513F4"/>
        </w:tc>
        <w:tc>
          <w:tcPr>
            <w:tcW w:w="1310" w:type="dxa"/>
            <w:vMerge/>
          </w:tcPr>
          <w:p w14:paraId="02CA2330" w14:textId="77777777" w:rsidR="00DA4639" w:rsidRPr="00D728A0" w:rsidRDefault="00DA4639" w:rsidP="00B513F4"/>
        </w:tc>
        <w:tc>
          <w:tcPr>
            <w:tcW w:w="1090" w:type="dxa"/>
          </w:tcPr>
          <w:p w14:paraId="1FB4897C" w14:textId="77777777" w:rsidR="00DA4639" w:rsidRPr="00D728A0" w:rsidRDefault="00DA4639" w:rsidP="00B513F4">
            <w:r w:rsidRPr="00D728A0">
              <w:t>3</w:t>
            </w:r>
          </w:p>
        </w:tc>
        <w:tc>
          <w:tcPr>
            <w:tcW w:w="1432" w:type="dxa"/>
          </w:tcPr>
          <w:p w14:paraId="6C0B117E" w14:textId="77777777" w:rsidR="00DA4639" w:rsidRPr="00D728A0" w:rsidRDefault="00DA4639" w:rsidP="00B513F4"/>
        </w:tc>
        <w:tc>
          <w:tcPr>
            <w:tcW w:w="752" w:type="dxa"/>
          </w:tcPr>
          <w:p w14:paraId="7FAB0F7F" w14:textId="77777777" w:rsidR="00DA4639" w:rsidRPr="00D728A0" w:rsidRDefault="00DA4639" w:rsidP="00B513F4">
            <w:r w:rsidRPr="00D728A0">
              <w:t>23%</w:t>
            </w:r>
          </w:p>
        </w:tc>
        <w:tc>
          <w:tcPr>
            <w:tcW w:w="1031" w:type="dxa"/>
          </w:tcPr>
          <w:p w14:paraId="607E7DBC" w14:textId="77777777" w:rsidR="00DA4639" w:rsidRPr="00D728A0" w:rsidRDefault="00DA4639" w:rsidP="00B513F4"/>
        </w:tc>
        <w:tc>
          <w:tcPr>
            <w:tcW w:w="1430" w:type="dxa"/>
          </w:tcPr>
          <w:p w14:paraId="6FAA8636" w14:textId="77777777" w:rsidR="00DA4639" w:rsidRPr="00D728A0" w:rsidRDefault="00DA4639" w:rsidP="00B513F4"/>
        </w:tc>
        <w:tc>
          <w:tcPr>
            <w:tcW w:w="911" w:type="dxa"/>
          </w:tcPr>
          <w:p w14:paraId="7BEBBB8D" w14:textId="77777777" w:rsidR="00DA4639" w:rsidRPr="00D728A0" w:rsidRDefault="00DA4639" w:rsidP="00B513F4"/>
        </w:tc>
      </w:tr>
      <w:tr w:rsidR="00DA4639" w:rsidRPr="00D728A0" w14:paraId="2E0361A6" w14:textId="77777777" w:rsidTr="00B513F4">
        <w:trPr>
          <w:trHeight w:val="340"/>
        </w:trPr>
        <w:tc>
          <w:tcPr>
            <w:tcW w:w="5914" w:type="dxa"/>
            <w:gridSpan w:val="5"/>
          </w:tcPr>
          <w:p w14:paraId="6103FD8D" w14:textId="77777777" w:rsidR="00DA4639" w:rsidRPr="00D728A0" w:rsidRDefault="00DA4639" w:rsidP="00B513F4">
            <w:r w:rsidRPr="00D728A0">
              <w:t>Podsumowanie</w:t>
            </w:r>
          </w:p>
        </w:tc>
        <w:tc>
          <w:tcPr>
            <w:tcW w:w="1031" w:type="dxa"/>
          </w:tcPr>
          <w:p w14:paraId="7122F092" w14:textId="77777777" w:rsidR="00DA4639" w:rsidRPr="00D728A0" w:rsidRDefault="00DA4639" w:rsidP="00B513F4"/>
        </w:tc>
        <w:tc>
          <w:tcPr>
            <w:tcW w:w="1430" w:type="dxa"/>
          </w:tcPr>
          <w:p w14:paraId="647415E3" w14:textId="77777777" w:rsidR="00DA4639" w:rsidRPr="00D728A0" w:rsidRDefault="00DA4639" w:rsidP="00B513F4"/>
        </w:tc>
        <w:tc>
          <w:tcPr>
            <w:tcW w:w="911" w:type="dxa"/>
          </w:tcPr>
          <w:p w14:paraId="54788140" w14:textId="77777777" w:rsidR="00DA4639" w:rsidRPr="00D728A0" w:rsidRDefault="00DA4639" w:rsidP="00B513F4"/>
        </w:tc>
      </w:tr>
    </w:tbl>
    <w:p w14:paraId="52C5D846" w14:textId="77777777" w:rsidR="00DA4639" w:rsidRDefault="00DA4639" w:rsidP="00DA4639">
      <w:pPr>
        <w:tabs>
          <w:tab w:val="left" w:pos="284"/>
          <w:tab w:val="left" w:pos="720"/>
        </w:tabs>
        <w:autoSpaceDE w:val="0"/>
        <w:rPr>
          <w:rFonts w:eastAsia="Calibri"/>
          <w:b/>
          <w:i/>
          <w:sz w:val="22"/>
          <w:szCs w:val="22"/>
          <w:u w:val="single"/>
          <w:lang w:eastAsia="en-US"/>
        </w:rPr>
      </w:pPr>
    </w:p>
    <w:p w14:paraId="0B06CD66" w14:textId="77777777" w:rsidR="00DA4639" w:rsidRPr="00DA4639" w:rsidRDefault="00DA4639" w:rsidP="00DA4639">
      <w:pPr>
        <w:tabs>
          <w:tab w:val="left" w:pos="284"/>
          <w:tab w:val="left" w:pos="720"/>
        </w:tabs>
        <w:autoSpaceDE w:val="0"/>
        <w:rPr>
          <w:i/>
          <w:sz w:val="22"/>
          <w:szCs w:val="22"/>
          <w:u w:val="single"/>
        </w:rPr>
      </w:pPr>
      <w:r w:rsidRPr="00DA4639">
        <w:rPr>
          <w:b/>
          <w:i/>
          <w:u w:val="single"/>
        </w:rPr>
        <w:t>* Niepotrzebne skreślić</w:t>
      </w:r>
    </w:p>
    <w:p w14:paraId="1F027EF9" w14:textId="77777777" w:rsidR="00DA4639" w:rsidRPr="00BB4AD0" w:rsidRDefault="00DA4639" w:rsidP="00DA4639">
      <w:pPr>
        <w:ind w:left="284"/>
        <w:jc w:val="both"/>
        <w:rPr>
          <w:sz w:val="22"/>
          <w:szCs w:val="22"/>
        </w:rPr>
      </w:pPr>
    </w:p>
    <w:p w14:paraId="3DCDE3C9" w14:textId="77E1046F" w:rsidR="00BB4AD0" w:rsidRPr="00BB4AD0" w:rsidRDefault="0025137C" w:rsidP="00BB4AD0">
      <w:pPr>
        <w:ind w:left="284" w:hanging="284"/>
        <w:jc w:val="both"/>
        <w:rPr>
          <w:sz w:val="22"/>
          <w:szCs w:val="22"/>
        </w:rPr>
      </w:pPr>
      <w:r>
        <w:rPr>
          <w:sz w:val="22"/>
          <w:szCs w:val="22"/>
        </w:rPr>
        <w:t>3</w:t>
      </w:r>
      <w:r w:rsidR="00BB4AD0" w:rsidRPr="00BB4AD0">
        <w:rPr>
          <w:sz w:val="22"/>
          <w:szCs w:val="22"/>
        </w:rPr>
        <w:t xml:space="preserve">. Wynagrodzenie obejmuje wykonanie Przedmiotu Umowy w tym: dostawę zestawów instalacji solarnych wraz z montażem, uruchomieniem i serwisem gwarancyjnym, roboty instalacyjne, koszt ewentualnych </w:t>
      </w:r>
      <w:r w:rsidR="009B1D90">
        <w:rPr>
          <w:sz w:val="22"/>
          <w:szCs w:val="22"/>
        </w:rPr>
        <w:t>uzgodnień, dodatkowych opinii i </w:t>
      </w:r>
      <w:r w:rsidR="00BB4AD0" w:rsidRPr="00BB4AD0">
        <w:rPr>
          <w:sz w:val="22"/>
          <w:szCs w:val="22"/>
        </w:rPr>
        <w:t>ekspertyz, zabezpieczenia terenu prac, koszty wykonania i likwidacji zaplecza budowy, koszty transportu sprzętu. Przedmiotowa kwota obejmuje całość robót, materiałów i urządzeń potrzebnych do wykonania całości zamówienia.</w:t>
      </w:r>
    </w:p>
    <w:p w14:paraId="1EA85AE2" w14:textId="6EE6ECAB" w:rsidR="00BB4AD0" w:rsidRPr="0025137C" w:rsidRDefault="0025137C" w:rsidP="00BB4AD0">
      <w:pPr>
        <w:ind w:left="284" w:hanging="284"/>
        <w:jc w:val="both"/>
        <w:rPr>
          <w:sz w:val="22"/>
          <w:szCs w:val="22"/>
        </w:rPr>
      </w:pPr>
      <w:r>
        <w:rPr>
          <w:sz w:val="22"/>
          <w:szCs w:val="22"/>
        </w:rPr>
        <w:t>4</w:t>
      </w:r>
      <w:r w:rsidR="00BB4AD0" w:rsidRPr="00BB4AD0">
        <w:rPr>
          <w:sz w:val="22"/>
          <w:szCs w:val="22"/>
        </w:rPr>
        <w:t>. Wykonawca zapoznał się szczegółowo z zakresem rzeczowym prac</w:t>
      </w:r>
      <w:r w:rsidR="0091514E">
        <w:rPr>
          <w:sz w:val="22"/>
          <w:szCs w:val="22"/>
        </w:rPr>
        <w:t xml:space="preserve"> i zobowiązuje się wykonać je </w:t>
      </w:r>
      <w:r w:rsidR="0091514E" w:rsidRPr="0025137C">
        <w:rPr>
          <w:sz w:val="22"/>
          <w:szCs w:val="22"/>
        </w:rPr>
        <w:t xml:space="preserve">w całości za umówioną cenę </w:t>
      </w:r>
      <w:r w:rsidR="00BB4AD0" w:rsidRPr="0025137C">
        <w:rPr>
          <w:sz w:val="22"/>
          <w:szCs w:val="22"/>
        </w:rPr>
        <w:t>wraz z przekazaniem do użytkowania zestawów.</w:t>
      </w:r>
      <w:r w:rsidR="000C10A5">
        <w:rPr>
          <w:sz w:val="22"/>
          <w:szCs w:val="22"/>
        </w:rPr>
        <w:t xml:space="preserve"> Wykonawca nie może żądać podwyższenia tak określonego wynagrodzenia które ma charakter niezmienny. W razie zmniejszenia zakresu prac do wykonania wynagrodzenie ulegnie zmniejszeniu zgodnie ze stawkami określonymi w ust. 2.</w:t>
      </w:r>
    </w:p>
    <w:p w14:paraId="3BB340CE" w14:textId="2E94ECB5" w:rsidR="00BB4AD0" w:rsidRPr="0025137C" w:rsidRDefault="0025137C" w:rsidP="00BB4AD0">
      <w:pPr>
        <w:ind w:left="284" w:hanging="284"/>
        <w:jc w:val="both"/>
        <w:rPr>
          <w:sz w:val="22"/>
          <w:szCs w:val="22"/>
        </w:rPr>
      </w:pPr>
      <w:r w:rsidRPr="0025137C">
        <w:rPr>
          <w:sz w:val="22"/>
          <w:szCs w:val="22"/>
        </w:rPr>
        <w:t>5</w:t>
      </w:r>
      <w:r w:rsidR="00BB4AD0" w:rsidRPr="0025137C">
        <w:rPr>
          <w:sz w:val="22"/>
          <w:szCs w:val="22"/>
        </w:rPr>
        <w:t>.</w:t>
      </w:r>
      <w:r w:rsidR="00BB4AD0" w:rsidRPr="0025137C">
        <w:rPr>
          <w:sz w:val="22"/>
          <w:szCs w:val="22"/>
        </w:rPr>
        <w:tab/>
        <w:t xml:space="preserve">Zamawiający </w:t>
      </w:r>
      <w:r w:rsidR="00D046ED" w:rsidRPr="0025137C">
        <w:rPr>
          <w:sz w:val="22"/>
          <w:szCs w:val="22"/>
        </w:rPr>
        <w:t>nie</w:t>
      </w:r>
      <w:r w:rsidR="00BB4AD0" w:rsidRPr="0025137C">
        <w:rPr>
          <w:sz w:val="22"/>
          <w:szCs w:val="22"/>
        </w:rPr>
        <w:t xml:space="preserve"> odpowiada za zapł</w:t>
      </w:r>
      <w:r w:rsidR="00D046ED" w:rsidRPr="0025137C">
        <w:rPr>
          <w:sz w:val="22"/>
          <w:szCs w:val="22"/>
        </w:rPr>
        <w:t>atę wynagrodzenia podwykonawc</w:t>
      </w:r>
      <w:r w:rsidR="000C10A5">
        <w:rPr>
          <w:sz w:val="22"/>
          <w:szCs w:val="22"/>
        </w:rPr>
        <w:t>om</w:t>
      </w:r>
      <w:r w:rsidR="00D046ED" w:rsidRPr="0025137C">
        <w:rPr>
          <w:sz w:val="22"/>
          <w:szCs w:val="22"/>
        </w:rPr>
        <w:t xml:space="preserve">, w tym również </w:t>
      </w:r>
      <w:r w:rsidR="00BB4AD0" w:rsidRPr="0025137C">
        <w:rPr>
          <w:sz w:val="22"/>
          <w:szCs w:val="22"/>
        </w:rPr>
        <w:t xml:space="preserve">za </w:t>
      </w:r>
      <w:r w:rsidR="007D3C61">
        <w:rPr>
          <w:sz w:val="22"/>
          <w:szCs w:val="22"/>
        </w:rPr>
        <w:t>dostawcom</w:t>
      </w:r>
      <w:r w:rsidR="00BB4AD0" w:rsidRPr="0025137C">
        <w:rPr>
          <w:sz w:val="22"/>
          <w:szCs w:val="22"/>
        </w:rPr>
        <w:t xml:space="preserve"> sprzętu </w:t>
      </w:r>
      <w:r w:rsidR="007D3C61">
        <w:rPr>
          <w:sz w:val="22"/>
          <w:szCs w:val="22"/>
        </w:rPr>
        <w:t>lub</w:t>
      </w:r>
      <w:r w:rsidR="00BB4AD0" w:rsidRPr="0025137C">
        <w:rPr>
          <w:sz w:val="22"/>
          <w:szCs w:val="22"/>
        </w:rPr>
        <w:t xml:space="preserve"> urządzeń obejmujących zestawy (dostawcy sprzętu i urządzeń).</w:t>
      </w:r>
    </w:p>
    <w:p w14:paraId="6DB7921F" w14:textId="5C1E775B" w:rsidR="00D34AA6" w:rsidRPr="0025137C" w:rsidRDefault="0025137C" w:rsidP="00D34AA6">
      <w:pPr>
        <w:ind w:left="284" w:hanging="284"/>
        <w:jc w:val="both"/>
        <w:rPr>
          <w:sz w:val="22"/>
          <w:szCs w:val="22"/>
        </w:rPr>
      </w:pPr>
      <w:r w:rsidRPr="0025137C">
        <w:rPr>
          <w:sz w:val="22"/>
          <w:szCs w:val="22"/>
        </w:rPr>
        <w:t>7</w:t>
      </w:r>
      <w:r w:rsidR="00BB4AD0" w:rsidRPr="0025137C">
        <w:rPr>
          <w:sz w:val="22"/>
          <w:szCs w:val="22"/>
        </w:rPr>
        <w:t xml:space="preserve">. Ostateczne rozliczenie za wykonane roboty nastąpi w oparciu o fakturę końcową wystawioną na podstawie protokołu końcowego robót, oraz dokumentów rozliczeniowych, płatną w terminie </w:t>
      </w:r>
      <w:r w:rsidR="0059154C" w:rsidRPr="0025137C">
        <w:rPr>
          <w:sz w:val="22"/>
          <w:szCs w:val="22"/>
        </w:rPr>
        <w:t xml:space="preserve">do </w:t>
      </w:r>
      <w:r w:rsidR="00BB4AD0" w:rsidRPr="0025137C">
        <w:rPr>
          <w:sz w:val="22"/>
          <w:szCs w:val="22"/>
        </w:rPr>
        <w:t>30 dni od daty jej otrzymania i zatwierdzenia przez Zamawiającego.</w:t>
      </w:r>
    </w:p>
    <w:p w14:paraId="366D95FD" w14:textId="79E33532" w:rsidR="001F4088" w:rsidRPr="0025137C" w:rsidRDefault="0025137C" w:rsidP="001F4088">
      <w:pPr>
        <w:ind w:left="284" w:hanging="284"/>
        <w:jc w:val="both"/>
        <w:rPr>
          <w:sz w:val="22"/>
          <w:szCs w:val="22"/>
        </w:rPr>
      </w:pPr>
      <w:r w:rsidRPr="0025137C">
        <w:rPr>
          <w:sz w:val="22"/>
          <w:szCs w:val="22"/>
        </w:rPr>
        <w:t>8</w:t>
      </w:r>
      <w:r w:rsidR="00C660D7" w:rsidRPr="0025137C">
        <w:rPr>
          <w:sz w:val="22"/>
          <w:szCs w:val="22"/>
        </w:rPr>
        <w:t xml:space="preserve">. </w:t>
      </w:r>
      <w:r w:rsidR="00D34AA6" w:rsidRPr="0025137C">
        <w:rPr>
          <w:sz w:val="22"/>
          <w:szCs w:val="22"/>
          <w:shd w:val="clear" w:color="auto" w:fill="FFFFFF"/>
        </w:rPr>
        <w:t xml:space="preserve">Płatność z tytułu wykonania zamówienia określonego umową, realizowana będzie jedną fakturą końcową i </w:t>
      </w:r>
      <w:r w:rsidR="003F3986">
        <w:rPr>
          <w:sz w:val="22"/>
          <w:szCs w:val="22"/>
          <w:shd w:val="clear" w:color="auto" w:fill="FFFFFF"/>
        </w:rPr>
        <w:t>jedną</w:t>
      </w:r>
      <w:r w:rsidR="00D34AA6" w:rsidRPr="0025137C">
        <w:rPr>
          <w:sz w:val="22"/>
          <w:szCs w:val="22"/>
          <w:shd w:val="clear" w:color="auto" w:fill="FFFFFF"/>
        </w:rPr>
        <w:t xml:space="preserve"> faktur</w:t>
      </w:r>
      <w:r w:rsidR="003F3986">
        <w:rPr>
          <w:sz w:val="22"/>
          <w:szCs w:val="22"/>
          <w:shd w:val="clear" w:color="auto" w:fill="FFFFFF"/>
        </w:rPr>
        <w:t>ą</w:t>
      </w:r>
      <w:r w:rsidR="00D34AA6" w:rsidRPr="0025137C">
        <w:rPr>
          <w:sz w:val="22"/>
          <w:szCs w:val="22"/>
          <w:shd w:val="clear" w:color="auto" w:fill="FFFFFF"/>
        </w:rPr>
        <w:t xml:space="preserve"> częściow</w:t>
      </w:r>
      <w:r w:rsidR="003F3986">
        <w:rPr>
          <w:sz w:val="22"/>
          <w:szCs w:val="22"/>
          <w:shd w:val="clear" w:color="auto" w:fill="FFFFFF"/>
        </w:rPr>
        <w:t>ą</w:t>
      </w:r>
      <w:r w:rsidR="00D34AA6" w:rsidRPr="0025137C">
        <w:rPr>
          <w:sz w:val="22"/>
          <w:szCs w:val="22"/>
          <w:shd w:val="clear" w:color="auto" w:fill="FFFFFF"/>
        </w:rPr>
        <w:t xml:space="preserve">. </w:t>
      </w:r>
      <w:r w:rsidR="006001BD">
        <w:rPr>
          <w:sz w:val="22"/>
          <w:szCs w:val="22"/>
          <w:shd w:val="clear" w:color="auto" w:fill="FFFFFF"/>
        </w:rPr>
        <w:t>K</w:t>
      </w:r>
      <w:r w:rsidR="00D34AA6" w:rsidRPr="0025137C">
        <w:rPr>
          <w:sz w:val="22"/>
          <w:szCs w:val="22"/>
          <w:shd w:val="clear" w:color="auto" w:fill="FFFFFF"/>
        </w:rPr>
        <w:t>wota faktur</w:t>
      </w:r>
      <w:r w:rsidR="006001BD">
        <w:rPr>
          <w:sz w:val="22"/>
          <w:szCs w:val="22"/>
          <w:shd w:val="clear" w:color="auto" w:fill="FFFFFF"/>
        </w:rPr>
        <w:t>y</w:t>
      </w:r>
      <w:r w:rsidR="00D34AA6" w:rsidRPr="0025137C">
        <w:rPr>
          <w:sz w:val="22"/>
          <w:szCs w:val="22"/>
          <w:shd w:val="clear" w:color="auto" w:fill="FFFFFF"/>
        </w:rPr>
        <w:t xml:space="preserve"> częściow</w:t>
      </w:r>
      <w:r w:rsidR="006001BD">
        <w:rPr>
          <w:sz w:val="22"/>
          <w:szCs w:val="22"/>
          <w:shd w:val="clear" w:color="auto" w:fill="FFFFFF"/>
        </w:rPr>
        <w:t>ej</w:t>
      </w:r>
      <w:r w:rsidR="00D34AA6" w:rsidRPr="0025137C">
        <w:rPr>
          <w:sz w:val="22"/>
          <w:szCs w:val="22"/>
          <w:shd w:val="clear" w:color="auto" w:fill="FFFFFF"/>
        </w:rPr>
        <w:t xml:space="preserve"> nie może przekroczyć </w:t>
      </w:r>
      <w:r w:rsidR="00D046ED" w:rsidRPr="0025137C">
        <w:rPr>
          <w:sz w:val="22"/>
          <w:szCs w:val="22"/>
          <w:shd w:val="clear" w:color="auto" w:fill="FFFFFF"/>
        </w:rPr>
        <w:t>35</w:t>
      </w:r>
      <w:r w:rsidR="00D34AA6" w:rsidRPr="0025137C">
        <w:rPr>
          <w:sz w:val="22"/>
          <w:szCs w:val="22"/>
          <w:shd w:val="clear" w:color="auto" w:fill="FFFFFF"/>
        </w:rPr>
        <w:t xml:space="preserve">% wynagrodzenia wykonawcy określonego w ust. 1 tej umowy. </w:t>
      </w:r>
      <w:r w:rsidR="00C660D7" w:rsidRPr="0025137C">
        <w:rPr>
          <w:sz w:val="22"/>
          <w:szCs w:val="22"/>
          <w:shd w:val="clear" w:color="auto" w:fill="FFFFFF"/>
        </w:rPr>
        <w:t xml:space="preserve">Każda </w:t>
      </w:r>
      <w:r w:rsidR="00C660D7" w:rsidRPr="0025137C">
        <w:rPr>
          <w:sz w:val="22"/>
          <w:szCs w:val="22"/>
        </w:rPr>
        <w:t>faktura obejmować będzie  kwotę wyliczoną w oparciu o ceny jednostkowe poszczególnych zestawów wykazanych w Formularzu cenowym</w:t>
      </w:r>
      <w:r w:rsidR="008975BF" w:rsidRPr="0025137C">
        <w:rPr>
          <w:sz w:val="22"/>
          <w:szCs w:val="22"/>
        </w:rPr>
        <w:t xml:space="preserve"> załączonym do oferty wykonawcy</w:t>
      </w:r>
      <w:r w:rsidR="00C660D7" w:rsidRPr="0025137C">
        <w:rPr>
          <w:sz w:val="22"/>
          <w:szCs w:val="22"/>
        </w:rPr>
        <w:t>.</w:t>
      </w:r>
    </w:p>
    <w:p w14:paraId="251FE5F3" w14:textId="178957E2" w:rsidR="00C660D7" w:rsidRPr="0025137C" w:rsidRDefault="0025137C" w:rsidP="0025137C">
      <w:pPr>
        <w:ind w:left="284" w:hanging="284"/>
        <w:jc w:val="both"/>
        <w:rPr>
          <w:spacing w:val="-3"/>
          <w:sz w:val="22"/>
          <w:szCs w:val="22"/>
        </w:rPr>
      </w:pPr>
      <w:r w:rsidRPr="0025137C">
        <w:rPr>
          <w:sz w:val="22"/>
          <w:szCs w:val="22"/>
        </w:rPr>
        <w:t>9.</w:t>
      </w:r>
      <w:r w:rsidR="00C660D7" w:rsidRPr="0025137C">
        <w:rPr>
          <w:spacing w:val="-3"/>
          <w:sz w:val="22"/>
          <w:szCs w:val="22"/>
        </w:rPr>
        <w:t>Rozliczenie wykonania przedmiotu umowy faktur</w:t>
      </w:r>
      <w:r w:rsidR="002C2692">
        <w:rPr>
          <w:spacing w:val="-3"/>
          <w:sz w:val="22"/>
          <w:szCs w:val="22"/>
        </w:rPr>
        <w:t>ą</w:t>
      </w:r>
      <w:r w:rsidR="00C660D7" w:rsidRPr="0025137C">
        <w:rPr>
          <w:spacing w:val="-3"/>
          <w:sz w:val="22"/>
          <w:szCs w:val="22"/>
        </w:rPr>
        <w:t xml:space="preserve"> częściow</w:t>
      </w:r>
      <w:r w:rsidR="002C2692">
        <w:rPr>
          <w:spacing w:val="-3"/>
          <w:sz w:val="22"/>
          <w:szCs w:val="22"/>
        </w:rPr>
        <w:t>ą</w:t>
      </w:r>
      <w:r w:rsidR="00C660D7" w:rsidRPr="0025137C">
        <w:rPr>
          <w:spacing w:val="-3"/>
          <w:sz w:val="22"/>
          <w:szCs w:val="22"/>
        </w:rPr>
        <w:t xml:space="preserve"> </w:t>
      </w:r>
      <w:r w:rsidR="00897F70" w:rsidRPr="0025137C">
        <w:rPr>
          <w:spacing w:val="-3"/>
          <w:sz w:val="22"/>
          <w:szCs w:val="22"/>
        </w:rPr>
        <w:t xml:space="preserve">będzie następować za </w:t>
      </w:r>
      <w:r w:rsidR="000A46C2" w:rsidRPr="0025137C">
        <w:rPr>
          <w:spacing w:val="-3"/>
          <w:sz w:val="22"/>
          <w:szCs w:val="22"/>
        </w:rPr>
        <w:t>wykonaną i odebraną</w:t>
      </w:r>
      <w:r w:rsidR="00C660D7" w:rsidRPr="0025137C">
        <w:rPr>
          <w:spacing w:val="-3"/>
          <w:sz w:val="22"/>
          <w:szCs w:val="22"/>
        </w:rPr>
        <w:t xml:space="preserve"> protokolarnie przez inspektora nadzoru inwestorskiego i przez Zamawiającego </w:t>
      </w:r>
      <w:r w:rsidR="000A46C2" w:rsidRPr="0025137C">
        <w:rPr>
          <w:spacing w:val="-3"/>
          <w:sz w:val="22"/>
          <w:szCs w:val="22"/>
        </w:rPr>
        <w:t>część prac określoną w umowie</w:t>
      </w:r>
      <w:r w:rsidR="00C660D7" w:rsidRPr="0025137C">
        <w:rPr>
          <w:spacing w:val="-3"/>
          <w:sz w:val="22"/>
          <w:szCs w:val="22"/>
        </w:rPr>
        <w:t>. Faktur</w:t>
      </w:r>
      <w:r w:rsidR="002C2692">
        <w:rPr>
          <w:spacing w:val="-3"/>
          <w:sz w:val="22"/>
          <w:szCs w:val="22"/>
        </w:rPr>
        <w:t>a</w:t>
      </w:r>
      <w:r w:rsidR="00C660D7" w:rsidRPr="0025137C">
        <w:rPr>
          <w:spacing w:val="-3"/>
          <w:sz w:val="22"/>
          <w:szCs w:val="22"/>
        </w:rPr>
        <w:t xml:space="preserve"> częściow</w:t>
      </w:r>
      <w:r w:rsidR="002C2692">
        <w:rPr>
          <w:spacing w:val="-3"/>
          <w:sz w:val="22"/>
          <w:szCs w:val="22"/>
        </w:rPr>
        <w:t>a</w:t>
      </w:r>
      <w:r w:rsidR="00C660D7" w:rsidRPr="0025137C">
        <w:rPr>
          <w:spacing w:val="-3"/>
          <w:sz w:val="22"/>
          <w:szCs w:val="22"/>
        </w:rPr>
        <w:t xml:space="preserve"> wystawan</w:t>
      </w:r>
      <w:r w:rsidR="002C2692">
        <w:rPr>
          <w:spacing w:val="-3"/>
          <w:sz w:val="22"/>
          <w:szCs w:val="22"/>
        </w:rPr>
        <w:t>a</w:t>
      </w:r>
      <w:r w:rsidR="00C660D7" w:rsidRPr="0025137C">
        <w:rPr>
          <w:spacing w:val="-3"/>
          <w:sz w:val="22"/>
          <w:szCs w:val="22"/>
        </w:rPr>
        <w:t xml:space="preserve"> będ</w:t>
      </w:r>
      <w:r w:rsidR="002C2692">
        <w:rPr>
          <w:spacing w:val="-3"/>
          <w:sz w:val="22"/>
          <w:szCs w:val="22"/>
        </w:rPr>
        <w:t>zie</w:t>
      </w:r>
      <w:r w:rsidR="00C660D7" w:rsidRPr="0025137C">
        <w:rPr>
          <w:spacing w:val="-3"/>
          <w:sz w:val="22"/>
          <w:szCs w:val="22"/>
        </w:rPr>
        <w:t xml:space="preserve"> po wykonaniu i odebraniu przez inspektora nadzoru inwestorskiego i przez Zamawiającego </w:t>
      </w:r>
      <w:r w:rsidR="000A46C2" w:rsidRPr="0025137C">
        <w:rPr>
          <w:spacing w:val="-3"/>
          <w:sz w:val="22"/>
          <w:szCs w:val="22"/>
        </w:rPr>
        <w:t xml:space="preserve">danej części prac </w:t>
      </w:r>
      <w:r w:rsidR="002C2692">
        <w:rPr>
          <w:spacing w:val="-3"/>
          <w:sz w:val="22"/>
          <w:szCs w:val="22"/>
        </w:rPr>
        <w:t>na</w:t>
      </w:r>
      <w:r w:rsidR="00897F70" w:rsidRPr="0025137C">
        <w:rPr>
          <w:spacing w:val="-3"/>
          <w:sz w:val="22"/>
          <w:szCs w:val="22"/>
        </w:rPr>
        <w:t> </w:t>
      </w:r>
      <w:r w:rsidR="00C660D7" w:rsidRPr="0025137C">
        <w:rPr>
          <w:spacing w:val="-3"/>
          <w:sz w:val="22"/>
          <w:szCs w:val="22"/>
        </w:rPr>
        <w:t>kwo</w:t>
      </w:r>
      <w:r w:rsidR="002C2692">
        <w:rPr>
          <w:spacing w:val="-3"/>
          <w:sz w:val="22"/>
          <w:szCs w:val="22"/>
        </w:rPr>
        <w:t>tę</w:t>
      </w:r>
      <w:r w:rsidR="00C660D7" w:rsidRPr="0025137C">
        <w:rPr>
          <w:spacing w:val="-3"/>
          <w:sz w:val="22"/>
          <w:szCs w:val="22"/>
        </w:rPr>
        <w:t xml:space="preserve"> nie mniejszej niż 10% wynagrodzenia wykonawcy określonego w ust. 1, a regulowan</w:t>
      </w:r>
      <w:r w:rsidR="002C2692">
        <w:rPr>
          <w:spacing w:val="-3"/>
          <w:sz w:val="22"/>
          <w:szCs w:val="22"/>
        </w:rPr>
        <w:t>a</w:t>
      </w:r>
      <w:r w:rsidR="00C660D7" w:rsidRPr="0025137C">
        <w:rPr>
          <w:spacing w:val="-3"/>
          <w:sz w:val="22"/>
          <w:szCs w:val="22"/>
        </w:rPr>
        <w:t xml:space="preserve"> będ</w:t>
      </w:r>
      <w:r w:rsidR="002C2692">
        <w:rPr>
          <w:spacing w:val="-3"/>
          <w:sz w:val="22"/>
          <w:szCs w:val="22"/>
        </w:rPr>
        <w:t>zie</w:t>
      </w:r>
      <w:r w:rsidR="00C660D7" w:rsidRPr="0025137C">
        <w:rPr>
          <w:spacing w:val="-3"/>
          <w:sz w:val="22"/>
          <w:szCs w:val="22"/>
        </w:rPr>
        <w:t xml:space="preserve"> w terminie do 30 dni od daty otrzymania przez Zamawiającego faktury i protokołu odbioru wykonanego elementu robót. Przy czym protokół odbioru częściowego ma jedynie znaczenie finansowe i nie stanowi potwierdzenia należytego wykonania przez Wykonawcę umowy. </w:t>
      </w:r>
    </w:p>
    <w:p w14:paraId="53C5695A" w14:textId="64101347" w:rsidR="00C660D7" w:rsidRPr="0025137C" w:rsidRDefault="0025137C" w:rsidP="0025137C">
      <w:pPr>
        <w:ind w:left="284" w:hanging="284"/>
        <w:jc w:val="both"/>
        <w:rPr>
          <w:bCs/>
          <w:sz w:val="22"/>
          <w:szCs w:val="22"/>
          <w:shd w:val="clear" w:color="auto" w:fill="FFFFFF"/>
        </w:rPr>
      </w:pPr>
      <w:r w:rsidRPr="0025137C">
        <w:rPr>
          <w:spacing w:val="-3"/>
          <w:sz w:val="22"/>
          <w:szCs w:val="22"/>
        </w:rPr>
        <w:t>10.</w:t>
      </w:r>
      <w:r w:rsidR="00C660D7" w:rsidRPr="0025137C">
        <w:rPr>
          <w:bCs/>
          <w:sz w:val="22"/>
          <w:szCs w:val="22"/>
          <w:shd w:val="clear" w:color="auto" w:fill="FFFFFF"/>
        </w:rPr>
        <w:t xml:space="preserve">Faktura końcowa w wysokości </w:t>
      </w:r>
      <w:r w:rsidR="00D046ED" w:rsidRPr="0025137C">
        <w:rPr>
          <w:bCs/>
          <w:sz w:val="22"/>
          <w:szCs w:val="22"/>
          <w:shd w:val="clear" w:color="auto" w:fill="FFFFFF"/>
        </w:rPr>
        <w:t>65</w:t>
      </w:r>
      <w:r w:rsidR="00C660D7" w:rsidRPr="0025137C">
        <w:rPr>
          <w:bCs/>
          <w:sz w:val="22"/>
          <w:szCs w:val="22"/>
          <w:shd w:val="clear" w:color="auto" w:fill="FFFFFF"/>
        </w:rPr>
        <w:t>% wynagrodzenia wykonawcy określonego w ust. 1 może zostać wystawiona po całkowitym zakończeniu i odbiorze końcowym inwestycji, potwierdzonym protokołem odbioru końcowego przedmiotu umowy.</w:t>
      </w:r>
      <w:r w:rsidR="00D92C58" w:rsidRPr="0025137C">
        <w:rPr>
          <w:bCs/>
          <w:sz w:val="22"/>
          <w:szCs w:val="22"/>
          <w:shd w:val="clear" w:color="auto" w:fill="FFFFFF"/>
        </w:rPr>
        <w:t xml:space="preserve"> </w:t>
      </w:r>
    </w:p>
    <w:p w14:paraId="3987B698" w14:textId="6EAC0015" w:rsidR="00BB4AD0" w:rsidRPr="0025137C" w:rsidRDefault="0025137C" w:rsidP="0025137C">
      <w:pPr>
        <w:ind w:left="284" w:hanging="284"/>
        <w:jc w:val="both"/>
        <w:rPr>
          <w:b/>
          <w:sz w:val="22"/>
          <w:szCs w:val="22"/>
        </w:rPr>
      </w:pPr>
      <w:r w:rsidRPr="0025137C">
        <w:rPr>
          <w:bCs/>
          <w:sz w:val="22"/>
          <w:szCs w:val="22"/>
          <w:shd w:val="clear" w:color="auto" w:fill="FFFFFF"/>
        </w:rPr>
        <w:t>11.</w:t>
      </w:r>
      <w:r w:rsidR="00BB4AD0" w:rsidRPr="0025137C">
        <w:rPr>
          <w:b/>
          <w:sz w:val="22"/>
          <w:szCs w:val="22"/>
        </w:rPr>
        <w:t>Płatność za należycie wykonany Przedmiot Umowy nastąpi przelewem na rachunek bankowy Wykonawcy nr …………………………………………………...........</w:t>
      </w:r>
    </w:p>
    <w:p w14:paraId="2674C55B" w14:textId="05E0730F" w:rsidR="00B2539E" w:rsidRPr="0025137C" w:rsidRDefault="0025137C" w:rsidP="0025137C">
      <w:pPr>
        <w:ind w:left="284" w:hanging="284"/>
        <w:jc w:val="both"/>
        <w:rPr>
          <w:sz w:val="22"/>
          <w:szCs w:val="22"/>
        </w:rPr>
      </w:pPr>
      <w:r w:rsidRPr="0025137C">
        <w:rPr>
          <w:sz w:val="22"/>
          <w:szCs w:val="22"/>
        </w:rPr>
        <w:t xml:space="preserve">12. </w:t>
      </w:r>
      <w:r w:rsidR="00BB4AD0" w:rsidRPr="0025137C">
        <w:rPr>
          <w:sz w:val="22"/>
          <w:szCs w:val="22"/>
        </w:rPr>
        <w:t xml:space="preserve">Faktura powinna być wystawiona przez Wykonawcę w następujący sposób: </w:t>
      </w:r>
    </w:p>
    <w:p w14:paraId="68C3E941" w14:textId="77777777" w:rsidR="00B2539E" w:rsidRPr="0025137C" w:rsidRDefault="00B2539E" w:rsidP="00B2539E">
      <w:pPr>
        <w:pStyle w:val="Akapitzlist"/>
        <w:widowControl w:val="0"/>
        <w:autoSpaceDE w:val="0"/>
        <w:adjustRightInd w:val="0"/>
        <w:spacing w:after="0"/>
        <w:ind w:left="284"/>
        <w:jc w:val="both"/>
        <w:rPr>
          <w:rFonts w:ascii="Times New Roman" w:hAnsi="Times New Roman"/>
          <w:b/>
        </w:rPr>
      </w:pPr>
      <w:r w:rsidRPr="0025137C">
        <w:rPr>
          <w:rFonts w:ascii="Times New Roman" w:hAnsi="Times New Roman"/>
          <w:b/>
        </w:rPr>
        <w:t xml:space="preserve">Gmina i Miasto Odolanów, </w:t>
      </w:r>
    </w:p>
    <w:p w14:paraId="3ED86178" w14:textId="77777777" w:rsidR="00B2539E" w:rsidRPr="0025137C" w:rsidRDefault="00B2539E" w:rsidP="00B2539E">
      <w:pPr>
        <w:pStyle w:val="Akapitzlist"/>
        <w:widowControl w:val="0"/>
        <w:autoSpaceDE w:val="0"/>
        <w:adjustRightInd w:val="0"/>
        <w:spacing w:after="0"/>
        <w:ind w:left="284"/>
        <w:jc w:val="both"/>
        <w:rPr>
          <w:rFonts w:ascii="Times New Roman" w:hAnsi="Times New Roman"/>
          <w:b/>
          <w:bCs/>
          <w:spacing w:val="-14"/>
        </w:rPr>
      </w:pPr>
      <w:r w:rsidRPr="0025137C">
        <w:rPr>
          <w:rFonts w:ascii="Times New Roman" w:hAnsi="Times New Roman"/>
          <w:b/>
        </w:rPr>
        <w:t>NIP 622-27-31-888</w:t>
      </w:r>
    </w:p>
    <w:p w14:paraId="0E1FFFEE" w14:textId="77777777" w:rsidR="00B2539E" w:rsidRPr="0025137C" w:rsidRDefault="00B2539E" w:rsidP="00B2539E">
      <w:pPr>
        <w:pStyle w:val="Akapitzlist"/>
        <w:widowControl w:val="0"/>
        <w:autoSpaceDE w:val="0"/>
        <w:adjustRightInd w:val="0"/>
        <w:spacing w:after="0"/>
        <w:ind w:left="284"/>
        <w:jc w:val="both"/>
        <w:rPr>
          <w:rFonts w:ascii="Times New Roman" w:hAnsi="Times New Roman"/>
          <w:b/>
        </w:rPr>
      </w:pPr>
      <w:r w:rsidRPr="0025137C">
        <w:rPr>
          <w:rFonts w:ascii="Times New Roman" w:hAnsi="Times New Roman"/>
          <w:b/>
        </w:rPr>
        <w:t>Urząd Gminy i Miasta Odolanów</w:t>
      </w:r>
    </w:p>
    <w:p w14:paraId="7CA9FDF0" w14:textId="77777777" w:rsidR="00B2539E" w:rsidRPr="0025137C" w:rsidRDefault="00B2539E" w:rsidP="00B2539E">
      <w:pPr>
        <w:pStyle w:val="Akapitzlist"/>
        <w:widowControl w:val="0"/>
        <w:autoSpaceDE w:val="0"/>
        <w:adjustRightInd w:val="0"/>
        <w:spacing w:after="0"/>
        <w:ind w:left="284"/>
        <w:jc w:val="both"/>
        <w:rPr>
          <w:rFonts w:ascii="Times New Roman" w:hAnsi="Times New Roman"/>
          <w:b/>
        </w:rPr>
      </w:pPr>
      <w:r w:rsidRPr="0025137C">
        <w:rPr>
          <w:rFonts w:ascii="Times New Roman" w:hAnsi="Times New Roman"/>
          <w:b/>
        </w:rPr>
        <w:t>ul. Rynek 11</w:t>
      </w:r>
    </w:p>
    <w:p w14:paraId="207FCE09" w14:textId="77777777" w:rsidR="00C660D7" w:rsidRPr="0025137C" w:rsidRDefault="00B2539E" w:rsidP="00C660D7">
      <w:pPr>
        <w:pStyle w:val="Akapitzlist"/>
        <w:widowControl w:val="0"/>
        <w:autoSpaceDE w:val="0"/>
        <w:adjustRightInd w:val="0"/>
        <w:spacing w:after="0"/>
        <w:ind w:left="284"/>
        <w:jc w:val="both"/>
        <w:rPr>
          <w:rFonts w:ascii="Times New Roman" w:hAnsi="Times New Roman"/>
          <w:b/>
        </w:rPr>
      </w:pPr>
      <w:r w:rsidRPr="0025137C">
        <w:rPr>
          <w:rFonts w:ascii="Times New Roman" w:hAnsi="Times New Roman"/>
          <w:b/>
        </w:rPr>
        <w:t>63-430 Odolanów</w:t>
      </w:r>
    </w:p>
    <w:p w14:paraId="620FEDD5" w14:textId="77777777" w:rsidR="00BB4AD0" w:rsidRPr="0025137C" w:rsidRDefault="00C660D7" w:rsidP="00BB4AD0">
      <w:pPr>
        <w:ind w:left="284" w:hanging="284"/>
        <w:jc w:val="both"/>
        <w:rPr>
          <w:sz w:val="22"/>
          <w:szCs w:val="22"/>
        </w:rPr>
      </w:pPr>
      <w:r w:rsidRPr="0025137C">
        <w:rPr>
          <w:sz w:val="22"/>
          <w:szCs w:val="22"/>
        </w:rPr>
        <w:t>1</w:t>
      </w:r>
      <w:r w:rsidR="001F4088" w:rsidRPr="0025137C">
        <w:rPr>
          <w:sz w:val="22"/>
          <w:szCs w:val="22"/>
        </w:rPr>
        <w:t>3</w:t>
      </w:r>
      <w:r w:rsidR="00BB4AD0" w:rsidRPr="0025137C">
        <w:rPr>
          <w:sz w:val="22"/>
          <w:szCs w:val="22"/>
        </w:rPr>
        <w:t>. Za dzień zapłaty uważany będzie dzień obciążenia rachunku Zamawiającego.</w:t>
      </w:r>
    </w:p>
    <w:p w14:paraId="1823F7EC" w14:textId="77777777" w:rsidR="00947B3C" w:rsidRPr="0025137C" w:rsidRDefault="00C660D7" w:rsidP="00BB4AD0">
      <w:pPr>
        <w:ind w:left="284" w:hanging="284"/>
        <w:jc w:val="both"/>
        <w:rPr>
          <w:sz w:val="22"/>
          <w:szCs w:val="22"/>
        </w:rPr>
      </w:pPr>
      <w:r w:rsidRPr="0025137C">
        <w:rPr>
          <w:sz w:val="22"/>
          <w:szCs w:val="22"/>
        </w:rPr>
        <w:t>1</w:t>
      </w:r>
      <w:r w:rsidR="001F4088" w:rsidRPr="0025137C">
        <w:rPr>
          <w:sz w:val="22"/>
          <w:szCs w:val="22"/>
        </w:rPr>
        <w:t>4</w:t>
      </w:r>
      <w:r w:rsidR="00BB4AD0" w:rsidRPr="0025137C">
        <w:rPr>
          <w:sz w:val="22"/>
          <w:szCs w:val="22"/>
        </w:rPr>
        <w:t>. Zamawiający ma prawo potrącić swoje wierzytelności</w:t>
      </w:r>
      <w:r w:rsidR="00947B3C" w:rsidRPr="0025137C">
        <w:rPr>
          <w:sz w:val="22"/>
          <w:szCs w:val="22"/>
        </w:rPr>
        <w:t xml:space="preserve"> z wierzytelnościami Wykonawcy.</w:t>
      </w:r>
    </w:p>
    <w:p w14:paraId="36EACFA8" w14:textId="77777777" w:rsidR="00BB4AD0" w:rsidRPr="0025137C" w:rsidRDefault="00C660D7" w:rsidP="00BB4AD0">
      <w:pPr>
        <w:ind w:left="284" w:hanging="284"/>
        <w:jc w:val="both"/>
        <w:rPr>
          <w:sz w:val="22"/>
          <w:szCs w:val="22"/>
        </w:rPr>
      </w:pPr>
      <w:r w:rsidRPr="0025137C">
        <w:rPr>
          <w:sz w:val="22"/>
          <w:szCs w:val="22"/>
        </w:rPr>
        <w:t>1</w:t>
      </w:r>
      <w:r w:rsidR="001F4088" w:rsidRPr="0025137C">
        <w:rPr>
          <w:sz w:val="22"/>
          <w:szCs w:val="22"/>
        </w:rPr>
        <w:t>5</w:t>
      </w:r>
      <w:r w:rsidR="00BB4AD0" w:rsidRPr="0025137C">
        <w:rPr>
          <w:sz w:val="22"/>
          <w:szCs w:val="22"/>
        </w:rPr>
        <w:t>. Wykonawca nie może dokonać potrącenia swoich wierzytelności bez wcześniejszego ich uznania przez Zamawiającego.</w:t>
      </w:r>
      <w:r w:rsidR="00947B3C" w:rsidRPr="0025137C">
        <w:rPr>
          <w:sz w:val="22"/>
          <w:szCs w:val="22"/>
        </w:rPr>
        <w:t xml:space="preserve"> </w:t>
      </w:r>
    </w:p>
    <w:p w14:paraId="692D3F56" w14:textId="595C97A0" w:rsidR="00BB4AD0" w:rsidRPr="0025137C" w:rsidRDefault="00C660D7" w:rsidP="00BB4AD0">
      <w:pPr>
        <w:ind w:left="284" w:hanging="284"/>
        <w:jc w:val="both"/>
        <w:rPr>
          <w:sz w:val="22"/>
          <w:szCs w:val="22"/>
        </w:rPr>
      </w:pPr>
      <w:r w:rsidRPr="0025137C">
        <w:rPr>
          <w:sz w:val="22"/>
          <w:szCs w:val="22"/>
        </w:rPr>
        <w:t>1</w:t>
      </w:r>
      <w:r w:rsidR="001F4088" w:rsidRPr="0025137C">
        <w:rPr>
          <w:sz w:val="22"/>
          <w:szCs w:val="22"/>
        </w:rPr>
        <w:t>6</w:t>
      </w:r>
      <w:r w:rsidR="00BB4AD0" w:rsidRPr="0025137C">
        <w:rPr>
          <w:sz w:val="22"/>
          <w:szCs w:val="22"/>
        </w:rPr>
        <w:t xml:space="preserve">. </w:t>
      </w:r>
      <w:r w:rsidR="00BB4AD0" w:rsidRPr="0025137C">
        <w:rPr>
          <w:b/>
          <w:sz w:val="22"/>
          <w:szCs w:val="22"/>
        </w:rPr>
        <w:t>Zamawiający zastrzega, iż Wykonawca nie może bez pisemnej</w:t>
      </w:r>
      <w:r w:rsidR="000A46C2" w:rsidRPr="0025137C">
        <w:rPr>
          <w:b/>
          <w:sz w:val="22"/>
          <w:szCs w:val="22"/>
        </w:rPr>
        <w:t xml:space="preserve"> uprzedniej</w:t>
      </w:r>
      <w:r w:rsidR="00BB4AD0" w:rsidRPr="0025137C">
        <w:rPr>
          <w:b/>
          <w:sz w:val="22"/>
          <w:szCs w:val="22"/>
        </w:rPr>
        <w:t xml:space="preserve"> zgody Zamawiającego przenieść wierzytelności wynikającej z niniejszej Umowy na osobę trzecią.</w:t>
      </w:r>
    </w:p>
    <w:p w14:paraId="07E3C83F" w14:textId="77777777" w:rsidR="00BB4AD0" w:rsidRPr="00BB4AD0" w:rsidRDefault="00BB4AD0" w:rsidP="00BB4AD0">
      <w:pPr>
        <w:ind w:left="284" w:hanging="284"/>
        <w:jc w:val="both"/>
        <w:rPr>
          <w:sz w:val="22"/>
          <w:szCs w:val="22"/>
        </w:rPr>
      </w:pPr>
    </w:p>
    <w:p w14:paraId="4885D1FB" w14:textId="0707F8BD" w:rsidR="00BB4AD0" w:rsidRPr="00BB4AD0" w:rsidRDefault="002776C4" w:rsidP="00BB4AD0">
      <w:pPr>
        <w:jc w:val="center"/>
        <w:rPr>
          <w:sz w:val="22"/>
          <w:szCs w:val="22"/>
        </w:rPr>
      </w:pPr>
      <w:r>
        <w:rPr>
          <w:sz w:val="22"/>
          <w:szCs w:val="22"/>
        </w:rPr>
        <w:t>§ 7</w:t>
      </w:r>
    </w:p>
    <w:p w14:paraId="50D573C2" w14:textId="77777777" w:rsidR="00BB4AD0" w:rsidRPr="00BB4AD0" w:rsidRDefault="00BB4AD0" w:rsidP="00457D0F">
      <w:pPr>
        <w:jc w:val="center"/>
        <w:rPr>
          <w:b/>
          <w:sz w:val="22"/>
          <w:szCs w:val="22"/>
        </w:rPr>
      </w:pPr>
      <w:r w:rsidRPr="00BB4AD0">
        <w:rPr>
          <w:b/>
          <w:sz w:val="22"/>
          <w:szCs w:val="22"/>
        </w:rPr>
        <w:t>Zabezpieczenie należytego wykonania Umowy</w:t>
      </w:r>
    </w:p>
    <w:p w14:paraId="27C6B0B2" w14:textId="77777777" w:rsidR="00BB4AD0" w:rsidRPr="00BB4AD0" w:rsidRDefault="00BB4AD0" w:rsidP="00BB4AD0">
      <w:pPr>
        <w:jc w:val="center"/>
        <w:rPr>
          <w:b/>
          <w:sz w:val="22"/>
          <w:szCs w:val="22"/>
        </w:rPr>
      </w:pPr>
    </w:p>
    <w:p w14:paraId="0C7560A1" w14:textId="77777777" w:rsidR="00457D0F" w:rsidRPr="00947B3C" w:rsidRDefault="00457D0F" w:rsidP="00947B3C">
      <w:pPr>
        <w:numPr>
          <w:ilvl w:val="3"/>
          <w:numId w:val="23"/>
        </w:numPr>
        <w:suppressAutoHyphens/>
        <w:autoSpaceDE w:val="0"/>
        <w:autoSpaceDN w:val="0"/>
        <w:ind w:left="284" w:hanging="284"/>
        <w:jc w:val="both"/>
        <w:textAlignment w:val="baseline"/>
        <w:rPr>
          <w:sz w:val="22"/>
          <w:szCs w:val="22"/>
        </w:rPr>
      </w:pPr>
      <w:r w:rsidRPr="00E417FC">
        <w:rPr>
          <w:sz w:val="22"/>
          <w:szCs w:val="22"/>
        </w:rPr>
        <w:t>W dniu ....................... Wykonawca wniósł zabezpieczenie należytego wykonania umowy (dalej zabezpieczenie), w wysokości ………</w:t>
      </w:r>
      <w:r>
        <w:rPr>
          <w:sz w:val="22"/>
          <w:szCs w:val="22"/>
        </w:rPr>
        <w:t>........</w:t>
      </w:r>
      <w:r w:rsidRPr="00E417FC">
        <w:rPr>
          <w:sz w:val="22"/>
          <w:szCs w:val="22"/>
        </w:rPr>
        <w:t>……zł (słownie: ……………</w:t>
      </w:r>
      <w:r>
        <w:rPr>
          <w:sz w:val="22"/>
          <w:szCs w:val="22"/>
        </w:rPr>
        <w:t xml:space="preserve">.......................……), co stanowi </w:t>
      </w:r>
      <w:r w:rsidR="002E44BC">
        <w:rPr>
          <w:b/>
          <w:sz w:val="22"/>
          <w:szCs w:val="22"/>
        </w:rPr>
        <w:t>5</w:t>
      </w:r>
      <w:r w:rsidRPr="00457D0F">
        <w:rPr>
          <w:b/>
          <w:sz w:val="22"/>
          <w:szCs w:val="22"/>
        </w:rPr>
        <w:t xml:space="preserve"> %</w:t>
      </w:r>
      <w:r w:rsidRPr="006062B2">
        <w:rPr>
          <w:sz w:val="22"/>
          <w:szCs w:val="22"/>
        </w:rPr>
        <w:t xml:space="preserve"> </w:t>
      </w:r>
      <w:r w:rsidRPr="00E417FC">
        <w:rPr>
          <w:sz w:val="22"/>
          <w:szCs w:val="22"/>
        </w:rPr>
        <w:t xml:space="preserve">maksymalnej wartości nominalnej zobowiązania wykonawcy wynikającego z umowy w formie …………….….., pod nr ..........................., co stanowi 100 % kwoty zabezpieczenia. </w:t>
      </w:r>
    </w:p>
    <w:p w14:paraId="0E08AA4D" w14:textId="77777777" w:rsidR="00BB4AD0" w:rsidRPr="00457D0F" w:rsidRDefault="00BB4AD0" w:rsidP="00457D0F">
      <w:pPr>
        <w:numPr>
          <w:ilvl w:val="0"/>
          <w:numId w:val="23"/>
        </w:numPr>
        <w:suppressAutoHyphens/>
        <w:autoSpaceDE w:val="0"/>
        <w:autoSpaceDN w:val="0"/>
        <w:ind w:left="284" w:hanging="284"/>
        <w:jc w:val="both"/>
        <w:textAlignment w:val="baseline"/>
        <w:rPr>
          <w:sz w:val="22"/>
          <w:szCs w:val="22"/>
        </w:rPr>
      </w:pPr>
      <w:r w:rsidRPr="00457D0F">
        <w:rPr>
          <w:sz w:val="22"/>
          <w:szCs w:val="22"/>
        </w:rPr>
        <w:t>Zabezpieczenie należytego wykonania umowy zostanie zwrócone Wykonawcy w następujących terminach:</w:t>
      </w:r>
    </w:p>
    <w:p w14:paraId="7D7A0D15" w14:textId="77777777" w:rsidR="00BB4AD0" w:rsidRPr="00BB4AD0" w:rsidRDefault="00BB4AD0" w:rsidP="00BB4AD0">
      <w:pPr>
        <w:ind w:left="567" w:hanging="282"/>
        <w:jc w:val="both"/>
        <w:rPr>
          <w:sz w:val="22"/>
          <w:szCs w:val="22"/>
        </w:rPr>
      </w:pPr>
      <w:r w:rsidRPr="00BB4AD0">
        <w:rPr>
          <w:sz w:val="22"/>
          <w:szCs w:val="22"/>
        </w:rPr>
        <w:t>1) Zwrot kwoty 70 %  zabezpieczenia nastąpi w terminie 30 dni od dnia podpisania protokołu odbioru końcowego.</w:t>
      </w:r>
    </w:p>
    <w:p w14:paraId="4E54D8E9" w14:textId="77777777" w:rsidR="00BB4AD0" w:rsidRPr="00BB4AD0" w:rsidRDefault="00BB4AD0" w:rsidP="00BB4AD0">
      <w:pPr>
        <w:ind w:left="567" w:hanging="282"/>
        <w:jc w:val="both"/>
        <w:rPr>
          <w:sz w:val="22"/>
          <w:szCs w:val="22"/>
        </w:rPr>
      </w:pPr>
      <w:r w:rsidRPr="00BB4AD0">
        <w:rPr>
          <w:sz w:val="22"/>
          <w:szCs w:val="22"/>
        </w:rPr>
        <w:t>2) Zwrot kwoty 30 % zabezpieczenia nastąpi w terminie 15 dni po upływie okresu gwarancji lub rękojmi za wady wykonanego zadania inwestycyjnego.</w:t>
      </w:r>
    </w:p>
    <w:p w14:paraId="28124D45" w14:textId="77777777" w:rsidR="00BB4AD0" w:rsidRPr="00BB4AD0" w:rsidRDefault="00BB4AD0" w:rsidP="00BB4AD0">
      <w:pPr>
        <w:ind w:left="567" w:hanging="282"/>
        <w:jc w:val="both"/>
        <w:rPr>
          <w:sz w:val="22"/>
          <w:szCs w:val="22"/>
        </w:rPr>
      </w:pPr>
      <w:r w:rsidRPr="00BB4AD0">
        <w:rPr>
          <w:sz w:val="22"/>
          <w:szCs w:val="22"/>
        </w:rPr>
        <w:t>3) Wykonawca zobowiązany jest do zapewnienia ważności zabezpieczenia na cały okres jego obowiązywania, także w przypadku dokonywania zmian warunków przedmiotowej umowy, których skutkiem miałoby być wygaśnięcie owego zabezpieczenia.</w:t>
      </w:r>
    </w:p>
    <w:p w14:paraId="612B15BF" w14:textId="150EB92E" w:rsidR="00BB4AD0" w:rsidRPr="00BB4AD0" w:rsidRDefault="00457D0F" w:rsidP="00BB4AD0">
      <w:pPr>
        <w:ind w:left="284" w:hanging="284"/>
        <w:jc w:val="both"/>
        <w:rPr>
          <w:sz w:val="22"/>
          <w:szCs w:val="22"/>
        </w:rPr>
      </w:pPr>
      <w:r>
        <w:rPr>
          <w:sz w:val="22"/>
          <w:szCs w:val="22"/>
        </w:rPr>
        <w:t>3</w:t>
      </w:r>
      <w:r w:rsidR="00BB4AD0" w:rsidRPr="00BB4AD0">
        <w:rPr>
          <w:sz w:val="22"/>
          <w:szCs w:val="22"/>
        </w:rPr>
        <w:t>. Zamawiający wstrzyma się ze zwrotem części zabezpieczen</w:t>
      </w:r>
      <w:r w:rsidR="00897F70">
        <w:rPr>
          <w:sz w:val="22"/>
          <w:szCs w:val="22"/>
        </w:rPr>
        <w:t xml:space="preserve">ia należytego wykonania umowy </w:t>
      </w:r>
      <w:r w:rsidR="00BB4AD0" w:rsidRPr="00BB4AD0">
        <w:rPr>
          <w:sz w:val="22"/>
          <w:szCs w:val="22"/>
        </w:rPr>
        <w:t>w przypadku kiedy Wykonawca nie usunął w terminie stwierdzonych w trakcie odbioru wad, które czynią przedmiot umowy niezdatnym do użytku lub jest w trakcie usuwania tych wad.</w:t>
      </w:r>
    </w:p>
    <w:p w14:paraId="4CEE3DBE" w14:textId="77777777" w:rsidR="00BB4AD0" w:rsidRPr="00BB4AD0" w:rsidRDefault="00BB4AD0" w:rsidP="00897F70">
      <w:pPr>
        <w:numPr>
          <w:ilvl w:val="0"/>
          <w:numId w:val="18"/>
        </w:numPr>
        <w:suppressAutoHyphens/>
        <w:autoSpaceDE w:val="0"/>
        <w:autoSpaceDN w:val="0"/>
        <w:ind w:left="284"/>
        <w:jc w:val="both"/>
        <w:textAlignment w:val="baseline"/>
        <w:rPr>
          <w:sz w:val="22"/>
          <w:szCs w:val="22"/>
        </w:rPr>
      </w:pPr>
      <w:r w:rsidRPr="00BB4AD0">
        <w:rPr>
          <w:sz w:val="22"/>
          <w:szCs w:val="22"/>
        </w:rPr>
        <w:t>Jeżeli Wykonawca odmówi usunięcia stwierdzonych wad i uster</w:t>
      </w:r>
      <w:r w:rsidR="00897F70">
        <w:rPr>
          <w:sz w:val="22"/>
          <w:szCs w:val="22"/>
        </w:rPr>
        <w:t>ek w okresie objętym rękojmią i </w:t>
      </w:r>
      <w:r w:rsidRPr="00BB4AD0">
        <w:rPr>
          <w:sz w:val="22"/>
          <w:szCs w:val="22"/>
        </w:rPr>
        <w:t>gwarancją, Zamawiający zleci ich wykonanie innemu podmiotowi a ich koszt pokryje z pozostałej części zabezpieczenia lub Wykonawca dokona zapłaty we własnym zakresie lub Zamawiający kosztami związanymi z zastępczym wykonaniem obciąży Wykonawcę.</w:t>
      </w:r>
    </w:p>
    <w:p w14:paraId="6AC37770" w14:textId="77777777" w:rsidR="00BB4AD0" w:rsidRPr="00BB4AD0" w:rsidRDefault="00BB4AD0" w:rsidP="00897F70">
      <w:pPr>
        <w:numPr>
          <w:ilvl w:val="0"/>
          <w:numId w:val="18"/>
        </w:numPr>
        <w:suppressAutoHyphens/>
        <w:autoSpaceDE w:val="0"/>
        <w:autoSpaceDN w:val="0"/>
        <w:ind w:left="284"/>
        <w:jc w:val="both"/>
        <w:textAlignment w:val="baseline"/>
        <w:rPr>
          <w:sz w:val="22"/>
          <w:szCs w:val="22"/>
        </w:rPr>
      </w:pPr>
      <w:r w:rsidRPr="00BB4AD0">
        <w:rPr>
          <w:sz w:val="22"/>
          <w:szCs w:val="22"/>
        </w:rPr>
        <w:t>Zamawiający może wykorzystać zabezpieczenie na pokrycie zobowiązań Wykonawcy z tytułu kar umownych.</w:t>
      </w:r>
    </w:p>
    <w:p w14:paraId="67CA0696" w14:textId="77777777" w:rsidR="00BB4AD0" w:rsidRPr="00BB4AD0" w:rsidRDefault="00BB4AD0" w:rsidP="00BB4AD0">
      <w:pPr>
        <w:jc w:val="center"/>
        <w:rPr>
          <w:sz w:val="22"/>
          <w:szCs w:val="22"/>
        </w:rPr>
      </w:pPr>
      <w:r w:rsidRPr="00BB4AD0">
        <w:rPr>
          <w:sz w:val="22"/>
          <w:szCs w:val="22"/>
        </w:rPr>
        <w:t>§ 8</w:t>
      </w:r>
    </w:p>
    <w:p w14:paraId="4C6B8ED8" w14:textId="77777777" w:rsidR="00BB4AD0" w:rsidRPr="00BB4AD0" w:rsidRDefault="00BB4AD0" w:rsidP="00BB4AD0">
      <w:pPr>
        <w:jc w:val="center"/>
        <w:rPr>
          <w:b/>
          <w:sz w:val="22"/>
          <w:szCs w:val="22"/>
        </w:rPr>
      </w:pPr>
      <w:r w:rsidRPr="00BB4AD0">
        <w:rPr>
          <w:b/>
          <w:sz w:val="22"/>
          <w:szCs w:val="22"/>
        </w:rPr>
        <w:t>Gwarancja i rękojmia</w:t>
      </w:r>
    </w:p>
    <w:p w14:paraId="0147A400" w14:textId="28AD0DA6" w:rsidR="00B513F4" w:rsidRDefault="001F4088" w:rsidP="001F4088">
      <w:pPr>
        <w:widowControl w:val="0"/>
        <w:numPr>
          <w:ilvl w:val="0"/>
          <w:numId w:val="30"/>
        </w:numPr>
        <w:tabs>
          <w:tab w:val="clear" w:pos="720"/>
          <w:tab w:val="num" w:pos="426"/>
        </w:tabs>
        <w:suppressAutoHyphens/>
        <w:ind w:left="426" w:hanging="426"/>
        <w:jc w:val="both"/>
        <w:rPr>
          <w:sz w:val="22"/>
          <w:szCs w:val="22"/>
          <w:shd w:val="clear" w:color="auto" w:fill="FFFFFF"/>
        </w:rPr>
      </w:pPr>
      <w:r>
        <w:rPr>
          <w:sz w:val="22"/>
          <w:szCs w:val="22"/>
          <w:shd w:val="clear" w:color="auto" w:fill="FFFFFF"/>
        </w:rPr>
        <w:t xml:space="preserve">Wykonawca udziela </w:t>
      </w:r>
      <w:r w:rsidRPr="00941926">
        <w:rPr>
          <w:sz w:val="22"/>
          <w:szCs w:val="22"/>
          <w:shd w:val="clear" w:color="auto" w:fill="FFFFFF"/>
        </w:rPr>
        <w:t xml:space="preserve">rękojmi </w:t>
      </w:r>
      <w:r w:rsidR="00D046ED">
        <w:rPr>
          <w:sz w:val="22"/>
          <w:szCs w:val="22"/>
          <w:shd w:val="clear" w:color="auto" w:fill="FFFFFF"/>
        </w:rPr>
        <w:t>(</w:t>
      </w:r>
      <w:r w:rsidR="00330BFD">
        <w:rPr>
          <w:sz w:val="22"/>
          <w:szCs w:val="22"/>
          <w:shd w:val="clear" w:color="auto" w:fill="FFFFFF"/>
        </w:rPr>
        <w:t>7</w:t>
      </w:r>
      <w:r w:rsidRPr="00941926">
        <w:rPr>
          <w:sz w:val="22"/>
          <w:szCs w:val="22"/>
          <w:shd w:val="clear" w:color="auto" w:fill="FFFFFF"/>
        </w:rPr>
        <w:t xml:space="preserve"> lat) iż zarówno poszczególne świadczenia</w:t>
      </w:r>
      <w:r w:rsidR="006F77AF">
        <w:rPr>
          <w:sz w:val="22"/>
          <w:szCs w:val="22"/>
          <w:shd w:val="clear" w:color="auto" w:fill="FFFFFF"/>
        </w:rPr>
        <w:t>, ogniwa i kolektory opisane w paragrafie 1 tej umowy</w:t>
      </w:r>
      <w:r w:rsidRPr="00941926">
        <w:rPr>
          <w:sz w:val="22"/>
          <w:szCs w:val="22"/>
          <w:shd w:val="clear" w:color="auto" w:fill="FFFFFF"/>
        </w:rPr>
        <w:t>, jak również całość Prac w chwili odbioru końcowego, są wolne od wa</w:t>
      </w:r>
      <w:r w:rsidR="00897F70">
        <w:rPr>
          <w:sz w:val="22"/>
          <w:szCs w:val="22"/>
          <w:shd w:val="clear" w:color="auto" w:fill="FFFFFF"/>
        </w:rPr>
        <w:t xml:space="preserve">d. </w:t>
      </w:r>
    </w:p>
    <w:p w14:paraId="5553D2F4" w14:textId="32FB1FD3" w:rsidR="001F4088" w:rsidRDefault="00897F70" w:rsidP="001F4088">
      <w:pPr>
        <w:widowControl w:val="0"/>
        <w:numPr>
          <w:ilvl w:val="0"/>
          <w:numId w:val="30"/>
        </w:numPr>
        <w:tabs>
          <w:tab w:val="clear" w:pos="720"/>
          <w:tab w:val="num" w:pos="426"/>
        </w:tabs>
        <w:suppressAutoHyphens/>
        <w:ind w:left="426" w:hanging="426"/>
        <w:jc w:val="both"/>
        <w:rPr>
          <w:sz w:val="22"/>
          <w:szCs w:val="22"/>
          <w:shd w:val="clear" w:color="auto" w:fill="FFFFFF"/>
        </w:rPr>
      </w:pPr>
      <w:r>
        <w:rPr>
          <w:sz w:val="22"/>
          <w:szCs w:val="22"/>
          <w:shd w:val="clear" w:color="auto" w:fill="FFFFFF"/>
        </w:rPr>
        <w:t xml:space="preserve">Dodatkowo wykonawca udziela </w:t>
      </w:r>
      <w:r w:rsidR="001F4088" w:rsidRPr="00941926">
        <w:rPr>
          <w:sz w:val="22"/>
          <w:szCs w:val="22"/>
          <w:shd w:val="clear" w:color="auto" w:fill="FFFFFF"/>
        </w:rPr>
        <w:t xml:space="preserve">również </w:t>
      </w:r>
      <w:r w:rsidR="001F4088" w:rsidRPr="00941926">
        <w:rPr>
          <w:b/>
          <w:sz w:val="22"/>
          <w:szCs w:val="22"/>
          <w:shd w:val="clear" w:color="auto" w:fill="FFFFFF"/>
        </w:rPr>
        <w:t>........................</w:t>
      </w:r>
      <w:r w:rsidR="00330BFD" w:rsidRPr="002776C4">
        <w:rPr>
          <w:b/>
          <w:bCs/>
          <w:sz w:val="22"/>
          <w:szCs w:val="22"/>
          <w:shd w:val="clear" w:color="auto" w:fill="FFFFFF"/>
        </w:rPr>
        <w:t>lat</w:t>
      </w:r>
      <w:r w:rsidR="001F4088" w:rsidRPr="00941926">
        <w:rPr>
          <w:sz w:val="22"/>
          <w:szCs w:val="22"/>
          <w:shd w:val="clear" w:color="auto" w:fill="FFFFFF"/>
        </w:rPr>
        <w:t xml:space="preserve"> </w:t>
      </w:r>
      <w:r w:rsidR="001F4088" w:rsidRPr="00941926">
        <w:rPr>
          <w:b/>
          <w:sz w:val="22"/>
          <w:szCs w:val="22"/>
          <w:shd w:val="clear" w:color="auto" w:fill="FFFFFF"/>
        </w:rPr>
        <w:t>gwarancji jakości</w:t>
      </w:r>
      <w:r w:rsidR="001F4088" w:rsidRPr="00941926">
        <w:rPr>
          <w:sz w:val="22"/>
          <w:szCs w:val="22"/>
          <w:shd w:val="clear" w:color="auto" w:fill="FFFFFF"/>
        </w:rPr>
        <w:t xml:space="preserve"> na całość swoich </w:t>
      </w:r>
      <w:r w:rsidR="00B513F4">
        <w:rPr>
          <w:sz w:val="22"/>
          <w:szCs w:val="22"/>
          <w:shd w:val="clear" w:color="auto" w:fill="FFFFFF"/>
        </w:rPr>
        <w:t>świadczeń</w:t>
      </w:r>
      <w:r w:rsidR="00795DAF">
        <w:rPr>
          <w:sz w:val="22"/>
          <w:szCs w:val="22"/>
          <w:shd w:val="clear" w:color="auto" w:fill="FFFFFF"/>
        </w:rPr>
        <w:t xml:space="preserve"> </w:t>
      </w:r>
      <w:r w:rsidR="001F4088" w:rsidRPr="00941926">
        <w:rPr>
          <w:sz w:val="22"/>
          <w:szCs w:val="22"/>
          <w:shd w:val="clear" w:color="auto" w:fill="FFFFFF"/>
        </w:rPr>
        <w:t>objętych niniejszą umową</w:t>
      </w:r>
      <w:r w:rsidR="00D046ED">
        <w:rPr>
          <w:sz w:val="22"/>
          <w:szCs w:val="22"/>
          <w:shd w:val="clear" w:color="auto" w:fill="FFFFFF"/>
        </w:rPr>
        <w:t xml:space="preserve"> </w:t>
      </w:r>
      <w:r w:rsidR="00B513F4">
        <w:rPr>
          <w:sz w:val="22"/>
          <w:szCs w:val="22"/>
          <w:shd w:val="clear" w:color="auto" w:fill="FFFFFF"/>
        </w:rPr>
        <w:t xml:space="preserve"> oprócz urządzeń wchodzących w skład zestawu</w:t>
      </w:r>
      <w:r w:rsidR="001F4088" w:rsidRPr="00941926">
        <w:rPr>
          <w:sz w:val="22"/>
          <w:szCs w:val="22"/>
          <w:shd w:val="clear" w:color="auto" w:fill="FFFFFF"/>
        </w:rPr>
        <w:t>, jest on z tego tytułu zobowiązany do bezpłatnego</w:t>
      </w:r>
      <w:r w:rsidR="001F4088" w:rsidRPr="0042771D">
        <w:rPr>
          <w:sz w:val="22"/>
          <w:szCs w:val="22"/>
          <w:shd w:val="clear" w:color="auto" w:fill="FFFFFF"/>
        </w:rPr>
        <w:t xml:space="preserve"> usunięcia wady fizycznej lub usterki rzeczy</w:t>
      </w:r>
      <w:r w:rsidR="00E05EDE">
        <w:rPr>
          <w:sz w:val="22"/>
          <w:szCs w:val="22"/>
          <w:shd w:val="clear" w:color="auto" w:fill="FFFFFF"/>
        </w:rPr>
        <w:t xml:space="preserve">, instalacji </w:t>
      </w:r>
      <w:r w:rsidR="001F4088" w:rsidRPr="0042771D">
        <w:rPr>
          <w:sz w:val="22"/>
          <w:szCs w:val="22"/>
          <w:shd w:val="clear" w:color="auto" w:fill="FFFFFF"/>
        </w:rPr>
        <w:t>lub dostarczenia bez opłaty rzeczy wolnej od wad lub ponownego wykonania prac, jeżeli wady te ujawnią się w ciągu okresu gwarancji.</w:t>
      </w:r>
      <w:r w:rsidR="00E05EDE">
        <w:rPr>
          <w:sz w:val="22"/>
          <w:szCs w:val="22"/>
          <w:shd w:val="clear" w:color="auto" w:fill="FFFFFF"/>
        </w:rPr>
        <w:t xml:space="preserve"> </w:t>
      </w:r>
    </w:p>
    <w:p w14:paraId="33D082AE" w14:textId="2019B4B7" w:rsidR="00B513F4" w:rsidRDefault="00B513F4" w:rsidP="001F4088">
      <w:pPr>
        <w:widowControl w:val="0"/>
        <w:numPr>
          <w:ilvl w:val="0"/>
          <w:numId w:val="30"/>
        </w:numPr>
        <w:tabs>
          <w:tab w:val="clear" w:pos="720"/>
          <w:tab w:val="num" w:pos="426"/>
        </w:tabs>
        <w:suppressAutoHyphens/>
        <w:ind w:left="426" w:hanging="426"/>
        <w:jc w:val="both"/>
        <w:rPr>
          <w:sz w:val="22"/>
          <w:szCs w:val="22"/>
          <w:shd w:val="clear" w:color="auto" w:fill="FFFFFF"/>
        </w:rPr>
      </w:pPr>
      <w:r>
        <w:rPr>
          <w:sz w:val="22"/>
          <w:szCs w:val="22"/>
          <w:shd w:val="clear" w:color="auto" w:fill="FFFFFF"/>
        </w:rPr>
        <w:t xml:space="preserve">Na urządzenia wykonawca udziela gwarancji jakości na okres czasu, jaki określony został w Programie </w:t>
      </w:r>
      <w:proofErr w:type="spellStart"/>
      <w:r>
        <w:rPr>
          <w:sz w:val="22"/>
          <w:szCs w:val="22"/>
          <w:shd w:val="clear" w:color="auto" w:fill="FFFFFF"/>
        </w:rPr>
        <w:t>Funkcjonalno</w:t>
      </w:r>
      <w:proofErr w:type="spellEnd"/>
      <w:r>
        <w:rPr>
          <w:sz w:val="22"/>
          <w:szCs w:val="22"/>
          <w:shd w:val="clear" w:color="auto" w:fill="FFFFFF"/>
        </w:rPr>
        <w:t xml:space="preserve"> – Użytkowym i </w:t>
      </w:r>
      <w:r w:rsidRPr="00941926">
        <w:rPr>
          <w:sz w:val="22"/>
          <w:szCs w:val="22"/>
          <w:shd w:val="clear" w:color="auto" w:fill="FFFFFF"/>
        </w:rPr>
        <w:t>jest on z tego tytułu zobowiązany do bezpłatnego</w:t>
      </w:r>
      <w:r w:rsidRPr="0042771D">
        <w:rPr>
          <w:sz w:val="22"/>
          <w:szCs w:val="22"/>
          <w:shd w:val="clear" w:color="auto" w:fill="FFFFFF"/>
        </w:rPr>
        <w:t xml:space="preserve"> usunięcia wady fizycznej lub usterki rzeczy</w:t>
      </w:r>
      <w:r>
        <w:rPr>
          <w:sz w:val="22"/>
          <w:szCs w:val="22"/>
          <w:shd w:val="clear" w:color="auto" w:fill="FFFFFF"/>
        </w:rPr>
        <w:t>, instalacji, zespołu urządzeń</w:t>
      </w:r>
      <w:r w:rsidRPr="0042771D">
        <w:rPr>
          <w:sz w:val="22"/>
          <w:szCs w:val="22"/>
          <w:shd w:val="clear" w:color="auto" w:fill="FFFFFF"/>
        </w:rPr>
        <w:t xml:space="preserve"> lub dostarczenia bez opłaty rzeczy wolnej od wad lub ponownego wykonania prac, jeżeli wady te ujawnią się w ciągu okresu gwarancji.</w:t>
      </w:r>
    </w:p>
    <w:p w14:paraId="1FD24BB8" w14:textId="7C0502FF" w:rsidR="000A46C2" w:rsidRDefault="000A46C2" w:rsidP="001F4088">
      <w:pPr>
        <w:widowControl w:val="0"/>
        <w:numPr>
          <w:ilvl w:val="0"/>
          <w:numId w:val="30"/>
        </w:numPr>
        <w:tabs>
          <w:tab w:val="clear" w:pos="720"/>
          <w:tab w:val="num" w:pos="426"/>
        </w:tabs>
        <w:suppressAutoHyphens/>
        <w:ind w:left="426" w:hanging="426"/>
        <w:jc w:val="both"/>
        <w:rPr>
          <w:sz w:val="22"/>
          <w:szCs w:val="22"/>
          <w:shd w:val="clear" w:color="auto" w:fill="FFFFFF"/>
        </w:rPr>
      </w:pPr>
      <w:r>
        <w:rPr>
          <w:sz w:val="22"/>
          <w:szCs w:val="22"/>
          <w:shd w:val="clear" w:color="auto" w:fill="FFFFFF"/>
        </w:rPr>
        <w:t xml:space="preserve">Wykonawca zobowiązany jest również do bezpłatnego serwisowania urządzeń </w:t>
      </w:r>
      <w:r w:rsidR="00065835">
        <w:rPr>
          <w:sz w:val="22"/>
          <w:szCs w:val="22"/>
          <w:shd w:val="clear" w:color="auto" w:fill="FFFFFF"/>
        </w:rPr>
        <w:t>w okresie trwałości projektu (5 lat od płatności końcowej na rzecz Zamawiającego)</w:t>
      </w:r>
      <w:r>
        <w:rPr>
          <w:sz w:val="22"/>
          <w:szCs w:val="22"/>
          <w:shd w:val="clear" w:color="auto" w:fill="FFFFFF"/>
        </w:rPr>
        <w:t xml:space="preserve">, dodatkowe postanowienia w tym zakresie zawiera Program </w:t>
      </w:r>
      <w:proofErr w:type="spellStart"/>
      <w:r>
        <w:rPr>
          <w:sz w:val="22"/>
          <w:szCs w:val="22"/>
          <w:shd w:val="clear" w:color="auto" w:fill="FFFFFF"/>
        </w:rPr>
        <w:t>Funkcjonalno</w:t>
      </w:r>
      <w:proofErr w:type="spellEnd"/>
      <w:r>
        <w:rPr>
          <w:sz w:val="22"/>
          <w:szCs w:val="22"/>
          <w:shd w:val="clear" w:color="auto" w:fill="FFFFFF"/>
        </w:rPr>
        <w:t xml:space="preserve"> – Użytkowy. </w:t>
      </w:r>
    </w:p>
    <w:p w14:paraId="0BD0B65B" w14:textId="4FE3FD63" w:rsidR="001F4088" w:rsidRDefault="001F4088" w:rsidP="0025137C">
      <w:pPr>
        <w:widowControl w:val="0"/>
        <w:numPr>
          <w:ilvl w:val="0"/>
          <w:numId w:val="30"/>
        </w:numPr>
        <w:tabs>
          <w:tab w:val="clear" w:pos="720"/>
          <w:tab w:val="num" w:pos="426"/>
        </w:tabs>
        <w:suppressAutoHyphens/>
        <w:ind w:left="426" w:hanging="426"/>
        <w:jc w:val="both"/>
        <w:rPr>
          <w:sz w:val="22"/>
          <w:szCs w:val="22"/>
          <w:shd w:val="clear" w:color="auto" w:fill="FFFFFF"/>
        </w:rPr>
      </w:pPr>
      <w:r w:rsidRPr="0025137C">
        <w:rPr>
          <w:sz w:val="22"/>
          <w:szCs w:val="22"/>
          <w:shd w:val="clear" w:color="auto" w:fill="FFFFFF"/>
        </w:rPr>
        <w:t>W okresie obowiązywania rękojmi oraz gwarancji wykonawca jest zobowiązany</w:t>
      </w:r>
      <w:r w:rsidR="00B513F4" w:rsidRPr="0025137C">
        <w:rPr>
          <w:sz w:val="22"/>
          <w:szCs w:val="22"/>
          <w:shd w:val="clear" w:color="auto" w:fill="FFFFFF"/>
        </w:rPr>
        <w:t xml:space="preserve"> do bezpłatnego</w:t>
      </w:r>
      <w:r w:rsidRPr="0025137C">
        <w:rPr>
          <w:sz w:val="22"/>
          <w:szCs w:val="22"/>
          <w:shd w:val="clear" w:color="auto" w:fill="FFFFFF"/>
        </w:rPr>
        <w:t xml:space="preserve"> usunięcia wszelkich wad, jakie wystąpią w okresie trwania rękojmi </w:t>
      </w:r>
      <w:r w:rsidR="00065835">
        <w:rPr>
          <w:sz w:val="22"/>
          <w:szCs w:val="22"/>
          <w:shd w:val="clear" w:color="auto" w:fill="FFFFFF"/>
        </w:rPr>
        <w:t>oraz</w:t>
      </w:r>
      <w:r w:rsidRPr="0025137C">
        <w:rPr>
          <w:sz w:val="22"/>
          <w:szCs w:val="22"/>
          <w:shd w:val="clear" w:color="auto" w:fill="FFFFFF"/>
        </w:rPr>
        <w:t xml:space="preserve"> gwarancji jakości, do nadzorowania usuwania tych wad oraz ewentualnego dochodzenia roszczeń odszkodowawczych wobec wszystkich uczestniczących w pracach budowlanych inżynierów, architektów oraz przedsiębiorców. Działania powyższe wykonawca podejmie przy wykorzystaniu odpowiedniego personelu fachowego lub rzeczoznawców.</w:t>
      </w:r>
      <w:r w:rsidR="00B513F4" w:rsidRPr="0025137C">
        <w:rPr>
          <w:sz w:val="22"/>
          <w:szCs w:val="22"/>
          <w:shd w:val="clear" w:color="auto" w:fill="FFFFFF"/>
        </w:rPr>
        <w:t xml:space="preserve"> </w:t>
      </w:r>
    </w:p>
    <w:p w14:paraId="60F0811F" w14:textId="77777777" w:rsidR="001F4088" w:rsidRPr="0025137C" w:rsidRDefault="001F4088" w:rsidP="0025137C">
      <w:pPr>
        <w:widowControl w:val="0"/>
        <w:numPr>
          <w:ilvl w:val="0"/>
          <w:numId w:val="30"/>
        </w:numPr>
        <w:tabs>
          <w:tab w:val="clear" w:pos="720"/>
          <w:tab w:val="num" w:pos="426"/>
        </w:tabs>
        <w:suppressAutoHyphens/>
        <w:ind w:left="426" w:hanging="426"/>
        <w:jc w:val="both"/>
        <w:rPr>
          <w:sz w:val="22"/>
          <w:szCs w:val="22"/>
          <w:shd w:val="clear" w:color="auto" w:fill="FFFFFF"/>
        </w:rPr>
      </w:pPr>
      <w:r w:rsidRPr="0025137C">
        <w:rPr>
          <w:sz w:val="22"/>
          <w:szCs w:val="22"/>
          <w:shd w:val="clear" w:color="auto" w:fill="FFFFFF"/>
        </w:rPr>
        <w:t>Zamawiający nie jest obowiązany do badania obiektu pod kątem istnienia wad. Zamawiający nie jest również zobowiązany do niezwłocznego zgłaszania wad wykonawcy od chwili ich wykrycia.</w:t>
      </w:r>
    </w:p>
    <w:p w14:paraId="059667B8" w14:textId="77777777" w:rsidR="001F4088" w:rsidRDefault="001F4088" w:rsidP="001F4088">
      <w:pPr>
        <w:pStyle w:val="NormalnyWeb"/>
        <w:numPr>
          <w:ilvl w:val="0"/>
          <w:numId w:val="30"/>
        </w:numPr>
        <w:tabs>
          <w:tab w:val="left" w:pos="426"/>
        </w:tabs>
        <w:spacing w:before="0" w:after="0"/>
        <w:ind w:left="426" w:hanging="426"/>
        <w:jc w:val="both"/>
        <w:rPr>
          <w:rFonts w:ascii="Times New Roman" w:hAnsi="Times New Roman"/>
          <w:sz w:val="22"/>
          <w:szCs w:val="22"/>
          <w:shd w:val="clear" w:color="auto" w:fill="FFFFFF"/>
        </w:rPr>
      </w:pPr>
      <w:r w:rsidRPr="001F4088">
        <w:rPr>
          <w:rFonts w:ascii="Times New Roman" w:hAnsi="Times New Roman"/>
          <w:sz w:val="22"/>
          <w:szCs w:val="22"/>
          <w:shd w:val="clear" w:color="auto" w:fill="FFFFFF"/>
        </w:rPr>
        <w:t>Bieg okresu rękojmi rozpoczyna się w dniu odbioru końcowego.</w:t>
      </w:r>
    </w:p>
    <w:p w14:paraId="7615AF12" w14:textId="77777777" w:rsidR="001F4088" w:rsidRPr="001F4088" w:rsidRDefault="001F4088" w:rsidP="001F4088">
      <w:pPr>
        <w:pStyle w:val="NormalnyWeb"/>
        <w:numPr>
          <w:ilvl w:val="0"/>
          <w:numId w:val="30"/>
        </w:numPr>
        <w:tabs>
          <w:tab w:val="left" w:pos="426"/>
        </w:tabs>
        <w:spacing w:before="0" w:after="0"/>
        <w:ind w:left="426" w:hanging="426"/>
        <w:jc w:val="both"/>
        <w:rPr>
          <w:rFonts w:ascii="Times New Roman" w:hAnsi="Times New Roman"/>
          <w:sz w:val="22"/>
          <w:szCs w:val="22"/>
          <w:shd w:val="clear" w:color="auto" w:fill="FFFFFF"/>
        </w:rPr>
      </w:pPr>
      <w:r w:rsidRPr="001F4088">
        <w:rPr>
          <w:rFonts w:ascii="Times New Roman" w:hAnsi="Times New Roman"/>
          <w:sz w:val="22"/>
          <w:szCs w:val="22"/>
          <w:shd w:val="clear" w:color="auto" w:fill="FFFFFF"/>
        </w:rPr>
        <w:lastRenderedPageBreak/>
        <w:t xml:space="preserve">Po stwierdzeniu wady lub usterki przedmiotu umowy w okresie gwarancji jakości, Zamawiający wezwie Wykonawcę w formie: </w:t>
      </w:r>
    </w:p>
    <w:p w14:paraId="38EA2C57" w14:textId="77777777" w:rsidR="001F4088" w:rsidRPr="0042771D" w:rsidRDefault="001F4088" w:rsidP="001F4088">
      <w:pPr>
        <w:pStyle w:val="NormalnyWeb"/>
        <w:spacing w:before="0" w:after="0"/>
        <w:ind w:left="426" w:hanging="426"/>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 xml:space="preserve"> -    pisemnej za potwierdzeniem odbioru lub </w:t>
      </w:r>
    </w:p>
    <w:p w14:paraId="0AB3E78A" w14:textId="77777777" w:rsidR="001F4088" w:rsidRPr="0042771D" w:rsidRDefault="001F4088" w:rsidP="001F4088">
      <w:pPr>
        <w:pStyle w:val="NormalnyWeb"/>
        <w:spacing w:before="0" w:after="0"/>
        <w:ind w:left="426" w:hanging="426"/>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 xml:space="preserve"> -    faksem, drogą elektroniczną lub telefonicznie </w:t>
      </w:r>
    </w:p>
    <w:p w14:paraId="32C65C1F" w14:textId="77777777" w:rsidR="001F4088" w:rsidRPr="0042771D" w:rsidRDefault="001F4088" w:rsidP="001F4088">
      <w:pPr>
        <w:pStyle w:val="NormalnyWeb"/>
        <w:spacing w:before="0" w:after="0"/>
        <w:ind w:left="426" w:hanging="426"/>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ab/>
        <w:t>do jej usunięcia we wskazanym w wezwaniu terminie.</w:t>
      </w:r>
    </w:p>
    <w:p w14:paraId="7EC8D392" w14:textId="7170666B" w:rsidR="001F4088" w:rsidRDefault="001F4088" w:rsidP="006C06A9">
      <w:pPr>
        <w:pStyle w:val="NormalnyWeb"/>
        <w:numPr>
          <w:ilvl w:val="0"/>
          <w:numId w:val="30"/>
        </w:numPr>
        <w:tabs>
          <w:tab w:val="clear" w:pos="720"/>
          <w:tab w:val="num" w:pos="426"/>
        </w:tabs>
        <w:spacing w:before="0" w:after="0"/>
        <w:ind w:left="426" w:hanging="426"/>
        <w:jc w:val="both"/>
        <w:rPr>
          <w:rFonts w:ascii="Times New Roman" w:hAnsi="Times New Roman"/>
          <w:sz w:val="22"/>
          <w:szCs w:val="22"/>
          <w:shd w:val="clear" w:color="auto" w:fill="FFFFFF"/>
        </w:rPr>
      </w:pPr>
      <w:r w:rsidRPr="0042771D">
        <w:rPr>
          <w:rFonts w:ascii="Times New Roman" w:hAnsi="Times New Roman"/>
          <w:sz w:val="22"/>
          <w:szCs w:val="22"/>
          <w:shd w:val="clear" w:color="auto" w:fill="FFFFFF"/>
        </w:rPr>
        <w:t xml:space="preserve">Wykonawca w terminie </w:t>
      </w:r>
      <w:r w:rsidR="00B513F4">
        <w:rPr>
          <w:rFonts w:ascii="Times New Roman" w:hAnsi="Times New Roman"/>
          <w:sz w:val="22"/>
          <w:szCs w:val="22"/>
          <w:shd w:val="clear" w:color="auto" w:fill="FFFFFF"/>
        </w:rPr>
        <w:t>7</w:t>
      </w:r>
      <w:r w:rsidR="00B513F4" w:rsidRPr="0042771D">
        <w:rPr>
          <w:rFonts w:ascii="Times New Roman" w:hAnsi="Times New Roman"/>
          <w:sz w:val="22"/>
          <w:szCs w:val="22"/>
          <w:shd w:val="clear" w:color="auto" w:fill="FFFFFF"/>
        </w:rPr>
        <w:t xml:space="preserve"> </w:t>
      </w:r>
      <w:r w:rsidRPr="0042771D">
        <w:rPr>
          <w:rFonts w:ascii="Times New Roman" w:hAnsi="Times New Roman"/>
          <w:sz w:val="22"/>
          <w:szCs w:val="22"/>
          <w:shd w:val="clear" w:color="auto" w:fill="FFFFFF"/>
        </w:rPr>
        <w:t xml:space="preserve">dni od daty skutecznego zawiadomienia przystąpi </w:t>
      </w:r>
      <w:r w:rsidRPr="0042771D">
        <w:rPr>
          <w:rFonts w:ascii="Times New Roman" w:hAnsi="Times New Roman"/>
          <w:sz w:val="22"/>
          <w:szCs w:val="22"/>
          <w:shd w:val="clear" w:color="auto" w:fill="FFFFFF"/>
        </w:rPr>
        <w:br/>
        <w:t xml:space="preserve">do usunięcia wady/usterki. Do usunięcia wad/usterek szczególnie uciążliwych, wykonawca przystąpi w natychmiast od chwili zawiadomienia. </w:t>
      </w:r>
    </w:p>
    <w:p w14:paraId="6C80A163" w14:textId="2332010A" w:rsidR="00B513F4" w:rsidRPr="000C10A5" w:rsidRDefault="00B513F4" w:rsidP="00B513F4">
      <w:pPr>
        <w:pStyle w:val="NormalnyWeb"/>
        <w:numPr>
          <w:ilvl w:val="0"/>
          <w:numId w:val="30"/>
        </w:numPr>
        <w:spacing w:before="0" w:after="0"/>
        <w:ind w:left="426" w:hanging="426"/>
        <w:jc w:val="both"/>
        <w:rPr>
          <w:rFonts w:ascii="Times New Roman" w:hAnsi="Times New Roman"/>
          <w:sz w:val="22"/>
          <w:szCs w:val="22"/>
          <w:shd w:val="clear" w:color="auto" w:fill="FFFFFF"/>
        </w:rPr>
      </w:pPr>
      <w:r w:rsidRPr="000C10A5">
        <w:rPr>
          <w:rFonts w:ascii="Times New Roman" w:hAnsi="Times New Roman"/>
          <w:sz w:val="22"/>
          <w:szCs w:val="22"/>
          <w:shd w:val="clear" w:color="auto" w:fill="FFFFFF"/>
        </w:rPr>
        <w:t>Do gwarancji jakości na urządzenia wchodzące w skład zestaw</w:t>
      </w:r>
      <w:r w:rsidR="00065835" w:rsidRPr="000C10A5">
        <w:rPr>
          <w:rFonts w:ascii="Times New Roman" w:hAnsi="Times New Roman"/>
          <w:sz w:val="22"/>
          <w:szCs w:val="22"/>
          <w:shd w:val="clear" w:color="auto" w:fill="FFFFFF"/>
        </w:rPr>
        <w:t>u</w:t>
      </w:r>
      <w:r w:rsidRPr="000C10A5">
        <w:rPr>
          <w:rFonts w:ascii="Times New Roman" w:hAnsi="Times New Roman"/>
          <w:sz w:val="22"/>
          <w:szCs w:val="22"/>
          <w:shd w:val="clear" w:color="auto" w:fill="FFFFFF"/>
        </w:rPr>
        <w:t xml:space="preserve"> zastosowanie mają</w:t>
      </w:r>
      <w:r w:rsidR="000C10A5">
        <w:rPr>
          <w:rFonts w:ascii="Times New Roman" w:hAnsi="Times New Roman"/>
          <w:sz w:val="22"/>
          <w:szCs w:val="22"/>
          <w:shd w:val="clear" w:color="auto" w:fill="FFFFFF"/>
        </w:rPr>
        <w:t xml:space="preserve"> dodatkowo</w:t>
      </w:r>
      <w:r w:rsidRPr="000C10A5">
        <w:rPr>
          <w:rFonts w:ascii="Times New Roman" w:hAnsi="Times New Roman"/>
          <w:sz w:val="22"/>
          <w:szCs w:val="22"/>
          <w:shd w:val="clear" w:color="auto" w:fill="FFFFFF"/>
        </w:rPr>
        <w:t xml:space="preserve"> następujące postanowienia:</w:t>
      </w:r>
    </w:p>
    <w:p w14:paraId="0BED90F9" w14:textId="3F8751FA" w:rsidR="00B513F4" w:rsidRPr="000C10A5" w:rsidRDefault="00B513F4" w:rsidP="006C06A9">
      <w:pPr>
        <w:pStyle w:val="Akapitzlist"/>
        <w:numPr>
          <w:ilvl w:val="1"/>
          <w:numId w:val="30"/>
        </w:numPr>
        <w:spacing w:after="0" w:line="276" w:lineRule="auto"/>
        <w:jc w:val="both"/>
        <w:rPr>
          <w:rFonts w:ascii="Times New Roman" w:hAnsi="Times New Roman"/>
        </w:rPr>
      </w:pPr>
      <w:r w:rsidRPr="000C10A5">
        <w:rPr>
          <w:rFonts w:ascii="Times New Roman" w:hAnsi="Times New Roman"/>
        </w:rPr>
        <w:t>wykonawca wskaże wyspecjalizowany</w:t>
      </w:r>
      <w:r w:rsidR="00065835" w:rsidRPr="000C10A5">
        <w:rPr>
          <w:rFonts w:ascii="Times New Roman" w:hAnsi="Times New Roman"/>
        </w:rPr>
        <w:t xml:space="preserve"> 24-godzinny </w:t>
      </w:r>
      <w:r w:rsidRPr="000C10A5">
        <w:rPr>
          <w:rFonts w:ascii="Times New Roman" w:hAnsi="Times New Roman"/>
        </w:rPr>
        <w:t>serwis</w:t>
      </w:r>
      <w:r w:rsidR="00330BFD" w:rsidRPr="000C10A5">
        <w:rPr>
          <w:rFonts w:ascii="Times New Roman" w:hAnsi="Times New Roman"/>
        </w:rPr>
        <w:t xml:space="preserve"> używający języka polskiego</w:t>
      </w:r>
      <w:r w:rsidRPr="000C10A5">
        <w:rPr>
          <w:rFonts w:ascii="Times New Roman" w:hAnsi="Times New Roman"/>
        </w:rPr>
        <w:t>, który dokonywać będzie napraw awarii, usterek oraz przeglądów serwisowych lub sam będzie posiadał 24-godzinny serwis urządzeń,</w:t>
      </w:r>
      <w:r w:rsidR="00F302CA" w:rsidRPr="000C10A5">
        <w:rPr>
          <w:rFonts w:ascii="Times New Roman" w:hAnsi="Times New Roman"/>
        </w:rPr>
        <w:t xml:space="preserve"> którego siedziba znajduje się na terytorium Polski,</w:t>
      </w:r>
    </w:p>
    <w:p w14:paraId="1A83FF69" w14:textId="5B557430" w:rsidR="00B513F4" w:rsidRPr="000C10A5" w:rsidRDefault="00B513F4" w:rsidP="006C06A9">
      <w:pPr>
        <w:pStyle w:val="Akapitzlist"/>
        <w:numPr>
          <w:ilvl w:val="1"/>
          <w:numId w:val="30"/>
        </w:numPr>
        <w:spacing w:after="0" w:line="276" w:lineRule="auto"/>
        <w:jc w:val="both"/>
        <w:rPr>
          <w:rFonts w:ascii="Times New Roman" w:hAnsi="Times New Roman"/>
        </w:rPr>
      </w:pPr>
      <w:r w:rsidRPr="000C10A5">
        <w:rPr>
          <w:rFonts w:ascii="Times New Roman" w:hAnsi="Times New Roman"/>
        </w:rPr>
        <w:t>w okresie trwałości projektu Wykonawca przynajmniej jeden raz</w:t>
      </w:r>
      <w:r w:rsidR="00065835" w:rsidRPr="000C10A5">
        <w:rPr>
          <w:rFonts w:ascii="Times New Roman" w:hAnsi="Times New Roman"/>
        </w:rPr>
        <w:t xml:space="preserve"> </w:t>
      </w:r>
      <w:r w:rsidR="0064563F" w:rsidRPr="000C10A5">
        <w:rPr>
          <w:rFonts w:ascii="Times New Roman" w:hAnsi="Times New Roman"/>
        </w:rPr>
        <w:t>bezpłatnie</w:t>
      </w:r>
      <w:r w:rsidRPr="000C10A5">
        <w:rPr>
          <w:rFonts w:ascii="Times New Roman" w:hAnsi="Times New Roman"/>
        </w:rPr>
        <w:t xml:space="preserve"> wymieni płyn solarny w każdej instalacji,</w:t>
      </w:r>
    </w:p>
    <w:p w14:paraId="21AB38F9" w14:textId="48A14304" w:rsidR="00B513F4" w:rsidRPr="000C10A5" w:rsidRDefault="00B513F4" w:rsidP="00B513F4">
      <w:pPr>
        <w:pStyle w:val="Akapitzlist"/>
        <w:numPr>
          <w:ilvl w:val="1"/>
          <w:numId w:val="30"/>
        </w:numPr>
        <w:spacing w:after="0" w:line="276" w:lineRule="auto"/>
        <w:jc w:val="both"/>
        <w:rPr>
          <w:rFonts w:ascii="Times New Roman" w:hAnsi="Times New Roman"/>
        </w:rPr>
      </w:pPr>
      <w:r w:rsidRPr="000C10A5">
        <w:rPr>
          <w:rFonts w:ascii="Times New Roman" w:hAnsi="Times New Roman"/>
        </w:rPr>
        <w:t>czas dojazdu serwisanta</w:t>
      </w:r>
      <w:r w:rsidR="00F302CA" w:rsidRPr="000C10A5">
        <w:rPr>
          <w:rFonts w:ascii="Times New Roman" w:hAnsi="Times New Roman"/>
        </w:rPr>
        <w:t xml:space="preserve"> do miejsca zgłoszenia</w:t>
      </w:r>
      <w:r w:rsidRPr="000C10A5">
        <w:rPr>
          <w:rFonts w:ascii="Times New Roman" w:hAnsi="Times New Roman"/>
        </w:rPr>
        <w:t xml:space="preserve"> będzie nie dłuższy niż 48 godz</w:t>
      </w:r>
      <w:r w:rsidR="000C10A5">
        <w:rPr>
          <w:rFonts w:ascii="Times New Roman" w:hAnsi="Times New Roman"/>
        </w:rPr>
        <w:t>in</w:t>
      </w:r>
      <w:r w:rsidRPr="000C10A5">
        <w:rPr>
          <w:rFonts w:ascii="Times New Roman" w:hAnsi="Times New Roman"/>
        </w:rPr>
        <w:t xml:space="preserve"> </w:t>
      </w:r>
      <w:r w:rsidR="000C10A5">
        <w:rPr>
          <w:rFonts w:ascii="Times New Roman" w:hAnsi="Times New Roman"/>
        </w:rPr>
        <w:t>o</w:t>
      </w:r>
      <w:r w:rsidRPr="000C10A5">
        <w:rPr>
          <w:rFonts w:ascii="Times New Roman" w:hAnsi="Times New Roman"/>
        </w:rPr>
        <w:t>d</w:t>
      </w:r>
      <w:r w:rsidR="00065835" w:rsidRPr="000C10A5">
        <w:rPr>
          <w:rFonts w:ascii="Times New Roman" w:hAnsi="Times New Roman"/>
        </w:rPr>
        <w:t xml:space="preserve"> momentu </w:t>
      </w:r>
      <w:r w:rsidRPr="000C10A5">
        <w:rPr>
          <w:rFonts w:ascii="Times New Roman" w:hAnsi="Times New Roman"/>
        </w:rPr>
        <w:t xml:space="preserve"> powiadomienia serwisu </w:t>
      </w:r>
      <w:r w:rsidR="00F302CA" w:rsidRPr="000C10A5">
        <w:rPr>
          <w:rFonts w:ascii="Times New Roman" w:hAnsi="Times New Roman"/>
        </w:rPr>
        <w:t>lub</w:t>
      </w:r>
      <w:r w:rsidRPr="000C10A5">
        <w:rPr>
          <w:rFonts w:ascii="Times New Roman" w:hAnsi="Times New Roman"/>
        </w:rPr>
        <w:t xml:space="preserve"> momentu zgłoszenia awarii</w:t>
      </w:r>
      <w:r w:rsidR="00065835" w:rsidRPr="000C10A5">
        <w:rPr>
          <w:rFonts w:ascii="Times New Roman" w:hAnsi="Times New Roman"/>
        </w:rPr>
        <w:t>, wady</w:t>
      </w:r>
      <w:r w:rsidRPr="000C10A5">
        <w:rPr>
          <w:rFonts w:ascii="Times New Roman" w:hAnsi="Times New Roman"/>
        </w:rPr>
        <w:t xml:space="preserve">  w okresie gwarancji</w:t>
      </w:r>
      <w:r w:rsidR="00065835" w:rsidRPr="000C10A5">
        <w:rPr>
          <w:rFonts w:ascii="Times New Roman" w:hAnsi="Times New Roman"/>
        </w:rPr>
        <w:t xml:space="preserve"> jakości</w:t>
      </w:r>
      <w:r w:rsidRPr="000C10A5">
        <w:rPr>
          <w:rFonts w:ascii="Times New Roman" w:hAnsi="Times New Roman"/>
        </w:rPr>
        <w:t>,</w:t>
      </w:r>
    </w:p>
    <w:p w14:paraId="365A0716" w14:textId="1BC9A427" w:rsidR="00B513F4" w:rsidRPr="000C10A5" w:rsidRDefault="00B513F4" w:rsidP="006C06A9">
      <w:pPr>
        <w:pStyle w:val="Akapitzlist"/>
        <w:numPr>
          <w:ilvl w:val="1"/>
          <w:numId w:val="30"/>
        </w:numPr>
        <w:spacing w:after="0" w:line="276" w:lineRule="auto"/>
        <w:jc w:val="both"/>
        <w:rPr>
          <w:rFonts w:ascii="Times New Roman" w:hAnsi="Times New Roman"/>
        </w:rPr>
      </w:pPr>
      <w:r w:rsidRPr="000C10A5">
        <w:rPr>
          <w:rFonts w:ascii="Times New Roman" w:hAnsi="Times New Roman"/>
        </w:rPr>
        <w:t>do napraw gwarancyjnych Wykonawca jest zobowiązany użyć fabrycznie nowych elementów o parametrach nie gorszych niż elementów uszkodzonych sprzed usterki – wszelkie koszty napraw i kosztów eksploatacyjnych (np. glikolu) w okresie trwałości projektu są po stronie Wykonawcy.</w:t>
      </w:r>
    </w:p>
    <w:p w14:paraId="79697EB9" w14:textId="6A2E1491" w:rsidR="001F4088" w:rsidRPr="000C10A5" w:rsidRDefault="001F4088" w:rsidP="006C06A9">
      <w:pPr>
        <w:pStyle w:val="NormalnyWeb"/>
        <w:numPr>
          <w:ilvl w:val="0"/>
          <w:numId w:val="30"/>
        </w:numPr>
        <w:spacing w:before="0" w:after="0"/>
        <w:ind w:left="426" w:hanging="426"/>
        <w:jc w:val="both"/>
        <w:rPr>
          <w:rFonts w:ascii="Times New Roman" w:hAnsi="Times New Roman"/>
          <w:sz w:val="22"/>
          <w:szCs w:val="22"/>
          <w:shd w:val="clear" w:color="auto" w:fill="FFFFFF"/>
        </w:rPr>
      </w:pPr>
      <w:r w:rsidRPr="000C10A5">
        <w:rPr>
          <w:rFonts w:ascii="Times New Roman" w:hAnsi="Times New Roman"/>
          <w:sz w:val="22"/>
          <w:szCs w:val="22"/>
          <w:shd w:val="clear" w:color="auto" w:fill="FFFFFF"/>
        </w:rPr>
        <w:t xml:space="preserve">Za skuteczne zawiadomienie strony umowy uznają otrzymanie przez Zamawiającego potwierdzenia odbioru wezwania przez wykonawcę (zwrotne potwierdzenie odbioru) </w:t>
      </w:r>
      <w:r w:rsidR="00065835" w:rsidRPr="000C10A5">
        <w:rPr>
          <w:rFonts w:ascii="Times New Roman" w:hAnsi="Times New Roman"/>
          <w:sz w:val="22"/>
          <w:szCs w:val="22"/>
          <w:shd w:val="clear" w:color="auto" w:fill="FFFFFF"/>
        </w:rPr>
        <w:t>lub</w:t>
      </w:r>
      <w:r w:rsidRPr="000C10A5">
        <w:rPr>
          <w:rFonts w:ascii="Times New Roman" w:hAnsi="Times New Roman"/>
          <w:sz w:val="22"/>
          <w:szCs w:val="22"/>
          <w:shd w:val="clear" w:color="auto" w:fill="FFFFFF"/>
        </w:rPr>
        <w:t xml:space="preserve"> potwierdzenie otrzymania faksu lub poczty elektronicznej, z zastrzeżeniem, że dla usunięcia wad/usterek zagrażających bezpieczeństwu ludzi, skutecznym zawiadomieniem wykonawcy będzie otrzymanie przez zamawiającego potwierdzenia otrzymania faksu lub poczty elektronicznej.</w:t>
      </w:r>
    </w:p>
    <w:p w14:paraId="5F2F749E" w14:textId="2972E799" w:rsidR="001F4088" w:rsidRDefault="001F4088" w:rsidP="006C06A9">
      <w:pPr>
        <w:pStyle w:val="NormalnyWeb"/>
        <w:numPr>
          <w:ilvl w:val="0"/>
          <w:numId w:val="30"/>
        </w:numPr>
        <w:spacing w:before="0" w:after="0"/>
        <w:ind w:left="426" w:hanging="426"/>
        <w:jc w:val="both"/>
        <w:rPr>
          <w:rFonts w:ascii="Times New Roman" w:hAnsi="Times New Roman"/>
          <w:sz w:val="22"/>
          <w:szCs w:val="22"/>
          <w:shd w:val="clear" w:color="auto" w:fill="FFFFFF"/>
        </w:rPr>
      </w:pPr>
      <w:r w:rsidRPr="001F4088">
        <w:rPr>
          <w:rFonts w:ascii="Times New Roman" w:hAnsi="Times New Roman"/>
          <w:sz w:val="22"/>
          <w:szCs w:val="22"/>
          <w:shd w:val="clear" w:color="auto" w:fill="FFFFFF"/>
        </w:rPr>
        <w:t xml:space="preserve">Wszelkie wady </w:t>
      </w:r>
      <w:r w:rsidR="00065835">
        <w:rPr>
          <w:rFonts w:ascii="Times New Roman" w:hAnsi="Times New Roman"/>
          <w:sz w:val="22"/>
          <w:szCs w:val="22"/>
          <w:shd w:val="clear" w:color="auto" w:fill="FFFFFF"/>
        </w:rPr>
        <w:t>lub</w:t>
      </w:r>
      <w:r w:rsidRPr="001F4088">
        <w:rPr>
          <w:rFonts w:ascii="Times New Roman" w:hAnsi="Times New Roman"/>
          <w:sz w:val="22"/>
          <w:szCs w:val="22"/>
          <w:shd w:val="clear" w:color="auto" w:fill="FFFFFF"/>
        </w:rPr>
        <w:t xml:space="preserve"> usterki powstałe w okresie gwarancji jakości z przyczyn leżących po stronie wykonawcy będą usunięte nieodpłatnie w terminie nie dłuższym niż </w:t>
      </w:r>
      <w:r w:rsidR="006F0138" w:rsidRPr="000C10A5">
        <w:rPr>
          <w:rFonts w:ascii="Times New Roman" w:hAnsi="Times New Roman"/>
          <w:sz w:val="22"/>
          <w:szCs w:val="22"/>
          <w:shd w:val="clear" w:color="auto" w:fill="FFFFFF"/>
        </w:rPr>
        <w:t>14</w:t>
      </w:r>
      <w:r w:rsidRPr="001F4088">
        <w:rPr>
          <w:rFonts w:ascii="Times New Roman" w:hAnsi="Times New Roman"/>
          <w:sz w:val="22"/>
          <w:szCs w:val="22"/>
          <w:shd w:val="clear" w:color="auto" w:fill="FFFFFF"/>
        </w:rPr>
        <w:t xml:space="preserve"> dni kalendarzowych od daty wezwania przez Zamawiającego, a wad szczególnie uciążliwych natychmiast.</w:t>
      </w:r>
    </w:p>
    <w:p w14:paraId="3A99C384" w14:textId="022C3BB2" w:rsidR="001F4088" w:rsidRDefault="001F4088" w:rsidP="006C06A9">
      <w:pPr>
        <w:pStyle w:val="NormalnyWeb"/>
        <w:numPr>
          <w:ilvl w:val="0"/>
          <w:numId w:val="30"/>
        </w:numPr>
        <w:spacing w:before="0" w:after="0"/>
        <w:ind w:left="426" w:hanging="426"/>
        <w:jc w:val="both"/>
        <w:rPr>
          <w:rFonts w:ascii="Times New Roman" w:hAnsi="Times New Roman"/>
          <w:sz w:val="22"/>
          <w:szCs w:val="22"/>
          <w:shd w:val="clear" w:color="auto" w:fill="FFFFFF"/>
        </w:rPr>
      </w:pPr>
      <w:r w:rsidRPr="001F4088">
        <w:rPr>
          <w:rFonts w:ascii="Times New Roman" w:hAnsi="Times New Roman"/>
          <w:sz w:val="22"/>
          <w:szCs w:val="22"/>
          <w:shd w:val="clear" w:color="auto" w:fill="FFFFFF"/>
        </w:rPr>
        <w:t>Strony potwierdzą należyte usunięcie wad</w:t>
      </w:r>
      <w:r w:rsidR="00323DB4">
        <w:rPr>
          <w:rFonts w:ascii="Times New Roman" w:hAnsi="Times New Roman"/>
          <w:sz w:val="22"/>
          <w:szCs w:val="22"/>
          <w:shd w:val="clear" w:color="auto" w:fill="FFFFFF"/>
        </w:rPr>
        <w:t xml:space="preserve"> lub </w:t>
      </w:r>
      <w:r w:rsidRPr="001F4088">
        <w:rPr>
          <w:rFonts w:ascii="Times New Roman" w:hAnsi="Times New Roman"/>
          <w:sz w:val="22"/>
          <w:szCs w:val="22"/>
          <w:shd w:val="clear" w:color="auto" w:fill="FFFFFF"/>
        </w:rPr>
        <w:t>usterek w protokole sporządzonym w terminie do 7 dni od dnia  zgłoszenia o ich usunięciu.</w:t>
      </w:r>
    </w:p>
    <w:p w14:paraId="37EE6AEE" w14:textId="5C3014C3" w:rsidR="001F4088" w:rsidRDefault="001F4088" w:rsidP="006C06A9">
      <w:pPr>
        <w:pStyle w:val="NormalnyWeb"/>
        <w:numPr>
          <w:ilvl w:val="0"/>
          <w:numId w:val="30"/>
        </w:numPr>
        <w:spacing w:before="0" w:after="0"/>
        <w:ind w:left="426" w:hanging="426"/>
        <w:jc w:val="both"/>
        <w:rPr>
          <w:rFonts w:ascii="Times New Roman" w:hAnsi="Times New Roman"/>
          <w:sz w:val="22"/>
          <w:szCs w:val="22"/>
          <w:shd w:val="clear" w:color="auto" w:fill="FFFFFF"/>
        </w:rPr>
      </w:pPr>
      <w:r w:rsidRPr="001F4088">
        <w:rPr>
          <w:rFonts w:ascii="Times New Roman" w:hAnsi="Times New Roman"/>
          <w:sz w:val="22"/>
          <w:szCs w:val="22"/>
          <w:shd w:val="clear" w:color="auto" w:fill="FFFFFF"/>
        </w:rPr>
        <w:t>Usunięcie wad</w:t>
      </w:r>
      <w:r w:rsidR="006F0138">
        <w:rPr>
          <w:rFonts w:ascii="Times New Roman" w:hAnsi="Times New Roman"/>
          <w:sz w:val="22"/>
          <w:szCs w:val="22"/>
          <w:shd w:val="clear" w:color="auto" w:fill="FFFFFF"/>
        </w:rPr>
        <w:t xml:space="preserve"> lub </w:t>
      </w:r>
      <w:r w:rsidRPr="001F4088">
        <w:rPr>
          <w:rFonts w:ascii="Times New Roman" w:hAnsi="Times New Roman"/>
          <w:sz w:val="22"/>
          <w:szCs w:val="22"/>
          <w:shd w:val="clear" w:color="auto" w:fill="FFFFFF"/>
        </w:rPr>
        <w:t>usterek przez Zamawiającego w przypadku nie usunięcia ich przez Wykonawcę, nie powoduje utraty gwarancji jakości lub uprawnień wynikających z rękojmi.</w:t>
      </w:r>
    </w:p>
    <w:p w14:paraId="34D1BD7D" w14:textId="38AF12F7" w:rsidR="001F4088" w:rsidRDefault="001F4088" w:rsidP="006C06A9">
      <w:pPr>
        <w:pStyle w:val="NormalnyWeb"/>
        <w:numPr>
          <w:ilvl w:val="0"/>
          <w:numId w:val="30"/>
        </w:numPr>
        <w:spacing w:before="0" w:after="0"/>
        <w:ind w:left="426" w:hanging="426"/>
        <w:jc w:val="both"/>
        <w:rPr>
          <w:rFonts w:ascii="Times New Roman" w:hAnsi="Times New Roman"/>
          <w:sz w:val="22"/>
          <w:szCs w:val="22"/>
          <w:shd w:val="clear" w:color="auto" w:fill="FFFFFF"/>
        </w:rPr>
      </w:pPr>
      <w:r w:rsidRPr="001F4088">
        <w:rPr>
          <w:rFonts w:ascii="Times New Roman" w:hAnsi="Times New Roman"/>
          <w:sz w:val="22"/>
          <w:szCs w:val="22"/>
          <w:shd w:val="clear" w:color="auto" w:fill="FFFFFF"/>
        </w:rPr>
        <w:t>W razie odmowy usunięcia wad</w:t>
      </w:r>
      <w:r w:rsidR="006F0138">
        <w:rPr>
          <w:rFonts w:ascii="Times New Roman" w:hAnsi="Times New Roman"/>
          <w:sz w:val="22"/>
          <w:szCs w:val="22"/>
          <w:shd w:val="clear" w:color="auto" w:fill="FFFFFF"/>
        </w:rPr>
        <w:t xml:space="preserve"> lub</w:t>
      </w:r>
      <w:r w:rsidRPr="001F4088">
        <w:rPr>
          <w:rFonts w:ascii="Times New Roman" w:hAnsi="Times New Roman"/>
          <w:sz w:val="22"/>
          <w:szCs w:val="22"/>
          <w:shd w:val="clear" w:color="auto" w:fill="FFFFFF"/>
        </w:rPr>
        <w:t xml:space="preserve"> usterek, przekroczenia terminu na ich usunięcie </w:t>
      </w:r>
      <w:r w:rsidRPr="001F4088">
        <w:rPr>
          <w:rFonts w:ascii="Times New Roman" w:hAnsi="Times New Roman"/>
          <w:sz w:val="22"/>
          <w:szCs w:val="22"/>
          <w:shd w:val="clear" w:color="auto" w:fill="FFFFFF"/>
        </w:rPr>
        <w:br/>
        <w:t xml:space="preserve">lub nie przystąpienia w terminie tutaj określonym do usuwania zgłoszonej wady - Zamawiający jest uprawniony do powierzenia ich usunięcia osobom trzecim na koszt i ryzyko Wykonawcy. </w:t>
      </w:r>
    </w:p>
    <w:p w14:paraId="6D5F3A0D" w14:textId="22E186D8" w:rsidR="001F4088" w:rsidRPr="00897F70" w:rsidRDefault="001F4088" w:rsidP="006C06A9">
      <w:pPr>
        <w:pStyle w:val="NormalnyWeb"/>
        <w:numPr>
          <w:ilvl w:val="0"/>
          <w:numId w:val="30"/>
        </w:numPr>
        <w:spacing w:before="0" w:after="0"/>
        <w:ind w:left="426" w:hanging="426"/>
        <w:jc w:val="both"/>
        <w:rPr>
          <w:rFonts w:ascii="Times New Roman" w:hAnsi="Times New Roman"/>
          <w:color w:val="auto"/>
          <w:sz w:val="22"/>
          <w:szCs w:val="22"/>
          <w:shd w:val="clear" w:color="auto" w:fill="FFFFFF"/>
        </w:rPr>
      </w:pPr>
      <w:r w:rsidRPr="00897F70">
        <w:rPr>
          <w:rFonts w:ascii="Times New Roman" w:hAnsi="Times New Roman"/>
          <w:color w:val="auto"/>
          <w:sz w:val="22"/>
          <w:szCs w:val="22"/>
          <w:shd w:val="clear" w:color="auto" w:fill="FFFFFF"/>
        </w:rPr>
        <w:t>W zakresie nieuregulowanym mają zastosowanie przepisy o rękojmi za wady fizyczne określone w kodeksie cywil</w:t>
      </w:r>
      <w:r w:rsidR="006F77AF" w:rsidRPr="00897F70">
        <w:rPr>
          <w:rFonts w:ascii="Times New Roman" w:hAnsi="Times New Roman"/>
          <w:color w:val="auto"/>
          <w:sz w:val="22"/>
          <w:szCs w:val="22"/>
          <w:shd w:val="clear" w:color="auto" w:fill="FFFFFF"/>
        </w:rPr>
        <w:t xml:space="preserve">nym dla umowy o dzieło w zakresie montażu i prac z tym związanych oraz dla umowy sprzedaży dla </w:t>
      </w:r>
      <w:r w:rsidR="006F0138">
        <w:rPr>
          <w:rFonts w:ascii="Times New Roman" w:hAnsi="Times New Roman"/>
          <w:color w:val="auto"/>
          <w:sz w:val="22"/>
          <w:szCs w:val="22"/>
          <w:shd w:val="clear" w:color="auto" w:fill="FFFFFF"/>
        </w:rPr>
        <w:t>dostawy</w:t>
      </w:r>
      <w:r w:rsidRPr="00897F70">
        <w:rPr>
          <w:rFonts w:ascii="Times New Roman" w:hAnsi="Times New Roman"/>
          <w:color w:val="auto"/>
          <w:sz w:val="22"/>
          <w:szCs w:val="22"/>
          <w:shd w:val="clear" w:color="auto" w:fill="FFFFFF"/>
        </w:rPr>
        <w:t xml:space="preserve">. </w:t>
      </w:r>
    </w:p>
    <w:p w14:paraId="7942F629" w14:textId="77777777" w:rsidR="00BB4AD0" w:rsidRPr="00BB4AD0" w:rsidRDefault="00BB4AD0" w:rsidP="001F4088">
      <w:pPr>
        <w:ind w:left="284" w:hanging="284"/>
        <w:jc w:val="both"/>
        <w:rPr>
          <w:sz w:val="22"/>
          <w:szCs w:val="22"/>
        </w:rPr>
      </w:pPr>
    </w:p>
    <w:p w14:paraId="18EA8366" w14:textId="353D44D1" w:rsidR="00BB4AD0" w:rsidRPr="00BB4AD0" w:rsidRDefault="002776C4" w:rsidP="00BB4AD0">
      <w:pPr>
        <w:jc w:val="center"/>
        <w:rPr>
          <w:sz w:val="22"/>
          <w:szCs w:val="22"/>
        </w:rPr>
      </w:pPr>
      <w:r>
        <w:rPr>
          <w:sz w:val="22"/>
          <w:szCs w:val="22"/>
        </w:rPr>
        <w:t>§ 9</w:t>
      </w:r>
    </w:p>
    <w:p w14:paraId="77BFA74F" w14:textId="77777777" w:rsidR="00BB4AD0" w:rsidRDefault="00BB4AD0" w:rsidP="00BB4AD0">
      <w:pPr>
        <w:jc w:val="center"/>
        <w:rPr>
          <w:b/>
          <w:sz w:val="22"/>
          <w:szCs w:val="22"/>
        </w:rPr>
      </w:pPr>
      <w:r w:rsidRPr="00BB4AD0">
        <w:rPr>
          <w:b/>
          <w:sz w:val="22"/>
          <w:szCs w:val="22"/>
        </w:rPr>
        <w:t>Kary umowne</w:t>
      </w:r>
    </w:p>
    <w:p w14:paraId="0E8277F0" w14:textId="77777777" w:rsidR="002E44BC" w:rsidRDefault="002E44BC" w:rsidP="00BB4AD0">
      <w:pPr>
        <w:jc w:val="center"/>
        <w:rPr>
          <w:b/>
          <w:sz w:val="22"/>
          <w:szCs w:val="22"/>
        </w:rPr>
      </w:pPr>
    </w:p>
    <w:p w14:paraId="3E3FFDF1" w14:textId="77777777" w:rsidR="002E44BC" w:rsidRPr="002E44BC" w:rsidRDefault="002E44BC" w:rsidP="002E44BC">
      <w:pPr>
        <w:pStyle w:val="Akapitzlist"/>
        <w:numPr>
          <w:ilvl w:val="0"/>
          <w:numId w:val="41"/>
        </w:numPr>
        <w:ind w:left="426" w:hanging="426"/>
        <w:rPr>
          <w:rFonts w:ascii="Times New Roman" w:hAnsi="Times New Roman"/>
        </w:rPr>
      </w:pPr>
      <w:r w:rsidRPr="002E44BC">
        <w:rPr>
          <w:rFonts w:ascii="Times New Roman" w:hAnsi="Times New Roman"/>
        </w:rPr>
        <w:t>Zamawiający określa następujące kary umowne:</w:t>
      </w:r>
    </w:p>
    <w:p w14:paraId="37FDD287" w14:textId="5CB0EC31" w:rsidR="00BB4AD0" w:rsidRPr="00BB4AD0" w:rsidRDefault="00BB4AD0" w:rsidP="00BB4AD0">
      <w:pPr>
        <w:ind w:left="567" w:hanging="283"/>
        <w:jc w:val="both"/>
        <w:rPr>
          <w:sz w:val="22"/>
          <w:szCs w:val="22"/>
        </w:rPr>
      </w:pPr>
      <w:r w:rsidRPr="00BB4AD0">
        <w:rPr>
          <w:sz w:val="22"/>
          <w:szCs w:val="22"/>
        </w:rPr>
        <w:t xml:space="preserve">1) Za </w:t>
      </w:r>
      <w:r w:rsidR="00D046ED">
        <w:rPr>
          <w:sz w:val="22"/>
          <w:szCs w:val="22"/>
        </w:rPr>
        <w:t>zwłokę</w:t>
      </w:r>
      <w:r w:rsidRPr="00BB4AD0">
        <w:rPr>
          <w:sz w:val="22"/>
          <w:szCs w:val="22"/>
        </w:rPr>
        <w:t xml:space="preserve"> w wykonaniu </w:t>
      </w:r>
      <w:r w:rsidR="001916D8">
        <w:rPr>
          <w:sz w:val="22"/>
          <w:szCs w:val="22"/>
        </w:rPr>
        <w:t>przedmiotu Umowy</w:t>
      </w:r>
      <w:r w:rsidR="00A97D86">
        <w:rPr>
          <w:sz w:val="22"/>
          <w:szCs w:val="22"/>
        </w:rPr>
        <w:t xml:space="preserve"> wykonawca zapłaci zamawiającemu karę umowną</w:t>
      </w:r>
      <w:r w:rsidR="001916D8">
        <w:rPr>
          <w:sz w:val="22"/>
          <w:szCs w:val="22"/>
        </w:rPr>
        <w:t xml:space="preserve"> w wysokości 0,0</w:t>
      </w:r>
      <w:r w:rsidR="004E3C5C">
        <w:rPr>
          <w:sz w:val="22"/>
          <w:szCs w:val="22"/>
        </w:rPr>
        <w:t>3</w:t>
      </w:r>
      <w:r w:rsidRPr="00BB4AD0">
        <w:rPr>
          <w:sz w:val="22"/>
          <w:szCs w:val="22"/>
        </w:rPr>
        <w:t xml:space="preserve">% wynagrodzenia umownego brutto, określonego w § 6 ust.1 za każdy dzień </w:t>
      </w:r>
      <w:r w:rsidR="00C43D0C">
        <w:rPr>
          <w:sz w:val="22"/>
          <w:szCs w:val="22"/>
        </w:rPr>
        <w:lastRenderedPageBreak/>
        <w:t>zwłoki</w:t>
      </w:r>
      <w:r w:rsidRPr="00BB4AD0">
        <w:rPr>
          <w:sz w:val="22"/>
          <w:szCs w:val="22"/>
        </w:rPr>
        <w:t>, licząc od upływu um</w:t>
      </w:r>
      <w:r w:rsidR="00C43D0C">
        <w:rPr>
          <w:sz w:val="22"/>
          <w:szCs w:val="22"/>
        </w:rPr>
        <w:t xml:space="preserve">ownego terminu zakończenia prac, </w:t>
      </w:r>
      <w:r w:rsidR="00C43D0C" w:rsidRPr="00D35386">
        <w:rPr>
          <w:sz w:val="22"/>
          <w:szCs w:val="22"/>
        </w:rPr>
        <w:t>nie więcej jednak niż 30 % tego wynagrodzenia</w:t>
      </w:r>
      <w:r w:rsidR="00C43D0C">
        <w:rPr>
          <w:sz w:val="22"/>
          <w:szCs w:val="22"/>
        </w:rPr>
        <w:t>,</w:t>
      </w:r>
    </w:p>
    <w:p w14:paraId="1F8265ED" w14:textId="6987A284" w:rsidR="00BB4AD0" w:rsidRPr="00BB4AD0" w:rsidRDefault="00BB4AD0" w:rsidP="001916D8">
      <w:pPr>
        <w:ind w:left="567" w:hanging="283"/>
        <w:jc w:val="both"/>
        <w:rPr>
          <w:sz w:val="22"/>
          <w:szCs w:val="22"/>
        </w:rPr>
      </w:pPr>
      <w:r w:rsidRPr="00BB4AD0">
        <w:rPr>
          <w:sz w:val="22"/>
          <w:szCs w:val="22"/>
        </w:rPr>
        <w:t xml:space="preserve">2) </w:t>
      </w:r>
      <w:r w:rsidRPr="00BB4AD0">
        <w:rPr>
          <w:sz w:val="22"/>
          <w:szCs w:val="22"/>
        </w:rPr>
        <w:tab/>
        <w:t xml:space="preserve">Za </w:t>
      </w:r>
      <w:r w:rsidR="006F0138">
        <w:rPr>
          <w:sz w:val="22"/>
          <w:szCs w:val="22"/>
        </w:rPr>
        <w:t>zwłokę</w:t>
      </w:r>
      <w:r w:rsidRPr="00BB4AD0">
        <w:rPr>
          <w:sz w:val="22"/>
          <w:szCs w:val="22"/>
        </w:rPr>
        <w:t xml:space="preserve"> w usunięciu wad </w:t>
      </w:r>
      <w:r w:rsidR="00323DB4">
        <w:rPr>
          <w:sz w:val="22"/>
          <w:szCs w:val="22"/>
        </w:rPr>
        <w:t>lub</w:t>
      </w:r>
      <w:r w:rsidRPr="00BB4AD0">
        <w:rPr>
          <w:sz w:val="22"/>
          <w:szCs w:val="22"/>
        </w:rPr>
        <w:t xml:space="preserve"> usterek stwierdzonych przy odbiorze końcowym, odbiorze pogwarancyjnym oraz w okresie gwarancji</w:t>
      </w:r>
      <w:r w:rsidR="00D046ED">
        <w:rPr>
          <w:sz w:val="22"/>
          <w:szCs w:val="22"/>
        </w:rPr>
        <w:t xml:space="preserve"> jakości</w:t>
      </w:r>
      <w:r w:rsidRPr="00BB4AD0">
        <w:rPr>
          <w:sz w:val="22"/>
          <w:szCs w:val="22"/>
        </w:rPr>
        <w:t xml:space="preserve"> </w:t>
      </w:r>
      <w:r w:rsidR="00D046ED">
        <w:rPr>
          <w:sz w:val="22"/>
          <w:szCs w:val="22"/>
        </w:rPr>
        <w:t>lub</w:t>
      </w:r>
      <w:r w:rsidRPr="00BB4AD0">
        <w:rPr>
          <w:sz w:val="22"/>
          <w:szCs w:val="22"/>
        </w:rPr>
        <w:t xml:space="preserve"> rękojmi</w:t>
      </w:r>
      <w:r w:rsidR="00A97D86">
        <w:rPr>
          <w:sz w:val="22"/>
          <w:szCs w:val="22"/>
        </w:rPr>
        <w:t xml:space="preserve"> wykonawca zapłaci zamawiającemu karę umowną</w:t>
      </w:r>
      <w:r w:rsidRPr="00BB4AD0">
        <w:rPr>
          <w:sz w:val="22"/>
          <w:szCs w:val="22"/>
        </w:rPr>
        <w:t xml:space="preserve"> w wysokości 0,</w:t>
      </w:r>
      <w:r w:rsidR="004E3C5C">
        <w:rPr>
          <w:sz w:val="22"/>
          <w:szCs w:val="22"/>
        </w:rPr>
        <w:t>03</w:t>
      </w:r>
      <w:r w:rsidRPr="00BB4AD0">
        <w:rPr>
          <w:sz w:val="22"/>
          <w:szCs w:val="22"/>
        </w:rPr>
        <w:t xml:space="preserve">% wynagrodzenia umownego brutto określonego w § 6 ust. 1 za każdy dzień </w:t>
      </w:r>
      <w:r w:rsidR="001916D8">
        <w:rPr>
          <w:sz w:val="22"/>
          <w:szCs w:val="22"/>
        </w:rPr>
        <w:t>zwłoki</w:t>
      </w:r>
      <w:r w:rsidRPr="00BB4AD0">
        <w:rPr>
          <w:sz w:val="22"/>
          <w:szCs w:val="22"/>
        </w:rPr>
        <w:t>, liczony od upływu terminu wyznaczo</w:t>
      </w:r>
      <w:r w:rsidR="001916D8">
        <w:rPr>
          <w:sz w:val="22"/>
          <w:szCs w:val="22"/>
        </w:rPr>
        <w:t>nego</w:t>
      </w:r>
      <w:r w:rsidR="00D046ED">
        <w:rPr>
          <w:sz w:val="22"/>
          <w:szCs w:val="22"/>
        </w:rPr>
        <w:t xml:space="preserve"> przez zamawiającego</w:t>
      </w:r>
      <w:r w:rsidR="001916D8">
        <w:rPr>
          <w:sz w:val="22"/>
          <w:szCs w:val="22"/>
        </w:rPr>
        <w:t xml:space="preserve"> na usunięcie wad i usterek, </w:t>
      </w:r>
      <w:r w:rsidR="001916D8" w:rsidRPr="00D35386">
        <w:rPr>
          <w:sz w:val="22"/>
          <w:szCs w:val="22"/>
        </w:rPr>
        <w:t>nie więcej jednak niż 30 % tego wynagrodzenia</w:t>
      </w:r>
      <w:r w:rsidR="001916D8">
        <w:rPr>
          <w:sz w:val="22"/>
          <w:szCs w:val="22"/>
        </w:rPr>
        <w:t>,</w:t>
      </w:r>
    </w:p>
    <w:p w14:paraId="688D099D" w14:textId="2D14A91D" w:rsidR="001916D8" w:rsidRPr="00BB4AD0" w:rsidRDefault="00BB4AD0" w:rsidP="001916D8">
      <w:pPr>
        <w:ind w:left="567" w:hanging="283"/>
        <w:jc w:val="both"/>
        <w:rPr>
          <w:sz w:val="22"/>
          <w:szCs w:val="22"/>
        </w:rPr>
      </w:pPr>
      <w:r w:rsidRPr="00BB4AD0">
        <w:rPr>
          <w:sz w:val="22"/>
          <w:szCs w:val="22"/>
        </w:rPr>
        <w:t xml:space="preserve">3) </w:t>
      </w:r>
      <w:r w:rsidRPr="00BB4AD0">
        <w:rPr>
          <w:sz w:val="22"/>
          <w:szCs w:val="22"/>
        </w:rPr>
        <w:tab/>
      </w:r>
      <w:r w:rsidR="000C10A5">
        <w:rPr>
          <w:sz w:val="22"/>
          <w:szCs w:val="22"/>
        </w:rPr>
        <w:t>za zwłokę w realizacji umowy w stosunku do terminów określonych w harmonogramie o którym mowa z §4 ust. 2</w:t>
      </w:r>
      <w:r w:rsidRPr="00BB4AD0">
        <w:rPr>
          <w:sz w:val="22"/>
          <w:szCs w:val="22"/>
        </w:rPr>
        <w:t xml:space="preserve">, </w:t>
      </w:r>
      <w:r w:rsidR="00A97D86">
        <w:rPr>
          <w:sz w:val="22"/>
          <w:szCs w:val="22"/>
        </w:rPr>
        <w:t>wykonawca zapłaci zamawiającemu karę umowną</w:t>
      </w:r>
      <w:r w:rsidR="00A97D86" w:rsidRPr="00BB4AD0">
        <w:rPr>
          <w:sz w:val="22"/>
          <w:szCs w:val="22"/>
        </w:rPr>
        <w:t xml:space="preserve"> </w:t>
      </w:r>
      <w:r w:rsidRPr="00BB4AD0">
        <w:rPr>
          <w:sz w:val="22"/>
          <w:szCs w:val="22"/>
        </w:rPr>
        <w:t>w wysokości 0,0</w:t>
      </w:r>
      <w:r w:rsidR="004E3C5C">
        <w:rPr>
          <w:sz w:val="22"/>
          <w:szCs w:val="22"/>
        </w:rPr>
        <w:t>1</w:t>
      </w:r>
      <w:r w:rsidRPr="00BB4AD0">
        <w:rPr>
          <w:sz w:val="22"/>
          <w:szCs w:val="22"/>
        </w:rPr>
        <w:t xml:space="preserve"> % wynagrodzenia umownego </w:t>
      </w:r>
      <w:r w:rsidR="000C10A5">
        <w:rPr>
          <w:sz w:val="22"/>
          <w:szCs w:val="22"/>
        </w:rPr>
        <w:t>netto</w:t>
      </w:r>
      <w:r w:rsidRPr="00BB4AD0">
        <w:rPr>
          <w:sz w:val="22"/>
          <w:szCs w:val="22"/>
        </w:rPr>
        <w:t xml:space="preserve">, określonego w § </w:t>
      </w:r>
      <w:r w:rsidR="001916D8">
        <w:rPr>
          <w:sz w:val="22"/>
          <w:szCs w:val="22"/>
        </w:rPr>
        <w:t>6 ust. 1 za każdy dzień</w:t>
      </w:r>
      <w:r w:rsidR="00A97D86">
        <w:rPr>
          <w:sz w:val="22"/>
          <w:szCs w:val="22"/>
        </w:rPr>
        <w:t xml:space="preserve"> zwłoki</w:t>
      </w:r>
      <w:r w:rsidR="001916D8">
        <w:rPr>
          <w:sz w:val="22"/>
          <w:szCs w:val="22"/>
        </w:rPr>
        <w:t xml:space="preserve">, </w:t>
      </w:r>
      <w:r w:rsidR="001916D8" w:rsidRPr="00D35386">
        <w:rPr>
          <w:sz w:val="22"/>
          <w:szCs w:val="22"/>
        </w:rPr>
        <w:t xml:space="preserve">nie więcej jednak niż </w:t>
      </w:r>
      <w:r w:rsidR="000C10A5">
        <w:rPr>
          <w:sz w:val="22"/>
          <w:szCs w:val="22"/>
        </w:rPr>
        <w:t>10</w:t>
      </w:r>
      <w:r w:rsidR="001916D8" w:rsidRPr="00D35386">
        <w:rPr>
          <w:sz w:val="22"/>
          <w:szCs w:val="22"/>
        </w:rPr>
        <w:t xml:space="preserve"> % tego wynagrodzenia</w:t>
      </w:r>
      <w:r w:rsidR="001916D8">
        <w:rPr>
          <w:sz w:val="22"/>
          <w:szCs w:val="22"/>
        </w:rPr>
        <w:t>,</w:t>
      </w:r>
    </w:p>
    <w:p w14:paraId="05B6C80C" w14:textId="642CEDFE" w:rsidR="001916D8" w:rsidRDefault="00BB4AD0" w:rsidP="001916D8">
      <w:pPr>
        <w:pStyle w:val="Numerowany"/>
        <w:spacing w:before="0" w:line="100" w:lineRule="atLeast"/>
        <w:rPr>
          <w:rFonts w:cs="Times New Roman"/>
          <w:sz w:val="22"/>
          <w:szCs w:val="22"/>
        </w:rPr>
      </w:pPr>
      <w:r w:rsidRPr="00BB4AD0">
        <w:rPr>
          <w:sz w:val="22"/>
          <w:szCs w:val="22"/>
        </w:rPr>
        <w:t xml:space="preserve">4) </w:t>
      </w:r>
      <w:r w:rsidR="001916D8">
        <w:rPr>
          <w:rFonts w:cs="Times New Roman"/>
          <w:sz w:val="22"/>
          <w:szCs w:val="22"/>
        </w:rPr>
        <w:t>Z</w:t>
      </w:r>
      <w:r w:rsidR="001916D8" w:rsidRPr="00A3023E">
        <w:rPr>
          <w:rFonts w:cs="Times New Roman"/>
          <w:sz w:val="22"/>
          <w:szCs w:val="22"/>
        </w:rPr>
        <w:t xml:space="preserve">a odstąpienie od umowy </w:t>
      </w:r>
      <w:r w:rsidR="00A97D86">
        <w:rPr>
          <w:rFonts w:cs="Times New Roman"/>
          <w:sz w:val="22"/>
          <w:szCs w:val="22"/>
        </w:rPr>
        <w:t>przez którąkolwiek ze stron</w:t>
      </w:r>
      <w:r w:rsidR="001916D8" w:rsidRPr="00A3023E">
        <w:rPr>
          <w:rFonts w:cs="Times New Roman"/>
          <w:sz w:val="22"/>
          <w:szCs w:val="22"/>
        </w:rPr>
        <w:t xml:space="preserve"> z przyczyn le</w:t>
      </w:r>
      <w:r w:rsidR="00897F70">
        <w:rPr>
          <w:rFonts w:cs="Times New Roman"/>
          <w:sz w:val="22"/>
          <w:szCs w:val="22"/>
        </w:rPr>
        <w:t>żących po stronie Wykonawcy</w:t>
      </w:r>
      <w:r w:rsidR="00A97D86">
        <w:rPr>
          <w:rFonts w:cs="Times New Roman"/>
          <w:sz w:val="22"/>
          <w:szCs w:val="22"/>
        </w:rPr>
        <w:t>, wykonawca zapłaci zamawiającemu karę umowną</w:t>
      </w:r>
      <w:r w:rsidR="00897F70">
        <w:rPr>
          <w:rFonts w:cs="Times New Roman"/>
          <w:sz w:val="22"/>
          <w:szCs w:val="22"/>
        </w:rPr>
        <w:t xml:space="preserve"> w </w:t>
      </w:r>
      <w:r w:rsidR="001916D8" w:rsidRPr="00A3023E">
        <w:rPr>
          <w:rFonts w:cs="Times New Roman"/>
          <w:sz w:val="22"/>
          <w:szCs w:val="22"/>
        </w:rPr>
        <w:t xml:space="preserve">wysokości 30% wynagrodzenia </w:t>
      </w:r>
      <w:r w:rsidR="001916D8">
        <w:rPr>
          <w:rFonts w:cs="Times New Roman"/>
          <w:sz w:val="22"/>
          <w:szCs w:val="22"/>
        </w:rPr>
        <w:t>umownego brutto,</w:t>
      </w:r>
      <w:r w:rsidR="001916D8" w:rsidRPr="00A3023E">
        <w:rPr>
          <w:rFonts w:cs="Times New Roman"/>
          <w:sz w:val="22"/>
          <w:szCs w:val="22"/>
        </w:rPr>
        <w:t xml:space="preserve"> określonego </w:t>
      </w:r>
      <w:r w:rsidR="001916D8">
        <w:rPr>
          <w:rFonts w:cs="Times New Roman"/>
          <w:sz w:val="22"/>
          <w:szCs w:val="22"/>
        </w:rPr>
        <w:t>w § 6</w:t>
      </w:r>
      <w:r w:rsidR="001916D8" w:rsidRPr="00A3023E">
        <w:rPr>
          <w:rFonts w:cs="Times New Roman"/>
          <w:sz w:val="22"/>
          <w:szCs w:val="22"/>
        </w:rPr>
        <w:t xml:space="preserve"> ust. 1 niniejszej umowy. </w:t>
      </w:r>
    </w:p>
    <w:p w14:paraId="50251913" w14:textId="38D2C5EC" w:rsidR="00BB4AD0" w:rsidRPr="00BB4AD0" w:rsidRDefault="00D046ED" w:rsidP="00BB4AD0">
      <w:pPr>
        <w:ind w:left="567" w:hanging="283"/>
        <w:jc w:val="both"/>
        <w:rPr>
          <w:sz w:val="22"/>
          <w:szCs w:val="22"/>
        </w:rPr>
      </w:pPr>
      <w:r>
        <w:rPr>
          <w:sz w:val="22"/>
          <w:szCs w:val="22"/>
        </w:rPr>
        <w:t>5</w:t>
      </w:r>
      <w:r w:rsidR="00BB4AD0" w:rsidRPr="00BB4AD0">
        <w:rPr>
          <w:sz w:val="22"/>
          <w:szCs w:val="22"/>
        </w:rPr>
        <w:t>)</w:t>
      </w:r>
      <w:r w:rsidR="00BB4AD0" w:rsidRPr="00BB4AD0">
        <w:rPr>
          <w:sz w:val="22"/>
          <w:szCs w:val="22"/>
        </w:rPr>
        <w:tab/>
        <w:t xml:space="preserve">W przypadku przekroczenia czasu </w:t>
      </w:r>
      <w:r w:rsidR="001916D8">
        <w:rPr>
          <w:sz w:val="22"/>
          <w:szCs w:val="22"/>
        </w:rPr>
        <w:t xml:space="preserve">przystąpienia do usunięcia </w:t>
      </w:r>
      <w:r w:rsidR="00BB4AD0" w:rsidRPr="00BB4AD0">
        <w:rPr>
          <w:sz w:val="22"/>
          <w:szCs w:val="22"/>
        </w:rPr>
        <w:t xml:space="preserve"> </w:t>
      </w:r>
      <w:r w:rsidR="006A034C">
        <w:rPr>
          <w:sz w:val="22"/>
          <w:szCs w:val="22"/>
        </w:rPr>
        <w:t xml:space="preserve">wady w okresie gwarancji </w:t>
      </w:r>
      <w:r w:rsidR="00323DB4">
        <w:rPr>
          <w:sz w:val="22"/>
          <w:szCs w:val="22"/>
        </w:rPr>
        <w:t xml:space="preserve">lub </w:t>
      </w:r>
      <w:r w:rsidR="001916D8">
        <w:rPr>
          <w:sz w:val="22"/>
          <w:szCs w:val="22"/>
        </w:rPr>
        <w:t xml:space="preserve">rękojmi </w:t>
      </w:r>
      <w:r w:rsidR="00BB4AD0" w:rsidRPr="00BB4AD0">
        <w:rPr>
          <w:sz w:val="22"/>
          <w:szCs w:val="22"/>
        </w:rPr>
        <w:t xml:space="preserve">określonego </w:t>
      </w:r>
      <w:r w:rsidR="00BB4AD0" w:rsidRPr="006A034C">
        <w:rPr>
          <w:sz w:val="22"/>
          <w:szCs w:val="22"/>
        </w:rPr>
        <w:t xml:space="preserve">w § 8 ust. </w:t>
      </w:r>
      <w:r w:rsidR="00323DB4">
        <w:rPr>
          <w:sz w:val="22"/>
          <w:szCs w:val="22"/>
        </w:rPr>
        <w:t>9</w:t>
      </w:r>
      <w:r w:rsidR="00A97D86">
        <w:rPr>
          <w:sz w:val="22"/>
          <w:szCs w:val="22"/>
        </w:rPr>
        <w:t xml:space="preserve"> wykonawca zapłaci zamawiającemu karę umowną</w:t>
      </w:r>
      <w:r w:rsidR="00BB4AD0" w:rsidRPr="006A034C">
        <w:rPr>
          <w:sz w:val="22"/>
          <w:szCs w:val="22"/>
        </w:rPr>
        <w:t xml:space="preserve"> </w:t>
      </w:r>
      <w:r w:rsidR="00BB4AD0" w:rsidRPr="00BB4AD0">
        <w:rPr>
          <w:sz w:val="22"/>
          <w:szCs w:val="22"/>
        </w:rPr>
        <w:t>w wysokości 300,00</w:t>
      </w:r>
      <w:r w:rsidR="006A034C">
        <w:rPr>
          <w:sz w:val="22"/>
          <w:szCs w:val="22"/>
        </w:rPr>
        <w:t xml:space="preserve"> zł za każdy dzień </w:t>
      </w:r>
      <w:r w:rsidR="00A97D86">
        <w:rPr>
          <w:sz w:val="22"/>
          <w:szCs w:val="22"/>
        </w:rPr>
        <w:t>zwłoki</w:t>
      </w:r>
      <w:r w:rsidR="001916D8">
        <w:rPr>
          <w:sz w:val="22"/>
          <w:szCs w:val="22"/>
        </w:rPr>
        <w:t>,</w:t>
      </w:r>
    </w:p>
    <w:p w14:paraId="3A3FC7E4" w14:textId="27346082" w:rsidR="00BB4AD0" w:rsidRDefault="00D046ED" w:rsidP="00BB4AD0">
      <w:pPr>
        <w:ind w:left="567" w:hanging="283"/>
        <w:jc w:val="both"/>
        <w:rPr>
          <w:sz w:val="22"/>
          <w:szCs w:val="22"/>
        </w:rPr>
      </w:pPr>
      <w:r>
        <w:rPr>
          <w:sz w:val="22"/>
          <w:szCs w:val="22"/>
        </w:rPr>
        <w:t>6</w:t>
      </w:r>
      <w:r w:rsidR="00BB4AD0" w:rsidRPr="00BB4AD0">
        <w:rPr>
          <w:sz w:val="22"/>
          <w:szCs w:val="22"/>
        </w:rPr>
        <w:t xml:space="preserve">) </w:t>
      </w:r>
      <w:r w:rsidR="00BB4AD0" w:rsidRPr="00BB4AD0">
        <w:rPr>
          <w:sz w:val="22"/>
          <w:szCs w:val="22"/>
        </w:rPr>
        <w:tab/>
        <w:t>W przypadku niewykonania przeglądów gwarancyjnych</w:t>
      </w:r>
      <w:r w:rsidR="00A97D86">
        <w:rPr>
          <w:sz w:val="22"/>
          <w:szCs w:val="22"/>
        </w:rPr>
        <w:t xml:space="preserve"> wykonawca zapłaci zamawiającemu karę umowną</w:t>
      </w:r>
      <w:r w:rsidR="00BB4AD0" w:rsidRPr="00BB4AD0">
        <w:rPr>
          <w:sz w:val="22"/>
          <w:szCs w:val="22"/>
        </w:rPr>
        <w:t xml:space="preserve"> w wysokości 1% wartości wynagrodzenia</w:t>
      </w:r>
      <w:r w:rsidR="001916D8">
        <w:rPr>
          <w:sz w:val="22"/>
          <w:szCs w:val="22"/>
        </w:rPr>
        <w:t xml:space="preserve"> </w:t>
      </w:r>
      <w:r w:rsidR="001916D8" w:rsidRPr="00BB4AD0">
        <w:rPr>
          <w:sz w:val="22"/>
          <w:szCs w:val="22"/>
        </w:rPr>
        <w:t>umownego brutto</w:t>
      </w:r>
      <w:r w:rsidR="00BB4AD0" w:rsidRPr="00BB4AD0">
        <w:rPr>
          <w:sz w:val="22"/>
          <w:szCs w:val="22"/>
        </w:rPr>
        <w:t>, o którym mowa w § 6 ust. 1 za niewykonanie</w:t>
      </w:r>
      <w:r w:rsidR="001916D8">
        <w:rPr>
          <w:sz w:val="22"/>
          <w:szCs w:val="22"/>
        </w:rPr>
        <w:t xml:space="preserve"> danego przeglądu,</w:t>
      </w:r>
      <w:r w:rsidR="00A97D86">
        <w:rPr>
          <w:sz w:val="22"/>
          <w:szCs w:val="22"/>
        </w:rPr>
        <w:t xml:space="preserve"> </w:t>
      </w:r>
      <w:r w:rsidR="001916D8">
        <w:rPr>
          <w:sz w:val="22"/>
          <w:szCs w:val="22"/>
        </w:rPr>
        <w:t xml:space="preserve"> </w:t>
      </w:r>
      <w:r w:rsidR="001916D8" w:rsidRPr="00D35386">
        <w:rPr>
          <w:sz w:val="22"/>
          <w:szCs w:val="22"/>
        </w:rPr>
        <w:t>nie więcej jednak niż 30 % tego wynagrodzenia</w:t>
      </w:r>
      <w:r w:rsidR="001916D8">
        <w:rPr>
          <w:sz w:val="22"/>
          <w:szCs w:val="22"/>
        </w:rPr>
        <w:t>,</w:t>
      </w:r>
    </w:p>
    <w:p w14:paraId="2A88CF92" w14:textId="32D216E2" w:rsidR="00323DB4" w:rsidRPr="00BB4AD0" w:rsidRDefault="00323DB4" w:rsidP="00BB4AD0">
      <w:pPr>
        <w:ind w:left="567" w:hanging="283"/>
        <w:jc w:val="both"/>
        <w:rPr>
          <w:sz w:val="22"/>
          <w:szCs w:val="22"/>
        </w:rPr>
      </w:pPr>
      <w:r>
        <w:rPr>
          <w:sz w:val="22"/>
          <w:szCs w:val="22"/>
        </w:rPr>
        <w:t>7) za przekroczenie czasu dojazdu serwisanta za czas powyżej 48h od dokonania zgłoszenia (§8 ust. 10</w:t>
      </w:r>
      <w:r w:rsidR="00A97D86">
        <w:rPr>
          <w:sz w:val="22"/>
          <w:szCs w:val="22"/>
        </w:rPr>
        <w:t xml:space="preserve"> pkt c</w:t>
      </w:r>
      <w:r>
        <w:rPr>
          <w:sz w:val="22"/>
          <w:szCs w:val="22"/>
        </w:rPr>
        <w:t xml:space="preserve"> umowy) wykonawca zapłaci zamawiającemu karę umowną w wysokości 150,00 zł za każdą przekroczoną godzinę.</w:t>
      </w:r>
    </w:p>
    <w:p w14:paraId="5DAB32B7" w14:textId="77777777" w:rsidR="00BB4AD0" w:rsidRPr="006A034C" w:rsidRDefault="001916D8" w:rsidP="00BB4AD0">
      <w:pPr>
        <w:ind w:left="283" w:hanging="283"/>
        <w:jc w:val="both"/>
        <w:rPr>
          <w:sz w:val="22"/>
          <w:szCs w:val="22"/>
        </w:rPr>
      </w:pPr>
      <w:r>
        <w:rPr>
          <w:sz w:val="22"/>
          <w:szCs w:val="22"/>
        </w:rPr>
        <w:t>2</w:t>
      </w:r>
      <w:r w:rsidR="00BB4AD0" w:rsidRPr="00BB4AD0">
        <w:rPr>
          <w:sz w:val="22"/>
          <w:szCs w:val="22"/>
        </w:rPr>
        <w:t xml:space="preserve">. </w:t>
      </w:r>
      <w:r w:rsidR="00BB4AD0" w:rsidRPr="00BB4AD0">
        <w:rPr>
          <w:sz w:val="22"/>
          <w:szCs w:val="22"/>
        </w:rPr>
        <w:tab/>
      </w:r>
      <w:r w:rsidR="00BB4AD0" w:rsidRPr="006A034C">
        <w:rPr>
          <w:sz w:val="22"/>
          <w:szCs w:val="22"/>
        </w:rPr>
        <w:t>Strony ustalają, że Zamawiający swoją wierzytelność, z tytułu naliczonych kar na podstawie niniejszej Umowy, zaspokoi w pierwszej kolejności przez potrącenie z należności Wykonawcy.</w:t>
      </w:r>
    </w:p>
    <w:p w14:paraId="0BC5818E" w14:textId="77777777" w:rsidR="00BB4AD0" w:rsidRPr="006A034C" w:rsidRDefault="002E44BC" w:rsidP="00BB4AD0">
      <w:pPr>
        <w:ind w:left="283" w:hanging="283"/>
        <w:jc w:val="both"/>
        <w:rPr>
          <w:sz w:val="22"/>
          <w:szCs w:val="22"/>
        </w:rPr>
      </w:pPr>
      <w:r>
        <w:rPr>
          <w:sz w:val="22"/>
          <w:szCs w:val="22"/>
        </w:rPr>
        <w:t>3</w:t>
      </w:r>
      <w:r w:rsidR="00BB4AD0" w:rsidRPr="006A034C">
        <w:rPr>
          <w:sz w:val="22"/>
          <w:szCs w:val="22"/>
        </w:rPr>
        <w:t xml:space="preserve">. Strony zgodnie ustalają, że jeżeli Zamawiający nie osiągnie założonych </w:t>
      </w:r>
      <w:r w:rsidR="00AA6630" w:rsidRPr="006A034C">
        <w:rPr>
          <w:sz w:val="22"/>
          <w:szCs w:val="22"/>
        </w:rPr>
        <w:t xml:space="preserve">w </w:t>
      </w:r>
      <w:r w:rsidR="00BB4AD0" w:rsidRPr="006A034C">
        <w:rPr>
          <w:sz w:val="22"/>
          <w:szCs w:val="22"/>
        </w:rPr>
        <w:t>Umowie wskaźników, Wykonawca odpowiedzialny będzie za wszelkie szkody Zam</w:t>
      </w:r>
      <w:r w:rsidR="006A034C" w:rsidRPr="006A034C">
        <w:rPr>
          <w:sz w:val="22"/>
          <w:szCs w:val="22"/>
        </w:rPr>
        <w:t>awiającego z tego tytułu, zaś w </w:t>
      </w:r>
      <w:r w:rsidR="00BB4AD0" w:rsidRPr="006A034C">
        <w:rPr>
          <w:sz w:val="22"/>
          <w:szCs w:val="22"/>
        </w:rPr>
        <w:t xml:space="preserve">szczególności za </w:t>
      </w:r>
      <w:r w:rsidR="006A034C" w:rsidRPr="006A034C">
        <w:rPr>
          <w:sz w:val="22"/>
          <w:szCs w:val="22"/>
        </w:rPr>
        <w:t xml:space="preserve">obniżenie / </w:t>
      </w:r>
      <w:r w:rsidR="00BB4AD0" w:rsidRPr="006A034C">
        <w:rPr>
          <w:sz w:val="22"/>
          <w:szCs w:val="22"/>
        </w:rPr>
        <w:t xml:space="preserve">zwrot środków </w:t>
      </w:r>
      <w:r w:rsidR="00AA6630" w:rsidRPr="006A034C">
        <w:rPr>
          <w:sz w:val="22"/>
          <w:szCs w:val="22"/>
        </w:rPr>
        <w:t>otrzymanych z Europejskiego Funduszu Rozwoju Regionalnego</w:t>
      </w:r>
      <w:r w:rsidR="00BB4AD0" w:rsidRPr="006A034C">
        <w:rPr>
          <w:sz w:val="22"/>
          <w:szCs w:val="22"/>
        </w:rPr>
        <w:t xml:space="preserve"> w ramach </w:t>
      </w:r>
      <w:r w:rsidR="00AA6630" w:rsidRPr="006A034C">
        <w:rPr>
          <w:bCs/>
          <w:sz w:val="22"/>
          <w:szCs w:val="22"/>
        </w:rPr>
        <w:t xml:space="preserve">WRPO </w:t>
      </w:r>
      <w:r w:rsidR="00BB4AD0" w:rsidRPr="006A034C">
        <w:rPr>
          <w:bCs/>
          <w:sz w:val="22"/>
          <w:szCs w:val="22"/>
        </w:rPr>
        <w:t>na lata 2014-2020.</w:t>
      </w:r>
    </w:p>
    <w:p w14:paraId="3307EDB8" w14:textId="77777777" w:rsidR="00BB4AD0" w:rsidRPr="00BB4AD0" w:rsidRDefault="002E44BC" w:rsidP="00BB4AD0">
      <w:pPr>
        <w:ind w:left="283" w:hanging="283"/>
        <w:jc w:val="both"/>
        <w:rPr>
          <w:sz w:val="22"/>
          <w:szCs w:val="22"/>
        </w:rPr>
      </w:pPr>
      <w:r>
        <w:rPr>
          <w:sz w:val="22"/>
          <w:szCs w:val="22"/>
        </w:rPr>
        <w:t>4</w:t>
      </w:r>
      <w:r w:rsidR="00BB4AD0" w:rsidRPr="00BB4AD0">
        <w:rPr>
          <w:sz w:val="22"/>
          <w:szCs w:val="22"/>
        </w:rPr>
        <w:t>. Kara umowna powinna być zapłacona przez Wykonawcę, który naruszył p</w:t>
      </w:r>
      <w:r w:rsidR="006A034C">
        <w:rPr>
          <w:sz w:val="22"/>
          <w:szCs w:val="22"/>
        </w:rPr>
        <w:t>ostanowienia Umowy, w </w:t>
      </w:r>
      <w:r w:rsidR="00AA6630">
        <w:rPr>
          <w:sz w:val="22"/>
          <w:szCs w:val="22"/>
        </w:rPr>
        <w:t>terminie 7</w:t>
      </w:r>
      <w:r w:rsidR="00BB4AD0" w:rsidRPr="00BB4AD0">
        <w:rPr>
          <w:sz w:val="22"/>
          <w:szCs w:val="22"/>
        </w:rPr>
        <w:t xml:space="preserve"> dni od daty wystąpienia przez Zamawiającego z żądaniem zapłaty. Po upływie powyższego terminu Zamawiający może potrącić karę umowną</w:t>
      </w:r>
      <w:r w:rsidR="006A034C">
        <w:rPr>
          <w:sz w:val="22"/>
          <w:szCs w:val="22"/>
        </w:rPr>
        <w:t xml:space="preserve"> z wierzytelnością wynikającą z </w:t>
      </w:r>
      <w:r w:rsidR="00BB4AD0" w:rsidRPr="00BB4AD0">
        <w:rPr>
          <w:sz w:val="22"/>
          <w:szCs w:val="22"/>
        </w:rPr>
        <w:t>faktury VAT wystawionej przez Wykonawcę.</w:t>
      </w:r>
    </w:p>
    <w:p w14:paraId="04777E84" w14:textId="3EFF878D" w:rsidR="00BB4AD0" w:rsidRDefault="002E44BC" w:rsidP="00456177">
      <w:pPr>
        <w:ind w:left="283" w:hanging="283"/>
        <w:jc w:val="both"/>
        <w:rPr>
          <w:sz w:val="22"/>
          <w:szCs w:val="22"/>
        </w:rPr>
      </w:pPr>
      <w:r>
        <w:rPr>
          <w:sz w:val="22"/>
          <w:szCs w:val="22"/>
        </w:rPr>
        <w:t>5</w:t>
      </w:r>
      <w:r w:rsidR="00BB4AD0" w:rsidRPr="00BB4AD0">
        <w:rPr>
          <w:sz w:val="22"/>
          <w:szCs w:val="22"/>
        </w:rPr>
        <w:t xml:space="preserve">. </w:t>
      </w:r>
      <w:r w:rsidR="00BB4AD0" w:rsidRPr="00BB4AD0">
        <w:rPr>
          <w:sz w:val="22"/>
          <w:szCs w:val="22"/>
        </w:rPr>
        <w:tab/>
      </w:r>
      <w:r w:rsidR="00456177" w:rsidRPr="00456177">
        <w:rPr>
          <w:sz w:val="22"/>
          <w:szCs w:val="22"/>
        </w:rPr>
        <w:t>Zamawiającemu służy prawo do dochodzenia odszkodowania uzupełniającego przewyższającego wysokość zastrzeżonych kar umownych, do wysokości rzeczywiście poniesionej szkody, na zasadach ogólnych wynikających z Kodeksu Cywilnego.</w:t>
      </w:r>
    </w:p>
    <w:p w14:paraId="6BFFFE7E" w14:textId="77777777" w:rsidR="00F82F7B" w:rsidRPr="00BB4AD0" w:rsidRDefault="00F82F7B" w:rsidP="00456177">
      <w:pPr>
        <w:ind w:left="283" w:hanging="283"/>
        <w:jc w:val="both"/>
        <w:rPr>
          <w:sz w:val="22"/>
          <w:szCs w:val="22"/>
        </w:rPr>
      </w:pPr>
    </w:p>
    <w:p w14:paraId="773D4566" w14:textId="7D5A2BB0" w:rsidR="00BB4AD0" w:rsidRPr="00BB4AD0" w:rsidRDefault="00795DAF" w:rsidP="00BB4AD0">
      <w:pPr>
        <w:jc w:val="center"/>
        <w:rPr>
          <w:sz w:val="22"/>
          <w:szCs w:val="22"/>
        </w:rPr>
      </w:pPr>
      <w:r>
        <w:rPr>
          <w:sz w:val="22"/>
          <w:szCs w:val="22"/>
        </w:rPr>
        <w:t>§ 10</w:t>
      </w:r>
    </w:p>
    <w:p w14:paraId="049C43C8" w14:textId="7AC1EDA6" w:rsidR="00D34AA6" w:rsidRPr="00D34AA6" w:rsidRDefault="00D34AA6" w:rsidP="00D34AA6">
      <w:pPr>
        <w:widowControl w:val="0"/>
        <w:numPr>
          <w:ilvl w:val="0"/>
          <w:numId w:val="25"/>
        </w:numPr>
        <w:suppressAutoHyphens/>
        <w:spacing w:line="100" w:lineRule="atLeast"/>
        <w:ind w:left="284" w:hanging="284"/>
        <w:jc w:val="both"/>
        <w:textAlignment w:val="baseline"/>
        <w:rPr>
          <w:sz w:val="22"/>
          <w:szCs w:val="22"/>
        </w:rPr>
      </w:pPr>
      <w:r w:rsidRPr="00D34AA6">
        <w:rPr>
          <w:sz w:val="22"/>
          <w:szCs w:val="22"/>
        </w:rPr>
        <w:t>O zaistnieniu jakiejkolwiek przyczyny opóźnień Wykonawca obowiązany jest powiadomić Zamawiającego w form</w:t>
      </w:r>
      <w:r w:rsidRPr="002776C4">
        <w:rPr>
          <w:sz w:val="22"/>
          <w:szCs w:val="22"/>
        </w:rPr>
        <w:t xml:space="preserve">ie </w:t>
      </w:r>
      <w:r w:rsidR="004E3C5C" w:rsidRPr="002776C4">
        <w:rPr>
          <w:sz w:val="22"/>
          <w:szCs w:val="22"/>
        </w:rPr>
        <w:t>pisemnej.</w:t>
      </w:r>
    </w:p>
    <w:p w14:paraId="79E10E85" w14:textId="77777777" w:rsidR="00D34AA6" w:rsidRPr="00D34AA6" w:rsidRDefault="00D34AA6" w:rsidP="00D34AA6">
      <w:pPr>
        <w:widowControl w:val="0"/>
        <w:numPr>
          <w:ilvl w:val="0"/>
          <w:numId w:val="25"/>
        </w:numPr>
        <w:suppressAutoHyphens/>
        <w:spacing w:line="100" w:lineRule="atLeast"/>
        <w:ind w:left="284" w:hanging="284"/>
        <w:jc w:val="both"/>
        <w:textAlignment w:val="baseline"/>
        <w:rPr>
          <w:sz w:val="22"/>
          <w:szCs w:val="22"/>
        </w:rPr>
      </w:pPr>
      <w:r w:rsidRPr="00D34AA6">
        <w:rPr>
          <w:sz w:val="22"/>
          <w:szCs w:val="22"/>
        </w:rPr>
        <w:t xml:space="preserve">Ustalony w Umowie termin zakończenia może ulec zmianie w przypadkach wymienionych </w:t>
      </w:r>
      <w:r w:rsidRPr="00D34AA6">
        <w:rPr>
          <w:sz w:val="22"/>
          <w:szCs w:val="22"/>
        </w:rPr>
        <w:br/>
      </w:r>
      <w:r w:rsidRPr="00D34AA6">
        <w:rPr>
          <w:b/>
          <w:sz w:val="22"/>
          <w:szCs w:val="22"/>
        </w:rPr>
        <w:t>w  punkcie 22 SIWZ</w:t>
      </w:r>
      <w:r w:rsidRPr="00D34AA6">
        <w:rPr>
          <w:sz w:val="22"/>
          <w:szCs w:val="22"/>
        </w:rPr>
        <w:t xml:space="preserve">. </w:t>
      </w:r>
    </w:p>
    <w:p w14:paraId="49F6ED5E" w14:textId="77777777" w:rsidR="00D34AA6" w:rsidRPr="00D34AA6" w:rsidRDefault="00D34AA6" w:rsidP="00D34AA6">
      <w:pPr>
        <w:widowControl w:val="0"/>
        <w:numPr>
          <w:ilvl w:val="0"/>
          <w:numId w:val="25"/>
        </w:numPr>
        <w:suppressAutoHyphens/>
        <w:spacing w:line="100" w:lineRule="atLeast"/>
        <w:ind w:left="284" w:hanging="284"/>
        <w:jc w:val="both"/>
        <w:textAlignment w:val="baseline"/>
        <w:rPr>
          <w:sz w:val="22"/>
          <w:szCs w:val="22"/>
        </w:rPr>
      </w:pPr>
      <w:r w:rsidRPr="00D34AA6">
        <w:rPr>
          <w:sz w:val="22"/>
          <w:szCs w:val="22"/>
        </w:rPr>
        <w:t xml:space="preserve">W każdym przypadku zmiana terminu musi byś spowodowana przyczyną rzeczywistą </w:t>
      </w:r>
      <w:r w:rsidRPr="00D34AA6">
        <w:rPr>
          <w:sz w:val="22"/>
          <w:szCs w:val="22"/>
        </w:rPr>
        <w:br/>
        <w:t>i potwierdzona aneksem do umowy podpisanym przez Strony.</w:t>
      </w:r>
    </w:p>
    <w:p w14:paraId="246039D4" w14:textId="77777777" w:rsidR="00BB4AD0" w:rsidRPr="00BB4AD0" w:rsidRDefault="00BB4AD0" w:rsidP="00795DAF">
      <w:pPr>
        <w:jc w:val="both"/>
        <w:rPr>
          <w:bCs/>
          <w:sz w:val="22"/>
          <w:szCs w:val="22"/>
        </w:rPr>
      </w:pPr>
    </w:p>
    <w:p w14:paraId="1A973F54" w14:textId="77777777" w:rsidR="00BB4AD0" w:rsidRPr="00BB4AD0" w:rsidRDefault="00BB4AD0" w:rsidP="00BB4AD0">
      <w:pPr>
        <w:jc w:val="center"/>
        <w:rPr>
          <w:sz w:val="22"/>
          <w:szCs w:val="22"/>
        </w:rPr>
      </w:pPr>
      <w:r w:rsidRPr="00BB4AD0">
        <w:rPr>
          <w:sz w:val="22"/>
          <w:szCs w:val="22"/>
        </w:rPr>
        <w:t>§ 11</w:t>
      </w:r>
    </w:p>
    <w:p w14:paraId="37652DAB" w14:textId="77777777" w:rsidR="00BB4AD0" w:rsidRPr="00BB4AD0" w:rsidRDefault="00BB4AD0" w:rsidP="00BB4AD0">
      <w:pPr>
        <w:jc w:val="center"/>
        <w:rPr>
          <w:b/>
          <w:sz w:val="22"/>
          <w:szCs w:val="22"/>
        </w:rPr>
      </w:pPr>
      <w:r w:rsidRPr="00BB4AD0">
        <w:rPr>
          <w:b/>
          <w:sz w:val="22"/>
          <w:szCs w:val="22"/>
        </w:rPr>
        <w:t>Odstąpienie od umowy</w:t>
      </w:r>
    </w:p>
    <w:p w14:paraId="3F95BCC8" w14:textId="77777777" w:rsidR="00BB4AD0" w:rsidRPr="00BB4AD0" w:rsidRDefault="00BB4AD0" w:rsidP="00BB4AD0">
      <w:pPr>
        <w:jc w:val="both"/>
        <w:rPr>
          <w:sz w:val="22"/>
          <w:szCs w:val="22"/>
        </w:rPr>
      </w:pPr>
      <w:r w:rsidRPr="00BB4AD0">
        <w:rPr>
          <w:sz w:val="22"/>
          <w:szCs w:val="22"/>
        </w:rPr>
        <w:t xml:space="preserve">Oprócz wypadków wymienionych w Kodeksie cywilnym stronom przysługuje prawo odstąpienia od niniejszej </w:t>
      </w:r>
      <w:r w:rsidRPr="00BB4AD0">
        <w:rPr>
          <w:bCs/>
          <w:sz w:val="22"/>
          <w:szCs w:val="22"/>
        </w:rPr>
        <w:t>U</w:t>
      </w:r>
      <w:r w:rsidRPr="00BB4AD0">
        <w:rPr>
          <w:sz w:val="22"/>
          <w:szCs w:val="22"/>
        </w:rPr>
        <w:t>mowy w następujących przypadkach.</w:t>
      </w:r>
    </w:p>
    <w:p w14:paraId="6E781F51" w14:textId="77777777" w:rsidR="00BB4AD0" w:rsidRPr="00BB4AD0" w:rsidRDefault="00BB4AD0" w:rsidP="00BB4AD0">
      <w:pPr>
        <w:ind w:left="284" w:hanging="284"/>
        <w:jc w:val="both"/>
        <w:rPr>
          <w:sz w:val="22"/>
          <w:szCs w:val="22"/>
        </w:rPr>
      </w:pPr>
      <w:r w:rsidRPr="00BB4AD0">
        <w:rPr>
          <w:sz w:val="22"/>
          <w:szCs w:val="22"/>
        </w:rPr>
        <w:t>1.</w:t>
      </w:r>
      <w:r w:rsidRPr="00BB4AD0">
        <w:rPr>
          <w:sz w:val="22"/>
          <w:szCs w:val="22"/>
        </w:rPr>
        <w:tab/>
        <w:t>Zamawiającemu przysługuje prawo do odstąpienia od U</w:t>
      </w:r>
      <w:r w:rsidR="006A034C">
        <w:rPr>
          <w:sz w:val="22"/>
          <w:szCs w:val="22"/>
        </w:rPr>
        <w:t>mowy bez zapłaty kar umownych w </w:t>
      </w:r>
      <w:r w:rsidRPr="00BB4AD0">
        <w:rPr>
          <w:sz w:val="22"/>
          <w:szCs w:val="22"/>
        </w:rPr>
        <w:t>każdym czasie:</w:t>
      </w:r>
    </w:p>
    <w:p w14:paraId="11565E64" w14:textId="77777777" w:rsidR="00BB4AD0" w:rsidRPr="00BB4AD0" w:rsidRDefault="00BB4AD0" w:rsidP="00BB4AD0">
      <w:pPr>
        <w:ind w:left="567" w:hanging="283"/>
        <w:jc w:val="both"/>
        <w:rPr>
          <w:sz w:val="22"/>
          <w:szCs w:val="22"/>
        </w:rPr>
      </w:pPr>
      <w:r w:rsidRPr="00BB4AD0">
        <w:rPr>
          <w:sz w:val="22"/>
          <w:szCs w:val="22"/>
        </w:rPr>
        <w:lastRenderedPageBreak/>
        <w:t>1)</w:t>
      </w:r>
      <w:r w:rsidRPr="00BB4AD0">
        <w:rPr>
          <w:sz w:val="22"/>
          <w:szCs w:val="22"/>
        </w:rPr>
        <w:tab/>
        <w:t xml:space="preserve">W razie zaistnienia istotnej zmiany okoliczności powodującej, że wykonanie niniejszej </w:t>
      </w:r>
      <w:r w:rsidRPr="00BB4AD0">
        <w:rPr>
          <w:bCs/>
          <w:sz w:val="22"/>
          <w:szCs w:val="22"/>
        </w:rPr>
        <w:t>U</w:t>
      </w:r>
      <w:r w:rsidRPr="00BB4AD0">
        <w:rPr>
          <w:sz w:val="22"/>
          <w:szCs w:val="22"/>
        </w:rPr>
        <w:t xml:space="preserve">mowy nie leży w interesie publicznym, czego nie można było przewidzieć w chwili zawarcia </w:t>
      </w:r>
      <w:r w:rsidRPr="00BB4AD0">
        <w:rPr>
          <w:bCs/>
          <w:sz w:val="22"/>
          <w:szCs w:val="22"/>
        </w:rPr>
        <w:t>U</w:t>
      </w:r>
      <w:r w:rsidRPr="00BB4AD0">
        <w:rPr>
          <w:sz w:val="22"/>
          <w:szCs w:val="22"/>
        </w:rPr>
        <w:t xml:space="preserve">mowy lub dalsze wykonywanie </w:t>
      </w:r>
      <w:r w:rsidRPr="00BB4AD0">
        <w:rPr>
          <w:bCs/>
          <w:sz w:val="22"/>
          <w:szCs w:val="22"/>
        </w:rPr>
        <w:t>U</w:t>
      </w:r>
      <w:r w:rsidRPr="00BB4AD0">
        <w:rPr>
          <w:sz w:val="22"/>
          <w:szCs w:val="22"/>
        </w:rPr>
        <w:t xml:space="preserve">mowy może zagrozić istotnemu interesowi bezpieczeństwa państwa lub bezpieczeństwu publicznemu, zamawiający może odstąpić od </w:t>
      </w:r>
      <w:r w:rsidRPr="00BB4AD0">
        <w:rPr>
          <w:bCs/>
          <w:sz w:val="22"/>
          <w:szCs w:val="22"/>
        </w:rPr>
        <w:t>U</w:t>
      </w:r>
      <w:r w:rsidRPr="00BB4AD0">
        <w:rPr>
          <w:sz w:val="22"/>
          <w:szCs w:val="22"/>
        </w:rPr>
        <w:t>mowy w terminie 30 dni od dnia powzięcia wiadomości o tych okolicznościach,</w:t>
      </w:r>
    </w:p>
    <w:p w14:paraId="396FCE76" w14:textId="77777777" w:rsidR="00BB4AD0" w:rsidRPr="00BB4AD0" w:rsidRDefault="00BB4AD0" w:rsidP="00BB4AD0">
      <w:pPr>
        <w:ind w:left="567" w:hanging="283"/>
        <w:jc w:val="both"/>
        <w:rPr>
          <w:sz w:val="22"/>
          <w:szCs w:val="22"/>
        </w:rPr>
      </w:pPr>
      <w:r w:rsidRPr="00BB4AD0">
        <w:rPr>
          <w:sz w:val="22"/>
          <w:szCs w:val="22"/>
        </w:rPr>
        <w:t xml:space="preserve">     W takim przypadku. Wykonawca może żądać wyłącznie wynagrodzenia należnego mu z tytułu wykonania części </w:t>
      </w:r>
      <w:r w:rsidRPr="00BB4AD0">
        <w:rPr>
          <w:bCs/>
          <w:sz w:val="22"/>
          <w:szCs w:val="22"/>
        </w:rPr>
        <w:t>U</w:t>
      </w:r>
      <w:r w:rsidRPr="00BB4AD0">
        <w:rPr>
          <w:sz w:val="22"/>
          <w:szCs w:val="22"/>
        </w:rPr>
        <w:t>mowy;</w:t>
      </w:r>
    </w:p>
    <w:p w14:paraId="11505E2F" w14:textId="77777777" w:rsidR="00BB4AD0" w:rsidRPr="00BB4AD0" w:rsidRDefault="00BB4AD0" w:rsidP="00BB4AD0">
      <w:pPr>
        <w:ind w:left="567" w:hanging="283"/>
        <w:jc w:val="both"/>
        <w:rPr>
          <w:sz w:val="22"/>
          <w:szCs w:val="22"/>
        </w:rPr>
      </w:pPr>
      <w:r w:rsidRPr="00BB4AD0">
        <w:rPr>
          <w:sz w:val="22"/>
          <w:szCs w:val="22"/>
        </w:rPr>
        <w:t>2)</w:t>
      </w:r>
      <w:r w:rsidRPr="00BB4AD0">
        <w:rPr>
          <w:sz w:val="22"/>
          <w:szCs w:val="22"/>
        </w:rPr>
        <w:tab/>
        <w:t>Wykonawca nie przystąpił do wykonania Umowy bez uzasadnionych przyczyn oraz nie kontynuuje ich pomimo pisemnego wezwania Zamawiającego;</w:t>
      </w:r>
    </w:p>
    <w:p w14:paraId="5339F855" w14:textId="77777777" w:rsidR="00BB4AD0" w:rsidRPr="00BB4AD0" w:rsidRDefault="00BB4AD0" w:rsidP="009937B7">
      <w:pPr>
        <w:ind w:left="567" w:hanging="283"/>
        <w:jc w:val="both"/>
        <w:rPr>
          <w:sz w:val="22"/>
          <w:szCs w:val="22"/>
        </w:rPr>
      </w:pPr>
      <w:r w:rsidRPr="00BB4AD0">
        <w:rPr>
          <w:sz w:val="22"/>
          <w:szCs w:val="22"/>
        </w:rPr>
        <w:t>3)</w:t>
      </w:r>
      <w:r w:rsidRPr="00BB4AD0">
        <w:rPr>
          <w:sz w:val="22"/>
          <w:szCs w:val="22"/>
        </w:rPr>
        <w:tab/>
        <w:t>Wykonawca przerwał realizację prac bez uzasadnienia i przerwa ta trwa dłużej niż 10 dni;</w:t>
      </w:r>
    </w:p>
    <w:p w14:paraId="71F8A4C0" w14:textId="77777777" w:rsidR="00BB4AD0" w:rsidRPr="00BB4AD0" w:rsidRDefault="00BB4AD0" w:rsidP="009937B7">
      <w:pPr>
        <w:ind w:left="567" w:hanging="283"/>
        <w:jc w:val="both"/>
        <w:rPr>
          <w:sz w:val="22"/>
          <w:szCs w:val="22"/>
        </w:rPr>
      </w:pPr>
      <w:r w:rsidRPr="00BB4AD0">
        <w:rPr>
          <w:sz w:val="22"/>
          <w:szCs w:val="22"/>
        </w:rPr>
        <w:t>4)</w:t>
      </w:r>
      <w:r w:rsidRPr="00BB4AD0">
        <w:rPr>
          <w:sz w:val="22"/>
          <w:szCs w:val="22"/>
        </w:rPr>
        <w:tab/>
        <w:t xml:space="preserve">W razie wykonywania przedmiotu </w:t>
      </w:r>
      <w:r w:rsidRPr="00BB4AD0">
        <w:rPr>
          <w:bCs/>
          <w:sz w:val="22"/>
          <w:szCs w:val="22"/>
        </w:rPr>
        <w:t>U</w:t>
      </w:r>
      <w:r w:rsidRPr="00BB4AD0">
        <w:rPr>
          <w:sz w:val="22"/>
          <w:szCs w:val="22"/>
        </w:rPr>
        <w:t xml:space="preserve">mowy niezgodnie z treścią </w:t>
      </w:r>
      <w:r w:rsidRPr="00BB4AD0">
        <w:rPr>
          <w:bCs/>
          <w:sz w:val="22"/>
          <w:szCs w:val="22"/>
        </w:rPr>
        <w:t>U</w:t>
      </w:r>
      <w:r w:rsidRPr="00BB4AD0">
        <w:rPr>
          <w:sz w:val="22"/>
          <w:szCs w:val="22"/>
        </w:rPr>
        <w:t>mowy;</w:t>
      </w:r>
    </w:p>
    <w:p w14:paraId="6AD54BB7" w14:textId="77777777" w:rsidR="00BB4AD0" w:rsidRPr="00BB4AD0" w:rsidRDefault="00BB4AD0" w:rsidP="009937B7">
      <w:pPr>
        <w:ind w:left="567" w:hanging="283"/>
        <w:jc w:val="both"/>
        <w:rPr>
          <w:sz w:val="22"/>
          <w:szCs w:val="22"/>
        </w:rPr>
      </w:pPr>
      <w:r w:rsidRPr="00BB4AD0">
        <w:rPr>
          <w:sz w:val="22"/>
          <w:szCs w:val="22"/>
        </w:rPr>
        <w:t>5)</w:t>
      </w:r>
      <w:r w:rsidRPr="00BB4AD0">
        <w:rPr>
          <w:sz w:val="22"/>
          <w:szCs w:val="22"/>
        </w:rPr>
        <w:tab/>
        <w:t>Zostanie ogłoszona upadłość lub rozwiązanie firmy Wykonawcy;</w:t>
      </w:r>
    </w:p>
    <w:p w14:paraId="13C68FF6" w14:textId="77777777" w:rsidR="00BB4AD0" w:rsidRPr="00BB4AD0" w:rsidRDefault="00BB4AD0" w:rsidP="009937B7">
      <w:pPr>
        <w:ind w:left="567" w:hanging="283"/>
        <w:jc w:val="both"/>
        <w:rPr>
          <w:sz w:val="22"/>
          <w:szCs w:val="22"/>
        </w:rPr>
      </w:pPr>
      <w:r w:rsidRPr="00BB4AD0">
        <w:rPr>
          <w:sz w:val="22"/>
          <w:szCs w:val="22"/>
        </w:rPr>
        <w:t>6)</w:t>
      </w:r>
      <w:r w:rsidRPr="00BB4AD0">
        <w:rPr>
          <w:sz w:val="22"/>
          <w:szCs w:val="22"/>
        </w:rPr>
        <w:tab/>
        <w:t>Majątek firmy Wykonawcy zostanie zajęty przez organ egzekucyjny;</w:t>
      </w:r>
    </w:p>
    <w:p w14:paraId="438D9A2C" w14:textId="77777777" w:rsidR="00BB4AD0" w:rsidRPr="00BB4AD0" w:rsidRDefault="00BB4AD0" w:rsidP="009937B7">
      <w:pPr>
        <w:ind w:left="567" w:hanging="283"/>
        <w:jc w:val="both"/>
        <w:rPr>
          <w:sz w:val="22"/>
          <w:szCs w:val="22"/>
        </w:rPr>
      </w:pPr>
      <w:r w:rsidRPr="00BB4AD0">
        <w:rPr>
          <w:sz w:val="22"/>
          <w:szCs w:val="22"/>
        </w:rPr>
        <w:t>7)</w:t>
      </w:r>
      <w:r w:rsidRPr="00BB4AD0">
        <w:rPr>
          <w:sz w:val="22"/>
          <w:szCs w:val="22"/>
        </w:rPr>
        <w:tab/>
        <w:t xml:space="preserve">Wykonawca opóźnia się z wykonaniem przedmiotu </w:t>
      </w:r>
      <w:r w:rsidRPr="00BB4AD0">
        <w:rPr>
          <w:bCs/>
          <w:sz w:val="22"/>
          <w:szCs w:val="22"/>
        </w:rPr>
        <w:t>U</w:t>
      </w:r>
      <w:r w:rsidRPr="00BB4AD0">
        <w:rPr>
          <w:sz w:val="22"/>
          <w:szCs w:val="22"/>
        </w:rPr>
        <w:t>mowy ponad 30  dni;</w:t>
      </w:r>
    </w:p>
    <w:p w14:paraId="2A60609A" w14:textId="77777777" w:rsidR="00BB4AD0" w:rsidRPr="00BB4AD0" w:rsidRDefault="00BB4AD0" w:rsidP="009937B7">
      <w:pPr>
        <w:ind w:left="567" w:hanging="283"/>
        <w:jc w:val="both"/>
        <w:rPr>
          <w:sz w:val="22"/>
          <w:szCs w:val="22"/>
        </w:rPr>
      </w:pPr>
      <w:r w:rsidRPr="00BB4AD0">
        <w:rPr>
          <w:sz w:val="22"/>
          <w:szCs w:val="22"/>
        </w:rPr>
        <w:t>8) Wykonawca realizuje przedmiot Umowy w sposób niezgodny z zapisami Umowy lub uzasadnionymi wskazaniami Zamawiającego - w terminie 7 dni od dnia stwierdzenia przez Zamawiającego danej okoliczności;</w:t>
      </w:r>
    </w:p>
    <w:p w14:paraId="4E66CCE2" w14:textId="77777777" w:rsidR="00BB4AD0" w:rsidRPr="00BB4AD0" w:rsidRDefault="00BB4AD0" w:rsidP="009937B7">
      <w:pPr>
        <w:ind w:left="567" w:hanging="283"/>
        <w:jc w:val="both"/>
        <w:rPr>
          <w:sz w:val="22"/>
          <w:szCs w:val="22"/>
        </w:rPr>
      </w:pPr>
      <w:r w:rsidRPr="00BB4AD0">
        <w:rPr>
          <w:sz w:val="22"/>
          <w:szCs w:val="22"/>
        </w:rPr>
        <w:t>9)</w:t>
      </w:r>
      <w:r w:rsidRPr="00BB4AD0">
        <w:rPr>
          <w:sz w:val="22"/>
          <w:szCs w:val="22"/>
        </w:rPr>
        <w:tab/>
        <w:t xml:space="preserve">W innych przypadkach przewidzianych w </w:t>
      </w:r>
      <w:r w:rsidRPr="00BB4AD0">
        <w:rPr>
          <w:bCs/>
          <w:sz w:val="22"/>
          <w:szCs w:val="22"/>
        </w:rPr>
        <w:t>U</w:t>
      </w:r>
      <w:r w:rsidRPr="00BB4AD0">
        <w:rPr>
          <w:sz w:val="22"/>
          <w:szCs w:val="22"/>
        </w:rPr>
        <w:t>mowie.</w:t>
      </w:r>
    </w:p>
    <w:p w14:paraId="58CEEB3E" w14:textId="77777777" w:rsidR="00BB4AD0" w:rsidRPr="00BB4AD0" w:rsidRDefault="00BB4AD0" w:rsidP="009937B7">
      <w:pPr>
        <w:ind w:left="284" w:hanging="284"/>
        <w:jc w:val="both"/>
        <w:rPr>
          <w:sz w:val="22"/>
          <w:szCs w:val="22"/>
        </w:rPr>
      </w:pPr>
      <w:r w:rsidRPr="00BB4AD0">
        <w:rPr>
          <w:sz w:val="22"/>
          <w:szCs w:val="22"/>
        </w:rPr>
        <w:t>2.</w:t>
      </w:r>
      <w:r w:rsidRPr="00BB4AD0">
        <w:rPr>
          <w:sz w:val="22"/>
          <w:szCs w:val="22"/>
        </w:rPr>
        <w:tab/>
        <w:t xml:space="preserve">Wykonawcy przysługuje prawo odstąpienia od </w:t>
      </w:r>
      <w:r w:rsidRPr="00BB4AD0">
        <w:rPr>
          <w:bCs/>
          <w:sz w:val="22"/>
          <w:szCs w:val="22"/>
        </w:rPr>
        <w:t>U</w:t>
      </w:r>
      <w:r w:rsidRPr="00BB4AD0">
        <w:rPr>
          <w:sz w:val="22"/>
          <w:szCs w:val="22"/>
        </w:rPr>
        <w:t>mowy, jeżeli Zamawiający odmawia bez uzasadnionej przyczyny odbioru Przedmiotu Umowy przez okres powyżej 30 dni.</w:t>
      </w:r>
    </w:p>
    <w:p w14:paraId="15238E01" w14:textId="77777777" w:rsidR="00BB4AD0" w:rsidRPr="00BB4AD0" w:rsidRDefault="00BB4AD0" w:rsidP="009937B7">
      <w:pPr>
        <w:ind w:left="284" w:hanging="284"/>
        <w:jc w:val="both"/>
        <w:rPr>
          <w:sz w:val="22"/>
          <w:szCs w:val="22"/>
        </w:rPr>
      </w:pPr>
      <w:r w:rsidRPr="00BB4AD0">
        <w:rPr>
          <w:sz w:val="22"/>
          <w:szCs w:val="22"/>
        </w:rPr>
        <w:t>3.</w:t>
      </w:r>
      <w:r w:rsidRPr="00BB4AD0">
        <w:rPr>
          <w:sz w:val="22"/>
          <w:szCs w:val="22"/>
        </w:rPr>
        <w:tab/>
        <w:t xml:space="preserve">Odstąpienie od </w:t>
      </w:r>
      <w:r w:rsidRPr="00BB4AD0">
        <w:rPr>
          <w:bCs/>
          <w:sz w:val="22"/>
          <w:szCs w:val="22"/>
        </w:rPr>
        <w:t>U</w:t>
      </w:r>
      <w:r w:rsidRPr="00BB4AD0">
        <w:rPr>
          <w:sz w:val="22"/>
          <w:szCs w:val="22"/>
        </w:rPr>
        <w:t>mowy powinno nastąpić w formie pisemnej pod rygorem nieważności.</w:t>
      </w:r>
    </w:p>
    <w:p w14:paraId="100B8619" w14:textId="77777777" w:rsidR="00BB4AD0" w:rsidRPr="00BB4AD0" w:rsidRDefault="00BB4AD0" w:rsidP="009937B7">
      <w:pPr>
        <w:ind w:left="284" w:hanging="284"/>
        <w:jc w:val="both"/>
        <w:rPr>
          <w:sz w:val="22"/>
          <w:szCs w:val="22"/>
        </w:rPr>
      </w:pPr>
      <w:r w:rsidRPr="00BB4AD0">
        <w:rPr>
          <w:sz w:val="22"/>
          <w:szCs w:val="22"/>
        </w:rPr>
        <w:t>4.</w:t>
      </w:r>
      <w:r w:rsidRPr="00BB4AD0">
        <w:rPr>
          <w:sz w:val="22"/>
          <w:szCs w:val="22"/>
        </w:rPr>
        <w:tab/>
        <w:t>W przypadku odstąpienia od umowy Wykonawcę oraz Zamawiającego obciążają następujące obowiązki szczegółowe:</w:t>
      </w:r>
    </w:p>
    <w:p w14:paraId="2524165F" w14:textId="77777777" w:rsidR="00BB4AD0" w:rsidRPr="00BB4AD0" w:rsidRDefault="00BB4AD0" w:rsidP="009937B7">
      <w:pPr>
        <w:ind w:left="567" w:hanging="283"/>
        <w:jc w:val="both"/>
        <w:rPr>
          <w:sz w:val="22"/>
          <w:szCs w:val="22"/>
        </w:rPr>
      </w:pPr>
      <w:r w:rsidRPr="00BB4AD0">
        <w:rPr>
          <w:sz w:val="22"/>
          <w:szCs w:val="22"/>
        </w:rPr>
        <w:t>1)</w:t>
      </w:r>
      <w:r w:rsidRPr="00BB4AD0">
        <w:rPr>
          <w:sz w:val="22"/>
          <w:szCs w:val="22"/>
        </w:rPr>
        <w:tab/>
        <w:t>W terminie 7 dni od daty odstąpienia od umowy Wykonawca przy udziale Zamawiającego sporządzi szczegółowy protokół inwentaryzacji robót w toku według stanu na dzień odstąpienia od Umowy wraz z zestawieniem wartości wykonanych robót według stanu na dzień odstąpienia, a także Wykonawca zgłosi Zamawiającemu do odbioru roboty ujęte w powyższym protokole;</w:t>
      </w:r>
    </w:p>
    <w:p w14:paraId="747AF135" w14:textId="77777777" w:rsidR="00BB4AD0" w:rsidRPr="00BB4AD0" w:rsidRDefault="00BB4AD0" w:rsidP="009937B7">
      <w:pPr>
        <w:ind w:left="567" w:hanging="283"/>
        <w:jc w:val="both"/>
        <w:rPr>
          <w:sz w:val="22"/>
          <w:szCs w:val="22"/>
        </w:rPr>
      </w:pPr>
      <w:r w:rsidRPr="00BB4AD0">
        <w:rPr>
          <w:sz w:val="22"/>
          <w:szCs w:val="22"/>
        </w:rPr>
        <w:t>2)</w:t>
      </w:r>
      <w:r w:rsidRPr="00BB4AD0">
        <w:rPr>
          <w:sz w:val="22"/>
          <w:szCs w:val="22"/>
        </w:rPr>
        <w:tab/>
        <w:t>Wykonawca zabezpieczy przerwane roboty i prace w celu ich ochrony p</w:t>
      </w:r>
      <w:r w:rsidR="006A034C">
        <w:rPr>
          <w:sz w:val="22"/>
          <w:szCs w:val="22"/>
        </w:rPr>
        <w:t>rzed zniszczeniem i </w:t>
      </w:r>
      <w:r w:rsidRPr="00BB4AD0">
        <w:rPr>
          <w:sz w:val="22"/>
          <w:szCs w:val="22"/>
        </w:rPr>
        <w:t>zapewnieniem bezpieczeństwa osób trzecich;</w:t>
      </w:r>
    </w:p>
    <w:p w14:paraId="2B846F06" w14:textId="77777777" w:rsidR="00BB4AD0" w:rsidRPr="00BB4AD0" w:rsidRDefault="00BB4AD0" w:rsidP="009937B7">
      <w:pPr>
        <w:ind w:left="567" w:hanging="283"/>
        <w:jc w:val="both"/>
        <w:rPr>
          <w:sz w:val="22"/>
          <w:szCs w:val="22"/>
        </w:rPr>
      </w:pPr>
      <w:r w:rsidRPr="00BB4AD0">
        <w:rPr>
          <w:sz w:val="22"/>
          <w:szCs w:val="22"/>
        </w:rPr>
        <w:t>3)</w:t>
      </w:r>
      <w:r w:rsidRPr="00BB4AD0">
        <w:rPr>
          <w:sz w:val="22"/>
          <w:szCs w:val="22"/>
        </w:rPr>
        <w:tab/>
        <w:t xml:space="preserve">Wykonawca zgłosi Zamawiającemu dokonanie odbioru robót przerwanych oraz robót zabezpieczających, jeżeli odstąpienie od </w:t>
      </w:r>
      <w:r w:rsidRPr="00BB4AD0">
        <w:rPr>
          <w:bCs/>
          <w:sz w:val="22"/>
          <w:szCs w:val="22"/>
        </w:rPr>
        <w:t>U</w:t>
      </w:r>
      <w:r w:rsidRPr="00BB4AD0">
        <w:rPr>
          <w:sz w:val="22"/>
          <w:szCs w:val="22"/>
        </w:rPr>
        <w:t>mowy nastąpiło z przyczyn, za które Zamawiający ponosi wyłączną odpowiedzialność;</w:t>
      </w:r>
    </w:p>
    <w:p w14:paraId="12A3FAE5" w14:textId="77777777" w:rsidR="00BB4AD0" w:rsidRPr="00BB4AD0" w:rsidRDefault="00BB4AD0" w:rsidP="009937B7">
      <w:pPr>
        <w:ind w:left="567" w:hanging="283"/>
        <w:jc w:val="both"/>
        <w:rPr>
          <w:sz w:val="22"/>
          <w:szCs w:val="22"/>
        </w:rPr>
      </w:pPr>
      <w:r w:rsidRPr="00BB4AD0">
        <w:rPr>
          <w:sz w:val="22"/>
          <w:szCs w:val="22"/>
        </w:rPr>
        <w:t>4)</w:t>
      </w:r>
      <w:r w:rsidRPr="00BB4AD0">
        <w:rPr>
          <w:sz w:val="22"/>
          <w:szCs w:val="22"/>
        </w:rPr>
        <w:tab/>
        <w:t>Wykonawca niezwłocznie, nie później niż w ciągu 7 dni, usunie z terenu realizacji przedmiotu Umowy materiały, urządzenia, zaplecze stanowiące jego własność;</w:t>
      </w:r>
    </w:p>
    <w:p w14:paraId="37DCE222" w14:textId="77777777" w:rsidR="00BB4AD0" w:rsidRPr="006A034C" w:rsidRDefault="00BB4AD0" w:rsidP="009937B7">
      <w:pPr>
        <w:ind w:left="567" w:hanging="283"/>
        <w:jc w:val="both"/>
        <w:rPr>
          <w:sz w:val="22"/>
          <w:szCs w:val="22"/>
        </w:rPr>
      </w:pPr>
      <w:r w:rsidRPr="00BB4AD0">
        <w:rPr>
          <w:sz w:val="22"/>
          <w:szCs w:val="22"/>
        </w:rPr>
        <w:t xml:space="preserve">5) Wykonawca udzieli Zamawiającemu gwarancji i rękojmi na wykonane do dnia odstąpienia i odebrane przez Zamawiającego roboty, której zakres i warunki są tożsame z określonymi </w:t>
      </w:r>
      <w:r w:rsidRPr="006A034C">
        <w:rPr>
          <w:sz w:val="22"/>
          <w:szCs w:val="22"/>
        </w:rPr>
        <w:t>w § 8 niniejszej Umowy;</w:t>
      </w:r>
    </w:p>
    <w:p w14:paraId="2FDBFC02" w14:textId="77777777" w:rsidR="00BB4AD0" w:rsidRPr="00BB4AD0" w:rsidRDefault="00BB4AD0" w:rsidP="009937B7">
      <w:pPr>
        <w:ind w:left="567" w:hanging="283"/>
        <w:jc w:val="both"/>
        <w:rPr>
          <w:sz w:val="22"/>
          <w:szCs w:val="22"/>
        </w:rPr>
      </w:pPr>
      <w:r w:rsidRPr="00BB4AD0">
        <w:rPr>
          <w:sz w:val="22"/>
          <w:szCs w:val="22"/>
        </w:rPr>
        <w:t xml:space="preserve"> 6)</w:t>
      </w:r>
      <w:r w:rsidRPr="00BB4AD0">
        <w:rPr>
          <w:sz w:val="22"/>
          <w:szCs w:val="22"/>
        </w:rPr>
        <w:tab/>
        <w:t xml:space="preserve">Zamawiający w razie odstąpienia od </w:t>
      </w:r>
      <w:r w:rsidRPr="00BB4AD0">
        <w:rPr>
          <w:bCs/>
          <w:sz w:val="22"/>
          <w:szCs w:val="22"/>
        </w:rPr>
        <w:t>U</w:t>
      </w:r>
      <w:r w:rsidRPr="00BB4AD0">
        <w:rPr>
          <w:sz w:val="22"/>
          <w:szCs w:val="22"/>
        </w:rPr>
        <w:t>mowy z przyczyn, za które ponosi wyłączną odpowiedzialność zobowiązany jest do dokonania odbioru robót przerwanych, oraz do zapłaty wynagrodzenia za roboty, które zostały wykonane do dnia odstąpienia;</w:t>
      </w:r>
    </w:p>
    <w:p w14:paraId="255FA169" w14:textId="77777777" w:rsidR="00BB4AD0" w:rsidRPr="00BB4AD0" w:rsidRDefault="00BB4AD0" w:rsidP="009937B7">
      <w:pPr>
        <w:ind w:left="567" w:hanging="283"/>
        <w:jc w:val="both"/>
        <w:rPr>
          <w:sz w:val="22"/>
          <w:szCs w:val="22"/>
        </w:rPr>
      </w:pPr>
      <w:r w:rsidRPr="00BB4AD0">
        <w:rPr>
          <w:sz w:val="22"/>
          <w:szCs w:val="22"/>
        </w:rPr>
        <w:t>7) W przypadku, gdy Wykonawca uchyla się od spi</w:t>
      </w:r>
      <w:r w:rsidR="006A034C">
        <w:rPr>
          <w:sz w:val="22"/>
          <w:szCs w:val="22"/>
        </w:rPr>
        <w:t>sania szczegółowego protokołu z </w:t>
      </w:r>
      <w:r w:rsidRPr="00BB4AD0">
        <w:rPr>
          <w:sz w:val="22"/>
          <w:szCs w:val="22"/>
        </w:rPr>
        <w:t>inwentaryzacji robót w toku oraz protokołu odbioru robót w toku, Zamawiającemu przysługuje prawo do jednostronnego spisania ww. dokumentów;</w:t>
      </w:r>
    </w:p>
    <w:p w14:paraId="60BFF3F6" w14:textId="77777777" w:rsidR="00BB4AD0" w:rsidRPr="00BB4AD0" w:rsidRDefault="00BB4AD0" w:rsidP="009937B7">
      <w:pPr>
        <w:ind w:left="567" w:hanging="283"/>
        <w:jc w:val="both"/>
        <w:rPr>
          <w:sz w:val="22"/>
          <w:szCs w:val="22"/>
        </w:rPr>
      </w:pPr>
      <w:r w:rsidRPr="00BB4AD0">
        <w:rPr>
          <w:sz w:val="22"/>
          <w:szCs w:val="22"/>
        </w:rPr>
        <w:t>8) Protokół odbioru robót w toku, którego załącznikiem jest protokół inwentaryzacji robót, stanowić będzie podstawę do wystawienia faktury VAT przez Wykonawcę.</w:t>
      </w:r>
    </w:p>
    <w:p w14:paraId="3EFF14C3" w14:textId="77777777" w:rsidR="00BB4AD0" w:rsidRPr="00BB4AD0" w:rsidRDefault="00BB4AD0" w:rsidP="009937B7">
      <w:pPr>
        <w:ind w:left="284" w:hanging="284"/>
        <w:jc w:val="both"/>
        <w:rPr>
          <w:sz w:val="22"/>
          <w:szCs w:val="22"/>
        </w:rPr>
      </w:pPr>
      <w:r w:rsidRPr="00BB4AD0">
        <w:rPr>
          <w:sz w:val="22"/>
          <w:szCs w:val="22"/>
        </w:rPr>
        <w:t>5.</w:t>
      </w:r>
      <w:r w:rsidRPr="00BB4AD0">
        <w:rPr>
          <w:sz w:val="22"/>
          <w:szCs w:val="22"/>
        </w:rPr>
        <w:tab/>
        <w:t xml:space="preserve">Odstąpienie od </w:t>
      </w:r>
      <w:r w:rsidRPr="00BB4AD0">
        <w:rPr>
          <w:bCs/>
          <w:sz w:val="22"/>
          <w:szCs w:val="22"/>
        </w:rPr>
        <w:t>U</w:t>
      </w:r>
      <w:r w:rsidRPr="00BB4AD0">
        <w:rPr>
          <w:sz w:val="22"/>
          <w:szCs w:val="22"/>
        </w:rPr>
        <w:t xml:space="preserve">mowy może nastąpić w okresie od dnia jej podpisania do dnia zakończenia realizacji </w:t>
      </w:r>
      <w:r w:rsidRPr="00BB4AD0">
        <w:rPr>
          <w:bCs/>
          <w:sz w:val="22"/>
          <w:szCs w:val="22"/>
        </w:rPr>
        <w:t>U</w:t>
      </w:r>
      <w:r w:rsidRPr="00BB4AD0">
        <w:rPr>
          <w:sz w:val="22"/>
          <w:szCs w:val="22"/>
        </w:rPr>
        <w:t>mowy.</w:t>
      </w:r>
    </w:p>
    <w:p w14:paraId="5ACC41FF" w14:textId="77777777" w:rsidR="00BB4AD0" w:rsidRPr="00BB4AD0" w:rsidRDefault="00BB4AD0" w:rsidP="009937B7">
      <w:pPr>
        <w:ind w:left="284" w:hanging="284"/>
        <w:jc w:val="both"/>
        <w:rPr>
          <w:sz w:val="22"/>
          <w:szCs w:val="22"/>
        </w:rPr>
      </w:pPr>
      <w:r w:rsidRPr="00BB4AD0">
        <w:rPr>
          <w:sz w:val="22"/>
          <w:szCs w:val="22"/>
        </w:rPr>
        <w:t>6. Strona Umowy, z winy której zostało dokonane odstąpienie od Um</w:t>
      </w:r>
      <w:r w:rsidR="006D73B7">
        <w:rPr>
          <w:sz w:val="22"/>
          <w:szCs w:val="22"/>
        </w:rPr>
        <w:t>owy, poniesie koszty powstałe w </w:t>
      </w:r>
      <w:r w:rsidRPr="00BB4AD0">
        <w:rPr>
          <w:sz w:val="22"/>
          <w:szCs w:val="22"/>
        </w:rPr>
        <w:t>następstwie niewykonania robót do czasu przekazania przez Zamawiającego innemu Wykonawcy terenu robót.</w:t>
      </w:r>
    </w:p>
    <w:p w14:paraId="690CC693" w14:textId="7EA183CF" w:rsidR="00BB4AD0" w:rsidRPr="00BB4AD0" w:rsidRDefault="00BB4AD0" w:rsidP="009937B7">
      <w:pPr>
        <w:ind w:left="284" w:hanging="284"/>
        <w:jc w:val="both"/>
        <w:rPr>
          <w:sz w:val="22"/>
          <w:szCs w:val="22"/>
        </w:rPr>
      </w:pPr>
      <w:r w:rsidRPr="00BB4AD0">
        <w:rPr>
          <w:sz w:val="22"/>
          <w:szCs w:val="22"/>
        </w:rPr>
        <w:t xml:space="preserve">7. </w:t>
      </w:r>
      <w:r w:rsidR="004E3C5C">
        <w:rPr>
          <w:sz w:val="22"/>
          <w:szCs w:val="22"/>
        </w:rPr>
        <w:t>Odstąpienie od</w:t>
      </w:r>
      <w:r w:rsidRPr="00BB4AD0">
        <w:rPr>
          <w:sz w:val="22"/>
          <w:szCs w:val="22"/>
        </w:rPr>
        <w:t xml:space="preserve"> Umowy</w:t>
      </w:r>
      <w:r w:rsidR="004E3C5C">
        <w:rPr>
          <w:sz w:val="22"/>
          <w:szCs w:val="22"/>
        </w:rPr>
        <w:t xml:space="preserve"> nie zwalnia </w:t>
      </w:r>
      <w:r w:rsidRPr="00BB4AD0">
        <w:rPr>
          <w:sz w:val="22"/>
          <w:szCs w:val="22"/>
        </w:rPr>
        <w:t xml:space="preserve"> od zapłaty kar umownych określonych w § 9 niniejszej Umowy.</w:t>
      </w:r>
    </w:p>
    <w:p w14:paraId="2A2AE7AB" w14:textId="77777777" w:rsidR="00AA6630" w:rsidRDefault="00BB4AD0" w:rsidP="009937B7">
      <w:pPr>
        <w:ind w:left="284" w:hanging="284"/>
        <w:jc w:val="both"/>
        <w:rPr>
          <w:sz w:val="22"/>
          <w:szCs w:val="22"/>
        </w:rPr>
      </w:pPr>
      <w:r w:rsidRPr="00BB4AD0">
        <w:rPr>
          <w:sz w:val="22"/>
          <w:szCs w:val="22"/>
        </w:rPr>
        <w:lastRenderedPageBreak/>
        <w:t>8. Jeżeli Wykonawca będzie wykonywał przedmiot Umowy wadliwie, albo sprzecznie z Umową, Zamawiający może wezwać Wykonawcę do zmiany sposobu wykonywania Umowy i wyznaczyć mu w tym celu odpowiedni termin. Po bezskutecznym upływie wyznaczonego terminu Zamawiający może od Umowy odstąpić, powierzyć poprawienie lub dalsze wykonanie przedmiotu Umowy innemu podmiotowi na kosz</w:t>
      </w:r>
      <w:r w:rsidR="001F4088">
        <w:rPr>
          <w:sz w:val="22"/>
          <w:szCs w:val="22"/>
        </w:rPr>
        <w:t>t i niebezpieczeństwo Wykonawcy.</w:t>
      </w:r>
    </w:p>
    <w:p w14:paraId="4B066509" w14:textId="77777777" w:rsidR="00BB4AD0" w:rsidRPr="00BB4AD0" w:rsidRDefault="00BB4AD0" w:rsidP="009937B7">
      <w:pPr>
        <w:jc w:val="both"/>
        <w:rPr>
          <w:sz w:val="22"/>
          <w:szCs w:val="22"/>
        </w:rPr>
      </w:pPr>
    </w:p>
    <w:p w14:paraId="4F5EE2E9" w14:textId="77777777" w:rsidR="00BB4AD0" w:rsidRPr="00BB4AD0" w:rsidRDefault="00BB4AD0" w:rsidP="00BB4AD0">
      <w:pPr>
        <w:jc w:val="center"/>
        <w:rPr>
          <w:sz w:val="22"/>
          <w:szCs w:val="22"/>
        </w:rPr>
      </w:pPr>
      <w:r w:rsidRPr="00BB4AD0">
        <w:rPr>
          <w:sz w:val="22"/>
          <w:szCs w:val="22"/>
        </w:rPr>
        <w:t>§  12</w:t>
      </w:r>
    </w:p>
    <w:p w14:paraId="0633D9EB" w14:textId="77777777" w:rsidR="00BB4AD0" w:rsidRPr="00795DAF" w:rsidRDefault="00BB4AD0" w:rsidP="00795DAF">
      <w:pPr>
        <w:jc w:val="center"/>
        <w:rPr>
          <w:b/>
          <w:sz w:val="22"/>
          <w:szCs w:val="22"/>
        </w:rPr>
      </w:pPr>
      <w:r w:rsidRPr="00795DAF">
        <w:rPr>
          <w:b/>
          <w:sz w:val="22"/>
          <w:szCs w:val="22"/>
        </w:rPr>
        <w:t>Podwykonawstwo</w:t>
      </w:r>
    </w:p>
    <w:p w14:paraId="0E3BB49C" w14:textId="17ED051A" w:rsidR="00BB4AD0" w:rsidRPr="00795DAF" w:rsidRDefault="00BB4AD0" w:rsidP="009937B7">
      <w:pPr>
        <w:pStyle w:val="Akapitzlist"/>
        <w:numPr>
          <w:ilvl w:val="0"/>
          <w:numId w:val="50"/>
        </w:numPr>
        <w:spacing w:after="0"/>
        <w:ind w:left="284" w:hanging="284"/>
        <w:jc w:val="both"/>
        <w:rPr>
          <w:rFonts w:ascii="Times New Roman" w:hAnsi="Times New Roman"/>
        </w:rPr>
      </w:pPr>
      <w:r w:rsidRPr="00795DAF">
        <w:rPr>
          <w:rFonts w:ascii="Times New Roman" w:hAnsi="Times New Roman"/>
        </w:rPr>
        <w:t>Wykonawca – zgodnie z oświadczeniem zawartym w Ofercie – wykona zamówienie sam/sam, za wyjątkiem następującego zakresu: …………………………………………., który zostanie wykonany przy udziale Podwykonawcy/ów w tym, na którego/</w:t>
      </w:r>
      <w:proofErr w:type="spellStart"/>
      <w:r w:rsidRPr="00795DAF">
        <w:rPr>
          <w:rFonts w:ascii="Times New Roman" w:hAnsi="Times New Roman"/>
        </w:rPr>
        <w:t>ych</w:t>
      </w:r>
      <w:proofErr w:type="spellEnd"/>
      <w:r w:rsidRPr="00795DAF">
        <w:rPr>
          <w:rFonts w:ascii="Times New Roman" w:hAnsi="Times New Roman"/>
        </w:rPr>
        <w:t xml:space="preserve"> zasoby, Wykonawca powoływał się, na zasadach określonych w art. 22a PZP, w celu wykazania spełniania warunków udziału w postępowaniu, o których mowa w art. 22 ust. 1 PZP.</w:t>
      </w:r>
    </w:p>
    <w:p w14:paraId="238C8CE8" w14:textId="2C0D6DB1" w:rsidR="00BB4AD0" w:rsidRPr="00795DAF" w:rsidRDefault="00BD4C53" w:rsidP="009937B7">
      <w:pPr>
        <w:pStyle w:val="Akapitzlist"/>
        <w:numPr>
          <w:ilvl w:val="0"/>
          <w:numId w:val="50"/>
        </w:numPr>
        <w:spacing w:after="0"/>
        <w:ind w:left="284" w:hanging="284"/>
        <w:jc w:val="both"/>
        <w:rPr>
          <w:rFonts w:ascii="Times New Roman" w:hAnsi="Times New Roman"/>
        </w:rPr>
      </w:pPr>
      <w:r w:rsidRPr="00795DAF">
        <w:rPr>
          <w:rFonts w:ascii="Times New Roman" w:hAnsi="Times New Roman"/>
        </w:rPr>
        <w:t>Wykonawca zobowiązany jest do powiadamiania o zleceniu innych niż wskazane w ust. 1 prac podwykonawcom</w:t>
      </w:r>
      <w:r w:rsidR="00BB4AD0" w:rsidRPr="00795DAF">
        <w:rPr>
          <w:rFonts w:ascii="Times New Roman" w:hAnsi="Times New Roman"/>
        </w:rPr>
        <w:t>. Jeżeli zmiana albo rezygnacja z Podwykonawcy dotyczy podmiotu, na którego zasoby Wykonawca powoływał się, na zasadach określonych w art. 22a PZP, w celu wykazania spełnienia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7E22B8EE" w14:textId="73C937FE" w:rsidR="00BB4AD0" w:rsidRDefault="00BB4AD0" w:rsidP="009937B7">
      <w:pPr>
        <w:pStyle w:val="Akapitzlist"/>
        <w:numPr>
          <w:ilvl w:val="0"/>
          <w:numId w:val="50"/>
        </w:numPr>
        <w:spacing w:after="0"/>
        <w:ind w:left="284" w:hanging="284"/>
        <w:jc w:val="both"/>
        <w:rPr>
          <w:rFonts w:ascii="Times New Roman" w:hAnsi="Times New Roman"/>
        </w:rPr>
      </w:pPr>
      <w:r w:rsidRPr="00795DAF">
        <w:rPr>
          <w:rFonts w:ascii="Times New Roman" w:hAnsi="Times New Roman"/>
        </w:rPr>
        <w:t>Wykonawca ponosi pełną odpowiedzialność za działania i/lub zaniechania osób i podmiotów przy pomocy, których wykonuje przedmiot umowy. W szczegól</w:t>
      </w:r>
      <w:r w:rsidR="006D73B7" w:rsidRPr="00795DAF">
        <w:rPr>
          <w:rFonts w:ascii="Times New Roman" w:hAnsi="Times New Roman"/>
        </w:rPr>
        <w:t>ności jak za własne działania i </w:t>
      </w:r>
      <w:r w:rsidRPr="00795DAF">
        <w:rPr>
          <w:rFonts w:ascii="Times New Roman" w:hAnsi="Times New Roman"/>
        </w:rPr>
        <w:t>zaniechania Wykonawca odpowiada za ewentualnych Podwykonawców.</w:t>
      </w:r>
    </w:p>
    <w:p w14:paraId="151D7D45" w14:textId="18B4CB4F" w:rsidR="00BB4AD0" w:rsidRPr="00795DAF" w:rsidRDefault="00BB4AD0" w:rsidP="009937B7">
      <w:pPr>
        <w:pStyle w:val="Akapitzlist"/>
        <w:numPr>
          <w:ilvl w:val="0"/>
          <w:numId w:val="50"/>
        </w:numPr>
        <w:spacing w:after="0"/>
        <w:ind w:left="284" w:hanging="284"/>
        <w:jc w:val="both"/>
        <w:rPr>
          <w:rFonts w:ascii="Times New Roman" w:hAnsi="Times New Roman"/>
        </w:rPr>
      </w:pPr>
      <w:r w:rsidRPr="00795DAF">
        <w:rPr>
          <w:rFonts w:ascii="Times New Roman" w:hAnsi="Times New Roman"/>
        </w:rPr>
        <w:t>Wykonawca ponosi całkowitą odpowiedzialność cywilną za strat</w:t>
      </w:r>
      <w:r w:rsidR="006D73B7" w:rsidRPr="00795DAF">
        <w:rPr>
          <w:rFonts w:ascii="Times New Roman" w:hAnsi="Times New Roman"/>
        </w:rPr>
        <w:t>y i szkody powstałe w związku z </w:t>
      </w:r>
      <w:r w:rsidRPr="00795DAF">
        <w:rPr>
          <w:rFonts w:ascii="Times New Roman" w:hAnsi="Times New Roman"/>
        </w:rPr>
        <w:t>wykonywanymi przez Podwykonawcę czynnościami lub</w:t>
      </w:r>
      <w:r w:rsidR="006D73B7" w:rsidRPr="00795DAF">
        <w:rPr>
          <w:rFonts w:ascii="Times New Roman" w:hAnsi="Times New Roman"/>
        </w:rPr>
        <w:t xml:space="preserve"> przy okazji ich wykonywania, w </w:t>
      </w:r>
      <w:r w:rsidRPr="00795DAF">
        <w:rPr>
          <w:rFonts w:ascii="Times New Roman" w:hAnsi="Times New Roman"/>
        </w:rPr>
        <w:t>szczególności będące następstwem działania Podwykonawcy, rażącego niedbalstwa lub braku należytej staranności.</w:t>
      </w:r>
    </w:p>
    <w:p w14:paraId="275B8ED1" w14:textId="1721CE48" w:rsidR="00BB4AD0" w:rsidRPr="00795DAF" w:rsidRDefault="00BB4AD0" w:rsidP="009937B7">
      <w:pPr>
        <w:pStyle w:val="Akapitzlist"/>
        <w:numPr>
          <w:ilvl w:val="0"/>
          <w:numId w:val="50"/>
        </w:numPr>
        <w:spacing w:after="0"/>
        <w:ind w:left="284" w:hanging="284"/>
        <w:jc w:val="both"/>
        <w:rPr>
          <w:rFonts w:ascii="Times New Roman" w:hAnsi="Times New Roman"/>
        </w:rPr>
      </w:pPr>
      <w:r w:rsidRPr="00795DAF">
        <w:rPr>
          <w:rFonts w:ascii="Times New Roman" w:hAnsi="Times New Roman"/>
        </w:rPr>
        <w:t>Wykonawca we własnym zakresie i na własny koszt zapewnia nadzór i koordynację działań Podwykonawców.</w:t>
      </w:r>
    </w:p>
    <w:p w14:paraId="7E82BE17" w14:textId="5E9E2654" w:rsidR="00BB4AD0" w:rsidRPr="00795DAF" w:rsidRDefault="00BB4AD0" w:rsidP="009937B7">
      <w:pPr>
        <w:pStyle w:val="Akapitzlist"/>
        <w:numPr>
          <w:ilvl w:val="0"/>
          <w:numId w:val="50"/>
        </w:numPr>
        <w:spacing w:after="0"/>
        <w:ind w:left="284" w:hanging="284"/>
        <w:jc w:val="both"/>
        <w:rPr>
          <w:rFonts w:ascii="Times New Roman" w:hAnsi="Times New Roman"/>
        </w:rPr>
      </w:pPr>
      <w:r w:rsidRPr="00795DAF">
        <w:rPr>
          <w:rFonts w:ascii="Times New Roman" w:hAnsi="Times New Roman"/>
        </w:rPr>
        <w:t>Zamawiający żąda, aby przed przystąpieniem do realizacji zamówienia Wykonawca, o ile są znane, podał nazwy albo imiona i nazwiska oraz dane kontaktowe Pod</w:t>
      </w:r>
      <w:r w:rsidR="006D73B7" w:rsidRPr="00795DAF">
        <w:rPr>
          <w:rFonts w:ascii="Times New Roman" w:hAnsi="Times New Roman"/>
        </w:rPr>
        <w:t>wykonawców i osób do kontaktu z </w:t>
      </w:r>
      <w:r w:rsidRPr="00795DAF">
        <w:rPr>
          <w:rFonts w:ascii="Times New Roman" w:hAnsi="Times New Roman"/>
        </w:rPr>
        <w:t>nimi. Wykonawca zawiadamia Zamawiającego o wszelkich zm</w:t>
      </w:r>
      <w:r w:rsidR="006D73B7" w:rsidRPr="00795DAF">
        <w:rPr>
          <w:rFonts w:ascii="Times New Roman" w:hAnsi="Times New Roman"/>
        </w:rPr>
        <w:t>ianach danych, o których mowa w </w:t>
      </w:r>
      <w:r w:rsidRPr="00795DAF">
        <w:rPr>
          <w:rFonts w:ascii="Times New Roman" w:hAnsi="Times New Roman"/>
        </w:rPr>
        <w:t>zdaniu pierwszym, w trakcie realizacji zamówienia, a także przekazuje informacje na temat nowych Podwykonawców, którym w późniejszym okresie zamierza powierzyć realizację zamówienia.</w:t>
      </w:r>
    </w:p>
    <w:p w14:paraId="78C37435" w14:textId="77777777" w:rsidR="00BB4AD0" w:rsidRPr="00BB4AD0" w:rsidRDefault="00BB4AD0" w:rsidP="00BB4AD0">
      <w:pPr>
        <w:tabs>
          <w:tab w:val="left" w:pos="284"/>
        </w:tabs>
        <w:ind w:left="300" w:hanging="300"/>
        <w:jc w:val="both"/>
        <w:rPr>
          <w:sz w:val="22"/>
          <w:szCs w:val="22"/>
        </w:rPr>
      </w:pPr>
    </w:p>
    <w:p w14:paraId="7D4E1F32" w14:textId="6A9D2B51" w:rsidR="00BB4AD0" w:rsidRPr="00BB4AD0" w:rsidRDefault="00795DAF" w:rsidP="00BB4AD0">
      <w:pPr>
        <w:jc w:val="center"/>
        <w:rPr>
          <w:b/>
          <w:sz w:val="22"/>
          <w:szCs w:val="22"/>
        </w:rPr>
      </w:pPr>
      <w:r>
        <w:rPr>
          <w:b/>
          <w:sz w:val="22"/>
          <w:szCs w:val="22"/>
        </w:rPr>
        <w:t>§  13</w:t>
      </w:r>
    </w:p>
    <w:p w14:paraId="259AB4F8" w14:textId="0AF8A6F8" w:rsidR="00795DAF" w:rsidRPr="00795DAF" w:rsidRDefault="00BB4AD0" w:rsidP="00795DAF">
      <w:pPr>
        <w:jc w:val="center"/>
        <w:rPr>
          <w:b/>
          <w:sz w:val="22"/>
          <w:szCs w:val="22"/>
        </w:rPr>
      </w:pPr>
      <w:r w:rsidRPr="00BB4AD0">
        <w:rPr>
          <w:b/>
          <w:sz w:val="22"/>
          <w:szCs w:val="22"/>
        </w:rPr>
        <w:t>Postanowienia końcowe</w:t>
      </w:r>
    </w:p>
    <w:p w14:paraId="68C8E7EE" w14:textId="5C15C2BB" w:rsidR="00795DAF" w:rsidRPr="00795DAF" w:rsidRDefault="00BB4AD0" w:rsidP="009937B7">
      <w:pPr>
        <w:pStyle w:val="Akapitzlist"/>
        <w:numPr>
          <w:ilvl w:val="0"/>
          <w:numId w:val="49"/>
        </w:numPr>
        <w:spacing w:after="0"/>
        <w:ind w:left="284" w:hanging="284"/>
        <w:jc w:val="both"/>
        <w:rPr>
          <w:rFonts w:ascii="Times New Roman" w:hAnsi="Times New Roman"/>
          <w:b/>
        </w:rPr>
      </w:pPr>
      <w:r w:rsidRPr="00795DAF">
        <w:rPr>
          <w:rFonts w:ascii="Times New Roman" w:hAnsi="Times New Roman"/>
        </w:rPr>
        <w:t>Właściwym do rozpoznania sporów wynikłych na tle realizacji niniejszej Umowy jest sąd właściwy dla siedziby Zamawiającego</w:t>
      </w:r>
      <w:r w:rsidR="00795DAF" w:rsidRPr="00795DAF">
        <w:rPr>
          <w:rFonts w:ascii="Times New Roman" w:hAnsi="Times New Roman"/>
        </w:rPr>
        <w:t xml:space="preserve">. </w:t>
      </w:r>
      <w:r w:rsidR="00BD4C53" w:rsidRPr="00795DAF">
        <w:rPr>
          <w:rFonts w:ascii="Times New Roman" w:hAnsi="Times New Roman"/>
        </w:rPr>
        <w:t xml:space="preserve">Zmiana umowy może nastąpić wyłącznie w formie pisemnej pod rygorem nieważności. </w:t>
      </w:r>
    </w:p>
    <w:p w14:paraId="0FF01302" w14:textId="41BE60A8" w:rsidR="00BB4AD0" w:rsidRPr="00795DAF" w:rsidRDefault="00BB4AD0" w:rsidP="009937B7">
      <w:pPr>
        <w:pStyle w:val="Akapitzlist"/>
        <w:numPr>
          <w:ilvl w:val="0"/>
          <w:numId w:val="49"/>
        </w:numPr>
        <w:spacing w:after="0"/>
        <w:ind w:left="284" w:hanging="284"/>
        <w:jc w:val="both"/>
        <w:rPr>
          <w:rFonts w:ascii="Times New Roman" w:hAnsi="Times New Roman"/>
          <w:b/>
        </w:rPr>
      </w:pPr>
      <w:r w:rsidRPr="00795DAF">
        <w:rPr>
          <w:rFonts w:ascii="Times New Roman" w:hAnsi="Times New Roman"/>
        </w:rPr>
        <w:t>W sprawach nieregulowanych niniejszą Umową stosuje się obowiązując przepisy prawa, w tym ustawy z dnia 29 stycznia 2004 r. Prawo za</w:t>
      </w:r>
      <w:r w:rsidR="009937B7">
        <w:rPr>
          <w:rFonts w:ascii="Times New Roman" w:hAnsi="Times New Roman"/>
        </w:rPr>
        <w:t>mówień publicznych (Dz.U. z 2018 r. poz. 1986</w:t>
      </w:r>
      <w:r w:rsidRPr="00795DAF">
        <w:rPr>
          <w:rFonts w:ascii="Times New Roman" w:hAnsi="Times New Roman"/>
        </w:rPr>
        <w:t xml:space="preserve"> z </w:t>
      </w:r>
      <w:proofErr w:type="spellStart"/>
      <w:r w:rsidRPr="00795DAF">
        <w:rPr>
          <w:rFonts w:ascii="Times New Roman" w:hAnsi="Times New Roman"/>
        </w:rPr>
        <w:t>późn</w:t>
      </w:r>
      <w:proofErr w:type="spellEnd"/>
      <w:r w:rsidRPr="00795DAF">
        <w:rPr>
          <w:rFonts w:ascii="Times New Roman" w:hAnsi="Times New Roman"/>
        </w:rPr>
        <w:t xml:space="preserve">. zm.), ustawy z dnia 23 kwietnia 1964 r. Kodeks cywilny (Dz.U. z </w:t>
      </w:r>
      <w:r w:rsidR="009937B7">
        <w:rPr>
          <w:rFonts w:ascii="Times New Roman" w:hAnsi="Times New Roman"/>
        </w:rPr>
        <w:t xml:space="preserve">2019 r. poz. 1145 </w:t>
      </w:r>
      <w:proofErr w:type="spellStart"/>
      <w:r w:rsidR="009937B7">
        <w:rPr>
          <w:rFonts w:ascii="Times New Roman" w:hAnsi="Times New Roman"/>
        </w:rPr>
        <w:t>t.j</w:t>
      </w:r>
      <w:proofErr w:type="spellEnd"/>
      <w:r w:rsidRPr="00795DAF">
        <w:rPr>
          <w:rFonts w:ascii="Times New Roman" w:hAnsi="Times New Roman"/>
        </w:rPr>
        <w:t>.).</w:t>
      </w:r>
    </w:p>
    <w:p w14:paraId="3ED6935A" w14:textId="77777777" w:rsidR="00A97D86" w:rsidRPr="00A97D86" w:rsidRDefault="00BB4AD0" w:rsidP="00A97D86">
      <w:pPr>
        <w:pStyle w:val="Akapitzlist"/>
        <w:numPr>
          <w:ilvl w:val="0"/>
          <w:numId w:val="49"/>
        </w:numPr>
        <w:spacing w:after="0"/>
        <w:ind w:left="284" w:hanging="284"/>
        <w:jc w:val="both"/>
        <w:rPr>
          <w:rFonts w:ascii="Times New Roman" w:hAnsi="Times New Roman"/>
          <w:b/>
        </w:rPr>
      </w:pPr>
      <w:r w:rsidRPr="00795DAF">
        <w:rPr>
          <w:rFonts w:ascii="Times New Roman" w:hAnsi="Times New Roman"/>
        </w:rPr>
        <w:t xml:space="preserve">Umowę niniejszą sporządza się w </w:t>
      </w:r>
      <w:r w:rsidR="00D34AA6" w:rsidRPr="00795DAF">
        <w:rPr>
          <w:rFonts w:ascii="Times New Roman" w:hAnsi="Times New Roman"/>
        </w:rPr>
        <w:t>trzech</w:t>
      </w:r>
      <w:r w:rsidRPr="00795DAF">
        <w:rPr>
          <w:rFonts w:ascii="Times New Roman" w:hAnsi="Times New Roman"/>
        </w:rPr>
        <w:t xml:space="preserve"> egzemplarzach, w tym: </w:t>
      </w:r>
      <w:r w:rsidR="00D34AA6" w:rsidRPr="00795DAF">
        <w:rPr>
          <w:rFonts w:ascii="Times New Roman" w:hAnsi="Times New Roman"/>
        </w:rPr>
        <w:t>dwa</w:t>
      </w:r>
      <w:r w:rsidRPr="00795DAF">
        <w:rPr>
          <w:rFonts w:ascii="Times New Roman" w:hAnsi="Times New Roman"/>
        </w:rPr>
        <w:t xml:space="preserve"> egzemplarze dla Zamawiającego, jeden egzemplarz dla Wykonawcy.</w:t>
      </w:r>
    </w:p>
    <w:p w14:paraId="278668A4" w14:textId="768BDF63" w:rsidR="00A97D86" w:rsidRPr="00A97D86" w:rsidRDefault="00A97D86" w:rsidP="00A97D86">
      <w:pPr>
        <w:pStyle w:val="Akapitzlist"/>
        <w:numPr>
          <w:ilvl w:val="0"/>
          <w:numId w:val="49"/>
        </w:numPr>
        <w:spacing w:after="0"/>
        <w:ind w:left="284" w:hanging="284"/>
        <w:jc w:val="both"/>
        <w:rPr>
          <w:rFonts w:ascii="Times New Roman" w:hAnsi="Times New Roman"/>
          <w:b/>
        </w:rPr>
      </w:pPr>
      <w:r w:rsidRPr="00A97D86">
        <w:rPr>
          <w:rFonts w:ascii="Times New Roman" w:hAnsi="Times New Roman"/>
        </w:rPr>
        <w:t>Strony w sprawach dotyczących Umowy porozumiewać się będą</w:t>
      </w:r>
      <w:r>
        <w:rPr>
          <w:rFonts w:ascii="Times New Roman" w:hAnsi="Times New Roman"/>
        </w:rPr>
        <w:t>, składać oświadczenia albo wezwania</w:t>
      </w:r>
      <w:r w:rsidRPr="00A97D86">
        <w:rPr>
          <w:rFonts w:ascii="Times New Roman" w:hAnsi="Times New Roman"/>
        </w:rPr>
        <w:t xml:space="preserve"> pisemnie, telefonicznie, pocztą elektroniczną lub faxem, chyba, że Umowa stanowi inaczej. Za datę otrzymania dokumentów, Strony uznają dzień ich przekazania pocztą elektroniczną lub faksem.</w:t>
      </w:r>
    </w:p>
    <w:p w14:paraId="1ACCC8E7" w14:textId="77418489" w:rsidR="00A97D86" w:rsidRPr="00A97D86" w:rsidRDefault="00A97D86" w:rsidP="00A97D86">
      <w:pPr>
        <w:pStyle w:val="Akapitzlist"/>
        <w:numPr>
          <w:ilvl w:val="0"/>
          <w:numId w:val="49"/>
        </w:numPr>
        <w:spacing w:after="0"/>
        <w:ind w:left="284" w:hanging="284"/>
        <w:jc w:val="both"/>
        <w:rPr>
          <w:rFonts w:ascii="Times New Roman" w:hAnsi="Times New Roman"/>
          <w:b/>
        </w:rPr>
      </w:pPr>
      <w:r w:rsidRPr="00A97D86">
        <w:rPr>
          <w:rFonts w:ascii="Times New Roman" w:hAnsi="Times New Roman"/>
        </w:rPr>
        <w:t>Dane kontaktowe Stron:</w:t>
      </w:r>
    </w:p>
    <w:p w14:paraId="3D440AC7" w14:textId="77777777" w:rsidR="00A97D86" w:rsidRPr="00A97D86" w:rsidRDefault="00A97D86" w:rsidP="00A97D86">
      <w:pPr>
        <w:overflowPunct w:val="0"/>
        <w:autoSpaceDE w:val="0"/>
        <w:autoSpaceDN w:val="0"/>
        <w:adjustRightInd w:val="0"/>
        <w:spacing w:before="120"/>
        <w:ind w:left="567"/>
        <w:jc w:val="both"/>
        <w:textAlignment w:val="baseline"/>
        <w:rPr>
          <w:sz w:val="22"/>
          <w:szCs w:val="22"/>
          <w:u w:val="single"/>
          <w:lang w:eastAsia="en-US"/>
        </w:rPr>
      </w:pPr>
      <w:r w:rsidRPr="00A97D86">
        <w:rPr>
          <w:sz w:val="22"/>
          <w:szCs w:val="22"/>
          <w:u w:val="single"/>
          <w:lang w:eastAsia="en-US"/>
        </w:rPr>
        <w:t>Zamawiający:</w:t>
      </w:r>
    </w:p>
    <w:p w14:paraId="765E4B5B" w14:textId="77777777" w:rsidR="00A97D86" w:rsidRPr="00A97D86" w:rsidRDefault="00A97D86" w:rsidP="00A97D86">
      <w:pPr>
        <w:spacing w:before="120"/>
        <w:ind w:left="567"/>
        <w:jc w:val="both"/>
        <w:rPr>
          <w:sz w:val="22"/>
          <w:szCs w:val="22"/>
        </w:rPr>
      </w:pPr>
      <w:r w:rsidRPr="00A97D86">
        <w:rPr>
          <w:sz w:val="22"/>
          <w:szCs w:val="22"/>
        </w:rPr>
        <w:lastRenderedPageBreak/>
        <w:t xml:space="preserve">Adres: </w:t>
      </w:r>
      <w:r w:rsidRPr="00A97D86">
        <w:rPr>
          <w:sz w:val="22"/>
          <w:szCs w:val="22"/>
        </w:rPr>
        <w:tab/>
      </w:r>
      <w:r w:rsidRPr="00A97D86">
        <w:rPr>
          <w:sz w:val="22"/>
          <w:szCs w:val="22"/>
        </w:rPr>
        <w:tab/>
      </w:r>
      <w:r w:rsidRPr="00A97D86">
        <w:rPr>
          <w:sz w:val="22"/>
          <w:szCs w:val="22"/>
        </w:rPr>
        <w:tab/>
        <w:t>_______________________________________________________</w:t>
      </w:r>
    </w:p>
    <w:p w14:paraId="1A7DE4D0" w14:textId="77777777" w:rsidR="00A97D86" w:rsidRPr="00A97D86" w:rsidRDefault="00A97D86" w:rsidP="00A97D86">
      <w:pPr>
        <w:spacing w:before="120"/>
        <w:ind w:left="567"/>
        <w:jc w:val="both"/>
        <w:rPr>
          <w:sz w:val="22"/>
          <w:szCs w:val="22"/>
        </w:rPr>
      </w:pPr>
      <w:r w:rsidRPr="00A97D86">
        <w:rPr>
          <w:sz w:val="22"/>
          <w:szCs w:val="22"/>
        </w:rPr>
        <w:t xml:space="preserve">Telefon:    </w:t>
      </w:r>
      <w:r w:rsidRPr="00A97D86">
        <w:rPr>
          <w:sz w:val="22"/>
          <w:szCs w:val="22"/>
        </w:rPr>
        <w:tab/>
      </w:r>
      <w:r w:rsidRPr="00A97D86">
        <w:rPr>
          <w:sz w:val="22"/>
          <w:szCs w:val="22"/>
        </w:rPr>
        <w:tab/>
        <w:t>_______________________________________________________</w:t>
      </w:r>
    </w:p>
    <w:p w14:paraId="6ABFB1B0" w14:textId="77777777" w:rsidR="00A97D86" w:rsidRPr="00A97D86" w:rsidRDefault="00A97D86" w:rsidP="00A97D86">
      <w:pPr>
        <w:spacing w:before="120"/>
        <w:ind w:left="567"/>
        <w:jc w:val="both"/>
        <w:rPr>
          <w:sz w:val="22"/>
          <w:szCs w:val="22"/>
        </w:rPr>
      </w:pPr>
      <w:r w:rsidRPr="00A97D86">
        <w:rPr>
          <w:sz w:val="22"/>
          <w:szCs w:val="22"/>
        </w:rPr>
        <w:t xml:space="preserve">Fax:    </w:t>
      </w:r>
      <w:r w:rsidRPr="00A97D86">
        <w:rPr>
          <w:sz w:val="22"/>
          <w:szCs w:val="22"/>
        </w:rPr>
        <w:tab/>
      </w:r>
      <w:r w:rsidRPr="00A97D86">
        <w:rPr>
          <w:sz w:val="22"/>
          <w:szCs w:val="22"/>
        </w:rPr>
        <w:tab/>
      </w:r>
      <w:r w:rsidRPr="00A97D86">
        <w:rPr>
          <w:sz w:val="22"/>
          <w:szCs w:val="22"/>
        </w:rPr>
        <w:tab/>
        <w:t>_______________________________________________________</w:t>
      </w:r>
    </w:p>
    <w:p w14:paraId="57109AA2" w14:textId="77777777" w:rsidR="00A97D86" w:rsidRPr="00A97D86" w:rsidRDefault="00A97D86" w:rsidP="00A97D86">
      <w:pPr>
        <w:spacing w:before="120"/>
        <w:ind w:left="567"/>
        <w:jc w:val="both"/>
        <w:rPr>
          <w:sz w:val="22"/>
          <w:szCs w:val="22"/>
        </w:rPr>
      </w:pPr>
      <w:r w:rsidRPr="00A97D86">
        <w:rPr>
          <w:sz w:val="22"/>
          <w:szCs w:val="22"/>
        </w:rPr>
        <w:t xml:space="preserve">e-mail:    </w:t>
      </w:r>
      <w:r w:rsidRPr="00A97D86">
        <w:rPr>
          <w:sz w:val="22"/>
          <w:szCs w:val="22"/>
        </w:rPr>
        <w:tab/>
      </w:r>
      <w:r w:rsidRPr="00A97D86">
        <w:rPr>
          <w:sz w:val="22"/>
          <w:szCs w:val="22"/>
        </w:rPr>
        <w:tab/>
      </w:r>
      <w:r w:rsidRPr="00A97D86">
        <w:rPr>
          <w:sz w:val="22"/>
          <w:szCs w:val="22"/>
        </w:rPr>
        <w:tab/>
        <w:t>_______________________________________________________</w:t>
      </w:r>
    </w:p>
    <w:p w14:paraId="33090FB2" w14:textId="77777777" w:rsidR="00A97D86" w:rsidRPr="00A97D86" w:rsidRDefault="00A97D86" w:rsidP="00A97D86">
      <w:pPr>
        <w:keepNext/>
        <w:spacing w:before="120"/>
        <w:ind w:left="567"/>
        <w:jc w:val="both"/>
        <w:rPr>
          <w:sz w:val="22"/>
          <w:szCs w:val="22"/>
          <w:u w:val="single"/>
        </w:rPr>
      </w:pPr>
      <w:r w:rsidRPr="00A97D86">
        <w:rPr>
          <w:sz w:val="22"/>
          <w:szCs w:val="22"/>
          <w:u w:val="single"/>
        </w:rPr>
        <w:t>Wykonawca:</w:t>
      </w:r>
    </w:p>
    <w:p w14:paraId="7DABE724" w14:textId="77777777" w:rsidR="00A97D86" w:rsidRPr="00A97D86" w:rsidRDefault="00A97D86" w:rsidP="00A97D86">
      <w:pPr>
        <w:spacing w:before="120"/>
        <w:ind w:left="567"/>
        <w:jc w:val="both"/>
        <w:rPr>
          <w:sz w:val="22"/>
          <w:szCs w:val="22"/>
        </w:rPr>
      </w:pPr>
      <w:r w:rsidRPr="00A97D86">
        <w:rPr>
          <w:sz w:val="22"/>
          <w:szCs w:val="22"/>
        </w:rPr>
        <w:t>Imię i Nazwisko</w:t>
      </w:r>
      <w:r w:rsidRPr="00A97D86">
        <w:rPr>
          <w:sz w:val="22"/>
          <w:szCs w:val="22"/>
        </w:rPr>
        <w:tab/>
      </w:r>
      <w:r w:rsidRPr="00A97D86">
        <w:rPr>
          <w:sz w:val="22"/>
          <w:szCs w:val="22"/>
        </w:rPr>
        <w:tab/>
        <w:t>_______________________________________________________</w:t>
      </w:r>
    </w:p>
    <w:p w14:paraId="46CF5B38" w14:textId="77777777" w:rsidR="00A97D86" w:rsidRPr="00A97D86" w:rsidRDefault="00A97D86" w:rsidP="00A97D86">
      <w:pPr>
        <w:spacing w:before="120"/>
        <w:ind w:left="567"/>
        <w:jc w:val="both"/>
        <w:rPr>
          <w:sz w:val="22"/>
          <w:szCs w:val="22"/>
        </w:rPr>
      </w:pPr>
      <w:r w:rsidRPr="00A97D86">
        <w:rPr>
          <w:sz w:val="22"/>
          <w:szCs w:val="22"/>
        </w:rPr>
        <w:t xml:space="preserve">Adres:  </w:t>
      </w:r>
      <w:r w:rsidRPr="00A97D86">
        <w:rPr>
          <w:sz w:val="22"/>
          <w:szCs w:val="22"/>
        </w:rPr>
        <w:tab/>
      </w:r>
      <w:r w:rsidRPr="00A97D86">
        <w:rPr>
          <w:sz w:val="22"/>
          <w:szCs w:val="22"/>
        </w:rPr>
        <w:tab/>
      </w:r>
      <w:r w:rsidRPr="00A97D86">
        <w:rPr>
          <w:sz w:val="22"/>
          <w:szCs w:val="22"/>
        </w:rPr>
        <w:tab/>
        <w:t>_______________________________________________________</w:t>
      </w:r>
    </w:p>
    <w:p w14:paraId="1BEB5906" w14:textId="77777777" w:rsidR="00A97D86" w:rsidRPr="00A97D86" w:rsidRDefault="00A97D86" w:rsidP="00A97D86">
      <w:pPr>
        <w:spacing w:before="120"/>
        <w:ind w:left="567"/>
        <w:jc w:val="both"/>
        <w:rPr>
          <w:sz w:val="22"/>
          <w:szCs w:val="22"/>
        </w:rPr>
      </w:pPr>
      <w:r w:rsidRPr="00A97D86">
        <w:rPr>
          <w:sz w:val="22"/>
          <w:szCs w:val="22"/>
        </w:rPr>
        <w:t>Telefon:</w:t>
      </w:r>
      <w:r w:rsidRPr="00A97D86">
        <w:rPr>
          <w:sz w:val="22"/>
          <w:szCs w:val="22"/>
        </w:rPr>
        <w:tab/>
      </w:r>
      <w:r w:rsidRPr="00A97D86">
        <w:rPr>
          <w:sz w:val="22"/>
          <w:szCs w:val="22"/>
        </w:rPr>
        <w:tab/>
      </w:r>
      <w:r w:rsidRPr="00A97D86">
        <w:rPr>
          <w:sz w:val="22"/>
          <w:szCs w:val="22"/>
        </w:rPr>
        <w:tab/>
        <w:t>_______________________________________________________</w:t>
      </w:r>
    </w:p>
    <w:p w14:paraId="2EC30150" w14:textId="77777777" w:rsidR="00A97D86" w:rsidRPr="00A97D86" w:rsidRDefault="00A97D86" w:rsidP="00A97D86">
      <w:pPr>
        <w:spacing w:before="120"/>
        <w:ind w:left="567"/>
        <w:jc w:val="both"/>
        <w:rPr>
          <w:sz w:val="22"/>
          <w:szCs w:val="22"/>
        </w:rPr>
      </w:pPr>
      <w:r w:rsidRPr="00A97D86">
        <w:rPr>
          <w:sz w:val="22"/>
          <w:szCs w:val="22"/>
        </w:rPr>
        <w:t>Fax:</w:t>
      </w:r>
      <w:r w:rsidRPr="00A97D86">
        <w:rPr>
          <w:sz w:val="22"/>
          <w:szCs w:val="22"/>
        </w:rPr>
        <w:tab/>
      </w:r>
      <w:r w:rsidRPr="00A97D86">
        <w:rPr>
          <w:sz w:val="22"/>
          <w:szCs w:val="22"/>
        </w:rPr>
        <w:tab/>
      </w:r>
      <w:r w:rsidRPr="00A97D86">
        <w:rPr>
          <w:sz w:val="22"/>
          <w:szCs w:val="22"/>
        </w:rPr>
        <w:tab/>
        <w:t>_______________________________________________________</w:t>
      </w:r>
    </w:p>
    <w:p w14:paraId="0A163481" w14:textId="77777777" w:rsidR="00A97D86" w:rsidRPr="002776C4" w:rsidRDefault="00A97D86" w:rsidP="00A97D86">
      <w:pPr>
        <w:spacing w:before="120"/>
        <w:ind w:left="567"/>
        <w:jc w:val="both"/>
        <w:rPr>
          <w:sz w:val="22"/>
          <w:szCs w:val="22"/>
        </w:rPr>
      </w:pPr>
      <w:r w:rsidRPr="002776C4">
        <w:rPr>
          <w:sz w:val="22"/>
          <w:szCs w:val="22"/>
        </w:rPr>
        <w:t>e-mail:</w:t>
      </w:r>
      <w:r w:rsidRPr="002776C4">
        <w:rPr>
          <w:sz w:val="22"/>
          <w:szCs w:val="22"/>
        </w:rPr>
        <w:tab/>
      </w:r>
      <w:r w:rsidRPr="002776C4">
        <w:rPr>
          <w:sz w:val="22"/>
          <w:szCs w:val="22"/>
        </w:rPr>
        <w:tab/>
      </w:r>
      <w:r w:rsidRPr="002776C4">
        <w:rPr>
          <w:sz w:val="22"/>
          <w:szCs w:val="22"/>
        </w:rPr>
        <w:tab/>
        <w:t>_______________________________________________________</w:t>
      </w:r>
    </w:p>
    <w:p w14:paraId="4EC8DFBB" w14:textId="365CBF47" w:rsidR="00BB4AD0" w:rsidRPr="002776C4" w:rsidRDefault="00BB4AD0" w:rsidP="009937B7">
      <w:pPr>
        <w:pStyle w:val="Akapitzlist"/>
        <w:numPr>
          <w:ilvl w:val="0"/>
          <w:numId w:val="49"/>
        </w:numPr>
        <w:spacing w:after="0"/>
        <w:ind w:left="284" w:hanging="284"/>
        <w:jc w:val="both"/>
        <w:rPr>
          <w:rFonts w:ascii="Times New Roman" w:hAnsi="Times New Roman"/>
          <w:b/>
        </w:rPr>
      </w:pPr>
      <w:r w:rsidRPr="002776C4">
        <w:rPr>
          <w:rFonts w:ascii="Times New Roman" w:hAnsi="Times New Roman"/>
        </w:rPr>
        <w:t>Integralną część umowy stanowią:</w:t>
      </w:r>
    </w:p>
    <w:p w14:paraId="3414C41A" w14:textId="22354711" w:rsidR="004E3C5C" w:rsidRPr="002776C4" w:rsidRDefault="004E3C5C" w:rsidP="002776C4">
      <w:pPr>
        <w:pStyle w:val="Akapitzlist"/>
        <w:numPr>
          <w:ilvl w:val="1"/>
          <w:numId w:val="16"/>
        </w:numPr>
        <w:jc w:val="both"/>
        <w:rPr>
          <w:rFonts w:ascii="Times New Roman" w:hAnsi="Times New Roman"/>
        </w:rPr>
      </w:pPr>
      <w:r w:rsidRPr="002776C4">
        <w:rPr>
          <w:rFonts w:ascii="Times New Roman" w:hAnsi="Times New Roman"/>
        </w:rPr>
        <w:t xml:space="preserve">Program </w:t>
      </w:r>
      <w:proofErr w:type="spellStart"/>
      <w:r w:rsidRPr="002776C4">
        <w:rPr>
          <w:rFonts w:ascii="Times New Roman" w:hAnsi="Times New Roman"/>
        </w:rPr>
        <w:t>Funkcjonalno</w:t>
      </w:r>
      <w:proofErr w:type="spellEnd"/>
      <w:r w:rsidRPr="002776C4">
        <w:rPr>
          <w:rFonts w:ascii="Times New Roman" w:hAnsi="Times New Roman"/>
        </w:rPr>
        <w:t xml:space="preserve"> – Użytkowy, stanowiący załącznik nr 2,</w:t>
      </w:r>
    </w:p>
    <w:p w14:paraId="1BB3E9FF" w14:textId="0DC73AD7" w:rsidR="004E3C5C" w:rsidRPr="002776C4" w:rsidRDefault="004E3C5C" w:rsidP="002776C4">
      <w:pPr>
        <w:pStyle w:val="Akapitzlist"/>
        <w:numPr>
          <w:ilvl w:val="1"/>
          <w:numId w:val="16"/>
        </w:numPr>
        <w:jc w:val="both"/>
        <w:rPr>
          <w:rFonts w:ascii="Times New Roman" w:hAnsi="Times New Roman"/>
        </w:rPr>
      </w:pPr>
      <w:r w:rsidRPr="002776C4">
        <w:rPr>
          <w:rFonts w:ascii="Times New Roman" w:hAnsi="Times New Roman"/>
        </w:rPr>
        <w:t xml:space="preserve">Specyfikacja Istotnych Warunków Zamówienia (SIWZ) stanowiący załącznik nr 1, </w:t>
      </w:r>
    </w:p>
    <w:p w14:paraId="643F19CD" w14:textId="2BFBA5A3" w:rsidR="00BB4AD0" w:rsidRPr="002776C4" w:rsidRDefault="004E3C5C" w:rsidP="002776C4">
      <w:pPr>
        <w:pStyle w:val="Akapitzlist"/>
        <w:numPr>
          <w:ilvl w:val="1"/>
          <w:numId w:val="16"/>
        </w:numPr>
        <w:jc w:val="both"/>
        <w:rPr>
          <w:rFonts w:ascii="Times New Roman" w:hAnsi="Times New Roman"/>
        </w:rPr>
      </w:pPr>
      <w:r w:rsidRPr="002776C4">
        <w:rPr>
          <w:rFonts w:ascii="Times New Roman" w:hAnsi="Times New Roman"/>
        </w:rPr>
        <w:t>Oferta Wykonawcy wraz z formularzami, stanowiąca załącznik nr 3.</w:t>
      </w:r>
    </w:p>
    <w:p w14:paraId="63CDAF54" w14:textId="77777777" w:rsidR="00BB4AD0" w:rsidRPr="002776C4" w:rsidRDefault="00BB4AD0" w:rsidP="00BB4AD0">
      <w:pPr>
        <w:ind w:left="360"/>
        <w:jc w:val="both"/>
        <w:rPr>
          <w:b/>
          <w:sz w:val="22"/>
          <w:szCs w:val="22"/>
        </w:rPr>
      </w:pPr>
    </w:p>
    <w:p w14:paraId="64CC0BE5" w14:textId="77777777" w:rsidR="00BB4AD0" w:rsidRPr="00BB4AD0" w:rsidRDefault="00BB4AD0" w:rsidP="00BB4AD0">
      <w:pPr>
        <w:ind w:left="360"/>
        <w:jc w:val="both"/>
        <w:rPr>
          <w:b/>
          <w:sz w:val="22"/>
          <w:szCs w:val="22"/>
        </w:rPr>
      </w:pPr>
      <w:r w:rsidRPr="00BB4AD0">
        <w:rPr>
          <w:b/>
          <w:sz w:val="22"/>
          <w:szCs w:val="22"/>
        </w:rPr>
        <w:t xml:space="preserve"> WYKONAWCA:                                                                 ZAMAWIAJĄCY:</w:t>
      </w:r>
    </w:p>
    <w:p w14:paraId="02F13CFE" w14:textId="77777777" w:rsidR="00BB4AD0" w:rsidRPr="00BB4AD0" w:rsidRDefault="00BB4AD0" w:rsidP="00BB4AD0">
      <w:pPr>
        <w:tabs>
          <w:tab w:val="left" w:pos="5387"/>
        </w:tabs>
        <w:jc w:val="center"/>
        <w:rPr>
          <w:sz w:val="22"/>
          <w:szCs w:val="22"/>
        </w:rPr>
      </w:pPr>
    </w:p>
    <w:p w14:paraId="7BBD85DB" w14:textId="77777777" w:rsidR="00BB4AD0" w:rsidRPr="00BB4AD0" w:rsidRDefault="00BB4AD0" w:rsidP="00BB4AD0">
      <w:pPr>
        <w:tabs>
          <w:tab w:val="left" w:pos="5387"/>
        </w:tabs>
        <w:jc w:val="center"/>
        <w:rPr>
          <w:sz w:val="22"/>
          <w:szCs w:val="22"/>
        </w:rPr>
      </w:pPr>
      <w:r w:rsidRPr="00BB4AD0">
        <w:rPr>
          <w:sz w:val="22"/>
          <w:szCs w:val="22"/>
        </w:rPr>
        <w:t xml:space="preserve">  </w:t>
      </w:r>
      <w:r w:rsidRPr="00BB4AD0">
        <w:rPr>
          <w:sz w:val="22"/>
          <w:szCs w:val="22"/>
        </w:rPr>
        <w:tab/>
      </w:r>
      <w:r w:rsidRPr="00BB4AD0">
        <w:rPr>
          <w:sz w:val="22"/>
          <w:szCs w:val="22"/>
        </w:rPr>
        <w:tab/>
      </w:r>
    </w:p>
    <w:bookmarkEnd w:id="0"/>
    <w:p w14:paraId="30C51B7F" w14:textId="77777777" w:rsidR="00BB4AD0" w:rsidRPr="00BB4AD0" w:rsidRDefault="00BB4AD0" w:rsidP="00BB4AD0">
      <w:pPr>
        <w:tabs>
          <w:tab w:val="center" w:pos="6480"/>
        </w:tabs>
        <w:jc w:val="right"/>
        <w:rPr>
          <w:color w:val="000000"/>
          <w:sz w:val="22"/>
          <w:szCs w:val="22"/>
        </w:rPr>
      </w:pPr>
    </w:p>
    <w:p w14:paraId="14BCA823" w14:textId="77777777" w:rsidR="00BB4AD0" w:rsidRPr="00BB4AD0" w:rsidRDefault="00BB4AD0" w:rsidP="00BB4AD0">
      <w:pPr>
        <w:tabs>
          <w:tab w:val="center" w:pos="6480"/>
        </w:tabs>
        <w:jc w:val="right"/>
        <w:rPr>
          <w:color w:val="000000"/>
          <w:sz w:val="22"/>
          <w:szCs w:val="22"/>
        </w:rPr>
      </w:pPr>
    </w:p>
    <w:p w14:paraId="248B07C1" w14:textId="77777777" w:rsidR="00BB4AD0" w:rsidRPr="00BB4AD0" w:rsidRDefault="00BB4AD0" w:rsidP="00BB4AD0">
      <w:pPr>
        <w:tabs>
          <w:tab w:val="center" w:pos="6480"/>
        </w:tabs>
        <w:jc w:val="right"/>
        <w:rPr>
          <w:color w:val="000000"/>
          <w:sz w:val="22"/>
          <w:szCs w:val="22"/>
        </w:rPr>
      </w:pPr>
    </w:p>
    <w:p w14:paraId="04B54412" w14:textId="77777777" w:rsidR="00BB4AD0" w:rsidRPr="00BB4AD0" w:rsidRDefault="00BB4AD0" w:rsidP="00BB4AD0">
      <w:pPr>
        <w:tabs>
          <w:tab w:val="center" w:pos="6480"/>
        </w:tabs>
        <w:jc w:val="right"/>
        <w:rPr>
          <w:color w:val="000000"/>
          <w:sz w:val="22"/>
          <w:szCs w:val="22"/>
        </w:rPr>
      </w:pPr>
    </w:p>
    <w:p w14:paraId="3901088F" w14:textId="77777777" w:rsidR="00106AC7" w:rsidRPr="00BB4AD0" w:rsidRDefault="00106AC7" w:rsidP="00BB4AD0">
      <w:pPr>
        <w:rPr>
          <w:sz w:val="22"/>
          <w:szCs w:val="22"/>
        </w:rPr>
      </w:pPr>
    </w:p>
    <w:sectPr w:rsidR="00106AC7" w:rsidRPr="00BB4AD0" w:rsidSect="00736B31">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8B535" w14:textId="77777777" w:rsidR="00113F09" w:rsidRDefault="00113F09">
      <w:r>
        <w:separator/>
      </w:r>
    </w:p>
  </w:endnote>
  <w:endnote w:type="continuationSeparator" w:id="0">
    <w:p w14:paraId="4174ED4D" w14:textId="77777777" w:rsidR="00113F09" w:rsidRDefault="0011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Univers-PL">
    <w:altName w:val="Gabriola"/>
    <w:charset w:val="00"/>
    <w:family w:val="decorative"/>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0"/>
    <w:family w:val="roman"/>
    <w:pitch w:val="default"/>
  </w:font>
  <w:font w:name="FreeSans">
    <w:altName w:val="Times New Roman"/>
    <w:charset w:val="00"/>
    <w:family w:val="roman"/>
    <w:pitch w:val="default"/>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EA89" w14:textId="77777777" w:rsidR="000C10A5" w:rsidRDefault="000C10A5" w:rsidP="004704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8A67E2" w14:textId="77777777" w:rsidR="000C10A5" w:rsidRDefault="000C10A5" w:rsidP="00336EE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8821F" w14:textId="77777777" w:rsidR="000C10A5" w:rsidRDefault="000C10A5" w:rsidP="004704CB">
    <w:pPr>
      <w:pStyle w:val="Stopka"/>
      <w:framePr w:wrap="around" w:vAnchor="text" w:hAnchor="margin" w:xAlign="right" w:y="1"/>
      <w:rPr>
        <w:rStyle w:val="Numerstrony"/>
      </w:rPr>
    </w:pPr>
  </w:p>
  <w:p w14:paraId="3044E935" w14:textId="77777777" w:rsidR="000C10A5" w:rsidRDefault="000C10A5" w:rsidP="00336EEB">
    <w:pPr>
      <w:pStyle w:val="Stopka"/>
      <w:tabs>
        <w:tab w:val="clear" w:pos="4536"/>
      </w:tabs>
      <w:jc w:val="center"/>
    </w:pPr>
    <w:r>
      <w:rPr>
        <w:noProof/>
      </w:rPr>
      <mc:AlternateContent>
        <mc:Choice Requires="wps">
          <w:drawing>
            <wp:anchor distT="0" distB="0" distL="114300" distR="114300" simplePos="0" relativeHeight="251657728" behindDoc="0" locked="0" layoutInCell="1" allowOverlap="1" wp14:anchorId="50A67EFA" wp14:editId="1E621F34">
              <wp:simplePos x="0" y="0"/>
              <wp:positionH relativeFrom="column">
                <wp:posOffset>-48895</wp:posOffset>
              </wp:positionH>
              <wp:positionV relativeFrom="paragraph">
                <wp:posOffset>110490</wp:posOffset>
              </wp:positionV>
              <wp:extent cx="5829300" cy="0"/>
              <wp:effectExtent l="8255" t="5715" r="1079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ED37B1"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7pt" to="45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"/>
          </w:pict>
        </mc:Fallback>
      </mc:AlternateContent>
    </w:r>
  </w:p>
  <w:p w14:paraId="5EB3592A" w14:textId="77777777" w:rsidR="000C10A5" w:rsidRDefault="000C10A5" w:rsidP="00996271">
    <w:pPr>
      <w:pStyle w:val="Stopka"/>
      <w:tabs>
        <w:tab w:val="clear" w:pos="4536"/>
      </w:tabs>
      <w:jc w:val="center"/>
    </w:pPr>
    <w:r>
      <w:t>Projekt współfinansowany przez Unię Europejską ze środków Europejskiego Funduszu Rozwoju Regionalnego w ramach WRPO na lata 2014-2020</w:t>
    </w:r>
  </w:p>
  <w:p w14:paraId="217081F7" w14:textId="77777777" w:rsidR="000C10A5" w:rsidRDefault="000C10A5" w:rsidP="00336EEB">
    <w:pPr>
      <w:pStyle w:val="Stopka"/>
      <w:ind w:right="360"/>
    </w:pPr>
    <w:r>
      <w:rPr>
        <w:rFonts w:ascii="Arial" w:hAnsi="Arial"/>
        <w:sz w:val="18"/>
        <w:szCs w:val="18"/>
      </w:rPr>
      <w:tab/>
    </w: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643125">
      <w:rPr>
        <w:rStyle w:val="Numerstrony"/>
        <w:rFonts w:ascii="Arial" w:hAnsi="Arial"/>
        <w:noProof/>
        <w:sz w:val="18"/>
        <w:szCs w:val="18"/>
      </w:rPr>
      <w:t>5</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643125">
      <w:rPr>
        <w:rStyle w:val="Numerstrony"/>
        <w:rFonts w:ascii="Arial" w:hAnsi="Arial"/>
        <w:noProof/>
        <w:sz w:val="18"/>
        <w:szCs w:val="18"/>
      </w:rPr>
      <w:t>16</w:t>
    </w:r>
    <w:r>
      <w:rPr>
        <w:rStyle w:val="Numerstrony"/>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C33D4" w14:textId="77777777" w:rsidR="00113F09" w:rsidRDefault="00113F09">
      <w:r>
        <w:separator/>
      </w:r>
    </w:p>
  </w:footnote>
  <w:footnote w:type="continuationSeparator" w:id="0">
    <w:p w14:paraId="25DBB8E8" w14:textId="77777777" w:rsidR="00113F09" w:rsidRDefault="00113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AFC99" w14:textId="77777777" w:rsidR="000C10A5" w:rsidRDefault="000C10A5">
    <w:pPr>
      <w:pStyle w:val="Nagwek"/>
      <w:rPr>
        <w:noProof/>
      </w:rPr>
    </w:pPr>
    <w:r>
      <w:rPr>
        <w:noProof/>
      </w:rPr>
      <w:drawing>
        <wp:inline distT="0" distB="0" distL="0" distR="0" wp14:anchorId="05AB0B88" wp14:editId="0DE621AC">
          <wp:extent cx="575310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p w14:paraId="7B3945DB" w14:textId="77777777" w:rsidR="000C10A5" w:rsidRDefault="000C10A5" w:rsidP="00BB4AD0">
    <w:pPr>
      <w:pStyle w:val="Nagwek"/>
      <w:jc w:val="right"/>
    </w:pPr>
    <w:r>
      <w:rPr>
        <w:noProof/>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6784A82"/>
    <w:name w:val="WW8Num15"/>
    <w:lvl w:ilvl="0">
      <w:start w:val="1"/>
      <w:numFmt w:val="decimal"/>
      <w:lvlText w:val="%1)"/>
      <w:lvlJc w:val="left"/>
      <w:pPr>
        <w:tabs>
          <w:tab w:val="num" w:pos="0"/>
        </w:tabs>
        <w:ind w:left="720" w:hanging="360"/>
      </w:pPr>
      <w:rPr>
        <w:b w:val="0"/>
        <w:color w:val="FF0000"/>
        <w:sz w:val="22"/>
        <w:szCs w:val="22"/>
      </w:rPr>
    </w:lvl>
    <w:lvl w:ilvl="1">
      <w:start w:val="1"/>
      <w:numFmt w:val="upp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nsid w:val="0000000D"/>
    <w:multiLevelType w:val="multilevel"/>
    <w:tmpl w:val="0000000D"/>
    <w:name w:val="WW8Num23"/>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singleLevel"/>
    <w:tmpl w:val="FF3A116E"/>
    <w:name w:val="WW8Num28"/>
    <w:lvl w:ilvl="0">
      <w:start w:val="1"/>
      <w:numFmt w:val="decimal"/>
      <w:lvlText w:val="%1."/>
      <w:lvlJc w:val="left"/>
      <w:pPr>
        <w:tabs>
          <w:tab w:val="num" w:pos="0"/>
        </w:tabs>
        <w:ind w:left="720" w:hanging="360"/>
      </w:pPr>
      <w:rPr>
        <w:rFonts w:ascii="Times New Roman" w:hAnsi="Times New Roman" w:cs="Times New Roman"/>
        <w:b w:val="0"/>
        <w:bCs/>
        <w:i w:val="0"/>
        <w:sz w:val="22"/>
        <w:szCs w:val="22"/>
      </w:rPr>
    </w:lvl>
  </w:abstractNum>
  <w:abstractNum w:abstractNumId="3">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1F"/>
    <w:multiLevelType w:val="multilevel"/>
    <w:tmpl w:val="BB6810A2"/>
    <w:name w:val="WW8Num31"/>
    <w:lvl w:ilvl="0">
      <w:start w:val="4"/>
      <w:numFmt w:val="decimal"/>
      <w:lvlText w:val="%1."/>
      <w:lvlJc w:val="left"/>
      <w:pPr>
        <w:tabs>
          <w:tab w:val="num" w:pos="360"/>
        </w:tabs>
        <w:ind w:left="0" w:firstLine="0"/>
      </w:pPr>
      <w:rPr>
        <w:rFonts w:ascii="Times New Roman" w:hAnsi="Times New Roman" w:cs="Times New Roman" w:hint="default"/>
        <w:b w:val="0"/>
        <w:bCs w:val="0"/>
        <w:color w:val="000000"/>
        <w:sz w:val="22"/>
        <w:szCs w:val="22"/>
      </w:rPr>
    </w:lvl>
    <w:lvl w:ilvl="1">
      <w:start w:val="1"/>
      <w:numFmt w:val="decimal"/>
      <w:lvlText w:val="%2."/>
      <w:lvlJc w:val="left"/>
      <w:pPr>
        <w:tabs>
          <w:tab w:val="num" w:pos="1080"/>
        </w:tabs>
        <w:ind w:left="0" w:firstLine="0"/>
      </w:pPr>
      <w:rPr>
        <w:rFonts w:ascii="Times New Roman" w:hAnsi="Times New Roman" w:cs="Times New Roman" w:hint="default"/>
        <w:b w:val="0"/>
        <w:bCs w:val="0"/>
        <w:color w:val="000000"/>
        <w:sz w:val="22"/>
        <w:szCs w:val="22"/>
      </w:rPr>
    </w:lvl>
    <w:lvl w:ilvl="2">
      <w:start w:val="1"/>
      <w:numFmt w:val="decimal"/>
      <w:lvlText w:val="%3."/>
      <w:lvlJc w:val="left"/>
      <w:pPr>
        <w:tabs>
          <w:tab w:val="num" w:pos="1800"/>
        </w:tabs>
        <w:ind w:left="0" w:firstLine="0"/>
      </w:pPr>
      <w:rPr>
        <w:rFonts w:ascii="Times New Roman" w:hAnsi="Times New Roman" w:cs="Times New Roman" w:hint="default"/>
      </w:rPr>
    </w:lvl>
    <w:lvl w:ilvl="3">
      <w:start w:val="1"/>
      <w:numFmt w:val="decimal"/>
      <w:lvlText w:val="%4."/>
      <w:lvlJc w:val="left"/>
      <w:pPr>
        <w:tabs>
          <w:tab w:val="num" w:pos="2520"/>
        </w:tabs>
        <w:ind w:left="0" w:firstLine="0"/>
      </w:pPr>
      <w:rPr>
        <w:rFonts w:ascii="Century Gothic" w:eastAsia="Arial Unicode MS" w:hAnsi="Century Gothic" w:cs="Arial" w:hint="default"/>
      </w:rPr>
    </w:lvl>
    <w:lvl w:ilvl="4">
      <w:start w:val="1"/>
      <w:numFmt w:val="decimal"/>
      <w:lvlText w:val="%5."/>
      <w:lvlJc w:val="left"/>
      <w:pPr>
        <w:tabs>
          <w:tab w:val="num" w:pos="3240"/>
        </w:tabs>
        <w:ind w:left="0" w:firstLine="0"/>
      </w:pPr>
      <w:rPr>
        <w:rFonts w:ascii="Times New Roman" w:hAnsi="Times New Roman" w:cs="Times New Roman" w:hint="default"/>
      </w:rPr>
    </w:lvl>
    <w:lvl w:ilvl="5">
      <w:start w:val="1"/>
      <w:numFmt w:val="decimal"/>
      <w:lvlText w:val="%6."/>
      <w:lvlJc w:val="left"/>
      <w:pPr>
        <w:tabs>
          <w:tab w:val="num" w:pos="3960"/>
        </w:tabs>
        <w:ind w:left="0" w:firstLine="0"/>
      </w:pPr>
      <w:rPr>
        <w:rFonts w:ascii="Times New Roman" w:hAnsi="Times New Roman" w:cs="Times New Roman" w:hint="default"/>
      </w:rPr>
    </w:lvl>
    <w:lvl w:ilvl="6">
      <w:start w:val="1"/>
      <w:numFmt w:val="decimal"/>
      <w:lvlText w:val="%7."/>
      <w:lvlJc w:val="left"/>
      <w:pPr>
        <w:tabs>
          <w:tab w:val="num" w:pos="4680"/>
        </w:tabs>
        <w:ind w:left="0" w:firstLine="0"/>
      </w:pPr>
      <w:rPr>
        <w:rFonts w:ascii="Times New Roman" w:hAnsi="Times New Roman" w:cs="Times New Roman" w:hint="default"/>
      </w:rPr>
    </w:lvl>
    <w:lvl w:ilvl="7">
      <w:start w:val="1"/>
      <w:numFmt w:val="decimal"/>
      <w:lvlText w:val="%8."/>
      <w:lvlJc w:val="left"/>
      <w:pPr>
        <w:tabs>
          <w:tab w:val="num" w:pos="5400"/>
        </w:tabs>
        <w:ind w:left="0" w:firstLine="0"/>
      </w:pPr>
      <w:rPr>
        <w:rFonts w:ascii="Times New Roman" w:hAnsi="Times New Roman" w:cs="Times New Roman" w:hint="default"/>
      </w:rPr>
    </w:lvl>
    <w:lvl w:ilvl="8">
      <w:start w:val="1"/>
      <w:numFmt w:val="decimal"/>
      <w:lvlText w:val="%9."/>
      <w:lvlJc w:val="left"/>
      <w:pPr>
        <w:tabs>
          <w:tab w:val="num" w:pos="6120"/>
        </w:tabs>
        <w:ind w:left="0" w:firstLine="0"/>
      </w:pPr>
      <w:rPr>
        <w:rFonts w:ascii="Times New Roman" w:hAnsi="Times New Roman" w:cs="Times New Roman" w:hint="default"/>
      </w:rPr>
    </w:lvl>
  </w:abstractNum>
  <w:abstractNum w:abstractNumId="5">
    <w:nsid w:val="03FA36C7"/>
    <w:multiLevelType w:val="hybridMultilevel"/>
    <w:tmpl w:val="23CA4914"/>
    <w:lvl w:ilvl="0" w:tplc="166C92BC">
      <w:start w:val="1"/>
      <w:numFmt w:val="decimal"/>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FC66D3"/>
    <w:multiLevelType w:val="hybridMultilevel"/>
    <w:tmpl w:val="A672E3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C6C3F4D"/>
    <w:multiLevelType w:val="hybridMultilevel"/>
    <w:tmpl w:val="6DCCB5F8"/>
    <w:lvl w:ilvl="0" w:tplc="6102DF4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9B5305"/>
    <w:multiLevelType w:val="multilevel"/>
    <w:tmpl w:val="C284DBAE"/>
    <w:lvl w:ilvl="0">
      <w:start w:val="1"/>
      <w:numFmt w:val="decimal"/>
      <w:lvlText w:val="%1)"/>
      <w:lvlJc w:val="left"/>
      <w:pPr>
        <w:tabs>
          <w:tab w:val="num" w:pos="357"/>
        </w:tabs>
        <w:ind w:left="357" w:hanging="357"/>
      </w:pPr>
      <w:rPr>
        <w:rFonts w:ascii="Times New Roman" w:hAnsi="Times New Roman" w:hint="default"/>
        <w:b w:val="0"/>
        <w:i w:val="0"/>
        <w:sz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9">
    <w:nsid w:val="0E7C5441"/>
    <w:multiLevelType w:val="multilevel"/>
    <w:tmpl w:val="F40AE2AA"/>
    <w:lvl w:ilvl="0">
      <w:start w:val="1"/>
      <w:numFmt w:val="decimal"/>
      <w:lvlText w:val=""/>
      <w:lvlJc w:val="left"/>
      <w:pPr>
        <w:ind w:left="720" w:hanging="360"/>
      </w:pPr>
      <w:rPr>
        <w:b w:val="0"/>
      </w:rPr>
    </w:lvl>
    <w:lvl w:ilvl="1">
      <w:start w:val="18"/>
      <w:numFmt w:val="bullet"/>
      <w:lvlText w:val="-"/>
      <w:lvlJc w:val="left"/>
      <w:pPr>
        <w:ind w:left="1440" w:hanging="360"/>
      </w:pPr>
      <w:rPr>
        <w:rFonts w:ascii="Times New Roman" w:hAnsi="Times New Roman" w:cs="Times New Roman"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0EE81AB6"/>
    <w:multiLevelType w:val="hybridMultilevel"/>
    <w:tmpl w:val="F8E04F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1DF3B9F"/>
    <w:multiLevelType w:val="hybridMultilevel"/>
    <w:tmpl w:val="2E64F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421B9D"/>
    <w:multiLevelType w:val="hybridMultilevel"/>
    <w:tmpl w:val="B1B62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A70F80"/>
    <w:multiLevelType w:val="hybridMultilevel"/>
    <w:tmpl w:val="F7AE7C26"/>
    <w:lvl w:ilvl="0" w:tplc="BE1A6296">
      <w:start w:val="1"/>
      <w:numFmt w:val="decimal"/>
      <w:lvlText w:val="%1."/>
      <w:lvlJc w:val="left"/>
      <w:pPr>
        <w:ind w:left="398" w:hanging="360"/>
      </w:pPr>
      <w:rPr>
        <w:b w:val="0"/>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4">
    <w:nsid w:val="15E367CB"/>
    <w:multiLevelType w:val="hybridMultilevel"/>
    <w:tmpl w:val="3328F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8EE1B9D"/>
    <w:multiLevelType w:val="hybridMultilevel"/>
    <w:tmpl w:val="EC565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7306C7"/>
    <w:multiLevelType w:val="hybridMultilevel"/>
    <w:tmpl w:val="61020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F277B7"/>
    <w:multiLevelType w:val="hybridMultilevel"/>
    <w:tmpl w:val="11543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FE62AC"/>
    <w:multiLevelType w:val="hybridMultilevel"/>
    <w:tmpl w:val="4FDAB560"/>
    <w:lvl w:ilvl="0" w:tplc="16F4E5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0">
    <w:nsid w:val="1F221759"/>
    <w:multiLevelType w:val="multilevel"/>
    <w:tmpl w:val="CFC2C356"/>
    <w:lvl w:ilvl="0">
      <w:start w:val="1"/>
      <w:numFmt w:val="decimal"/>
      <w:lvlText w:val="%1."/>
      <w:lvlJc w:val="left"/>
      <w:pPr>
        <w:ind w:left="360" w:hanging="360"/>
      </w:pPr>
      <w:rPr>
        <w:b w:val="0"/>
        <w:sz w:val="22"/>
        <w:szCs w:val="22"/>
      </w:rPr>
    </w:lvl>
    <w:lvl w:ilvl="1">
      <w:start w:val="1"/>
      <w:numFmt w:val="decimal"/>
      <w:lvlText w:val="%2)"/>
      <w:lvlJc w:val="left"/>
      <w:pPr>
        <w:ind w:left="1080" w:hanging="360"/>
      </w:pPr>
      <w:rPr>
        <w:rFonts w:ascii="Times New Roman" w:eastAsia="Calibri"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2074358D"/>
    <w:multiLevelType w:val="hybridMultilevel"/>
    <w:tmpl w:val="204A2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D51518"/>
    <w:multiLevelType w:val="hybridMultilevel"/>
    <w:tmpl w:val="49F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676EE"/>
    <w:multiLevelType w:val="multilevel"/>
    <w:tmpl w:val="CECE3006"/>
    <w:lvl w:ilvl="0">
      <w:start w:val="2"/>
      <w:numFmt w:val="decimal"/>
      <w:lvlText w:val="%1."/>
      <w:lvlJc w:val="left"/>
      <w:pPr>
        <w:ind w:left="360" w:hanging="360"/>
      </w:pPr>
    </w:lvl>
    <w:lvl w:ilvl="1">
      <w:start w:val="1"/>
      <w:numFmt w:val="decimal"/>
      <w:lvlText w:val="%2)"/>
      <w:lvlJc w:val="left"/>
      <w:pPr>
        <w:ind w:left="455" w:hanging="360"/>
      </w:pPr>
      <w:rPr>
        <w:rFonts w:ascii="Times New Roman" w:eastAsia="Times New Roman" w:hAnsi="Times New Roman" w:cs="Times New Roman"/>
        <w:i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24">
    <w:nsid w:val="22AC490C"/>
    <w:multiLevelType w:val="hybridMultilevel"/>
    <w:tmpl w:val="41C8F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DA3AF7"/>
    <w:multiLevelType w:val="hybridMultilevel"/>
    <w:tmpl w:val="B7CC8590"/>
    <w:lvl w:ilvl="0" w:tplc="58F8AACE">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6C1F69"/>
    <w:multiLevelType w:val="hybridMultilevel"/>
    <w:tmpl w:val="001A544C"/>
    <w:lvl w:ilvl="0" w:tplc="6C464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2420B4"/>
    <w:multiLevelType w:val="hybridMultilevel"/>
    <w:tmpl w:val="7DC21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1B07FD"/>
    <w:multiLevelType w:val="hybridMultilevel"/>
    <w:tmpl w:val="BD76F26A"/>
    <w:lvl w:ilvl="0" w:tplc="86BC84EA">
      <w:start w:val="1"/>
      <w:numFmt w:val="lowerLetter"/>
      <w:lvlText w:val="%1)"/>
      <w:lvlJc w:val="left"/>
      <w:pPr>
        <w:ind w:left="1004" w:hanging="360"/>
      </w:pPr>
      <w:rPr>
        <w:rFonts w:ascii="Times New Roman" w:hAnsi="Times New Roman" w:cs="Times New Roman"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2B4239CC"/>
    <w:multiLevelType w:val="hybridMultilevel"/>
    <w:tmpl w:val="FB5240A2"/>
    <w:lvl w:ilvl="0" w:tplc="ABC8B14E">
      <w:start w:val="1"/>
      <w:numFmt w:val="decimal"/>
      <w:lvlText w:val="%1)"/>
      <w:lvlJc w:val="left"/>
      <w:pPr>
        <w:tabs>
          <w:tab w:val="num" w:pos="357"/>
        </w:tabs>
        <w:ind w:left="357" w:hanging="357"/>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3D70615"/>
    <w:multiLevelType w:val="hybridMultilevel"/>
    <w:tmpl w:val="EA985F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69E0EEE"/>
    <w:multiLevelType w:val="multilevel"/>
    <w:tmpl w:val="46C44424"/>
    <w:lvl w:ilvl="0">
      <w:start w:val="1"/>
      <w:numFmt w:val="decimal"/>
      <w:lvlText w:val="%1)"/>
      <w:lvlJc w:val="left"/>
      <w:pPr>
        <w:tabs>
          <w:tab w:val="num" w:pos="720"/>
        </w:tabs>
        <w:ind w:left="720" w:hanging="363"/>
      </w:pPr>
      <w:rPr>
        <w:rFonts w:ascii="Times New Roman" w:hAnsi="Times New Roman" w:hint="default"/>
        <w:b w:val="0"/>
        <w:i w:val="0"/>
        <w:sz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
    <w:nsid w:val="36D9689F"/>
    <w:multiLevelType w:val="hybridMultilevel"/>
    <w:tmpl w:val="20CCB5D4"/>
    <w:lvl w:ilvl="0" w:tplc="C8CA72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F21C2F"/>
    <w:multiLevelType w:val="hybridMultilevel"/>
    <w:tmpl w:val="C284DBAE"/>
    <w:lvl w:ilvl="0" w:tplc="ABC8B14E">
      <w:start w:val="1"/>
      <w:numFmt w:val="decimal"/>
      <w:lvlText w:val="%1)"/>
      <w:lvlJc w:val="left"/>
      <w:pPr>
        <w:tabs>
          <w:tab w:val="num" w:pos="357"/>
        </w:tabs>
        <w:ind w:left="357" w:hanging="357"/>
      </w:pPr>
      <w:rPr>
        <w:rFonts w:ascii="Times New Roman" w:hAnsi="Times New Roman" w:hint="default"/>
        <w:b w:val="0"/>
        <w:i w:val="0"/>
        <w:sz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
    <w:nsid w:val="3C292344"/>
    <w:multiLevelType w:val="multilevel"/>
    <w:tmpl w:val="0E8C50CE"/>
    <w:name w:val="WW8Num313"/>
    <w:lvl w:ilvl="0">
      <w:start w:val="6"/>
      <w:numFmt w:val="decimal"/>
      <w:lvlText w:val="%1."/>
      <w:lvlJc w:val="left"/>
      <w:pPr>
        <w:tabs>
          <w:tab w:val="num" w:pos="360"/>
        </w:tabs>
        <w:ind w:left="0" w:firstLine="0"/>
      </w:pPr>
      <w:rPr>
        <w:rFonts w:ascii="Times New Roman" w:hAnsi="Times New Roman" w:cs="Times New Roman" w:hint="default"/>
        <w:b w:val="0"/>
        <w:bCs w:val="0"/>
        <w:color w:val="000000"/>
        <w:sz w:val="22"/>
        <w:szCs w:val="22"/>
      </w:rPr>
    </w:lvl>
    <w:lvl w:ilvl="1">
      <w:start w:val="1"/>
      <w:numFmt w:val="decimal"/>
      <w:lvlText w:val="%2."/>
      <w:lvlJc w:val="left"/>
      <w:pPr>
        <w:tabs>
          <w:tab w:val="num" w:pos="1080"/>
        </w:tabs>
        <w:ind w:left="0" w:firstLine="0"/>
      </w:pPr>
      <w:rPr>
        <w:rFonts w:ascii="Times New Roman" w:hAnsi="Times New Roman" w:cs="Times New Roman" w:hint="default"/>
        <w:b w:val="0"/>
        <w:bCs w:val="0"/>
        <w:color w:val="000000"/>
        <w:sz w:val="22"/>
        <w:szCs w:val="22"/>
      </w:rPr>
    </w:lvl>
    <w:lvl w:ilvl="2">
      <w:start w:val="1"/>
      <w:numFmt w:val="decimal"/>
      <w:lvlText w:val="%3."/>
      <w:lvlJc w:val="left"/>
      <w:pPr>
        <w:tabs>
          <w:tab w:val="num" w:pos="1800"/>
        </w:tabs>
        <w:ind w:left="0" w:firstLine="0"/>
      </w:pPr>
      <w:rPr>
        <w:rFonts w:ascii="Times New Roman" w:hAnsi="Times New Roman" w:cs="Times New Roman" w:hint="default"/>
      </w:rPr>
    </w:lvl>
    <w:lvl w:ilvl="3">
      <w:start w:val="1"/>
      <w:numFmt w:val="decimal"/>
      <w:lvlText w:val="%4."/>
      <w:lvlJc w:val="left"/>
      <w:pPr>
        <w:tabs>
          <w:tab w:val="num" w:pos="2520"/>
        </w:tabs>
        <w:ind w:left="0" w:firstLine="0"/>
      </w:pPr>
      <w:rPr>
        <w:rFonts w:ascii="Century Gothic" w:eastAsia="Arial Unicode MS" w:hAnsi="Century Gothic" w:cs="Arial" w:hint="default"/>
      </w:rPr>
    </w:lvl>
    <w:lvl w:ilvl="4">
      <w:start w:val="1"/>
      <w:numFmt w:val="decimal"/>
      <w:lvlText w:val="%5."/>
      <w:lvlJc w:val="left"/>
      <w:pPr>
        <w:tabs>
          <w:tab w:val="num" w:pos="3240"/>
        </w:tabs>
        <w:ind w:left="0" w:firstLine="0"/>
      </w:pPr>
      <w:rPr>
        <w:rFonts w:ascii="Times New Roman" w:hAnsi="Times New Roman" w:cs="Times New Roman" w:hint="default"/>
      </w:rPr>
    </w:lvl>
    <w:lvl w:ilvl="5">
      <w:start w:val="1"/>
      <w:numFmt w:val="decimal"/>
      <w:lvlText w:val="%6."/>
      <w:lvlJc w:val="left"/>
      <w:pPr>
        <w:tabs>
          <w:tab w:val="num" w:pos="3960"/>
        </w:tabs>
        <w:ind w:left="0" w:firstLine="0"/>
      </w:pPr>
      <w:rPr>
        <w:rFonts w:ascii="Times New Roman" w:hAnsi="Times New Roman" w:cs="Times New Roman" w:hint="default"/>
      </w:rPr>
    </w:lvl>
    <w:lvl w:ilvl="6">
      <w:start w:val="1"/>
      <w:numFmt w:val="decimal"/>
      <w:lvlText w:val="%7."/>
      <w:lvlJc w:val="left"/>
      <w:pPr>
        <w:tabs>
          <w:tab w:val="num" w:pos="4680"/>
        </w:tabs>
        <w:ind w:left="0" w:firstLine="0"/>
      </w:pPr>
      <w:rPr>
        <w:rFonts w:ascii="Times New Roman" w:hAnsi="Times New Roman" w:cs="Times New Roman" w:hint="default"/>
      </w:rPr>
    </w:lvl>
    <w:lvl w:ilvl="7">
      <w:start w:val="1"/>
      <w:numFmt w:val="decimal"/>
      <w:lvlText w:val="%8."/>
      <w:lvlJc w:val="left"/>
      <w:pPr>
        <w:tabs>
          <w:tab w:val="num" w:pos="5400"/>
        </w:tabs>
        <w:ind w:left="0" w:firstLine="0"/>
      </w:pPr>
      <w:rPr>
        <w:rFonts w:ascii="Times New Roman" w:hAnsi="Times New Roman" w:cs="Times New Roman" w:hint="default"/>
      </w:rPr>
    </w:lvl>
    <w:lvl w:ilvl="8">
      <w:start w:val="1"/>
      <w:numFmt w:val="decimal"/>
      <w:lvlText w:val="%9."/>
      <w:lvlJc w:val="left"/>
      <w:pPr>
        <w:tabs>
          <w:tab w:val="num" w:pos="6120"/>
        </w:tabs>
        <w:ind w:left="0" w:firstLine="0"/>
      </w:pPr>
      <w:rPr>
        <w:rFonts w:ascii="Times New Roman" w:hAnsi="Times New Roman" w:cs="Times New Roman" w:hint="default"/>
      </w:rPr>
    </w:lvl>
  </w:abstractNum>
  <w:abstractNum w:abstractNumId="36">
    <w:nsid w:val="3C473F92"/>
    <w:multiLevelType w:val="hybridMultilevel"/>
    <w:tmpl w:val="F564C41C"/>
    <w:lvl w:ilvl="0" w:tplc="9B14F8F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1F410A"/>
    <w:multiLevelType w:val="hybridMultilevel"/>
    <w:tmpl w:val="D76E564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F5D1481"/>
    <w:multiLevelType w:val="hybridMultilevel"/>
    <w:tmpl w:val="92240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F22520"/>
    <w:multiLevelType w:val="hybridMultilevel"/>
    <w:tmpl w:val="4D2027A2"/>
    <w:lvl w:ilvl="0" w:tplc="D9FE8D0A">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2307B49"/>
    <w:multiLevelType w:val="hybridMultilevel"/>
    <w:tmpl w:val="BC8A9F4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53F4333"/>
    <w:multiLevelType w:val="multilevel"/>
    <w:tmpl w:val="5E0C4FE2"/>
    <w:lvl w:ilvl="0">
      <w:start w:val="1"/>
      <w:numFmt w:val="lowerLetter"/>
      <w:lvlText w:val="%1)"/>
      <w:lvlJc w:val="left"/>
      <w:pPr>
        <w:tabs>
          <w:tab w:val="num" w:pos="0"/>
        </w:tabs>
        <w:ind w:left="720" w:hanging="360"/>
      </w:pPr>
      <w:rPr>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45510A50"/>
    <w:multiLevelType w:val="multilevel"/>
    <w:tmpl w:val="523C4FB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471240AE"/>
    <w:multiLevelType w:val="multilevel"/>
    <w:tmpl w:val="075A64E0"/>
    <w:styleLink w:val="WWNum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nsid w:val="505F1F0E"/>
    <w:multiLevelType w:val="multilevel"/>
    <w:tmpl w:val="7EC27F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3E835EF"/>
    <w:multiLevelType w:val="hybridMultilevel"/>
    <w:tmpl w:val="A04E456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3F825BA"/>
    <w:multiLevelType w:val="hybridMultilevel"/>
    <w:tmpl w:val="DC983BCE"/>
    <w:lvl w:ilvl="0" w:tplc="D1BE1C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9B3CB2"/>
    <w:multiLevelType w:val="multilevel"/>
    <w:tmpl w:val="78921B8A"/>
    <w:lvl w:ilvl="0">
      <w:start w:val="5"/>
      <w:numFmt w:val="decimal"/>
      <w:lvlText w:val="%1."/>
      <w:lvlJc w:val="left"/>
      <w:pPr>
        <w:ind w:left="360" w:hanging="360"/>
      </w:pPr>
      <w:rPr>
        <w:rFonts w:hint="default"/>
        <w:b w:val="0"/>
        <w:sz w:val="22"/>
        <w:szCs w:val="22"/>
      </w:rPr>
    </w:lvl>
    <w:lvl w:ilvl="1">
      <w:start w:val="1"/>
      <w:numFmt w:val="decimal"/>
      <w:lvlText w:val="%2)"/>
      <w:lvlJc w:val="left"/>
      <w:pPr>
        <w:ind w:left="1080" w:hanging="360"/>
      </w:pPr>
      <w:rPr>
        <w:rFonts w:ascii="Times New Roman" w:eastAsia="Calibri" w:hAnsi="Times New Roman" w:cs="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634E752C"/>
    <w:multiLevelType w:val="multilevel"/>
    <w:tmpl w:val="E8525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5BD3E27"/>
    <w:multiLevelType w:val="hybridMultilevel"/>
    <w:tmpl w:val="89420E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D51A4D"/>
    <w:multiLevelType w:val="hybridMultilevel"/>
    <w:tmpl w:val="0166E9EC"/>
    <w:lvl w:ilvl="0" w:tplc="73249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B753467"/>
    <w:multiLevelType w:val="hybridMultilevel"/>
    <w:tmpl w:val="2206B0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BE039AB"/>
    <w:multiLevelType w:val="hybridMultilevel"/>
    <w:tmpl w:val="860C08F4"/>
    <w:name w:val="WW8Num312"/>
    <w:lvl w:ilvl="0" w:tplc="F4227516">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B7758A"/>
    <w:multiLevelType w:val="hybridMultilevel"/>
    <w:tmpl w:val="B97C702A"/>
    <w:lvl w:ilvl="0" w:tplc="D76287F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5"/>
  </w:num>
  <w:num w:numId="3">
    <w:abstractNumId w:val="44"/>
  </w:num>
  <w:num w:numId="4">
    <w:abstractNumId w:val="34"/>
  </w:num>
  <w:num w:numId="5">
    <w:abstractNumId w:val="32"/>
  </w:num>
  <w:num w:numId="6">
    <w:abstractNumId w:val="8"/>
  </w:num>
  <w:num w:numId="7">
    <w:abstractNumId w:val="29"/>
  </w:num>
  <w:num w:numId="8">
    <w:abstractNumId w:val="15"/>
  </w:num>
  <w:num w:numId="9">
    <w:abstractNumId w:val="12"/>
  </w:num>
  <w:num w:numId="10">
    <w:abstractNumId w:val="22"/>
  </w:num>
  <w:num w:numId="11">
    <w:abstractNumId w:val="38"/>
  </w:num>
  <w:num w:numId="12">
    <w:abstractNumId w:val="19"/>
  </w:num>
  <w:num w:numId="13">
    <w:abstractNumId w:val="37"/>
  </w:num>
  <w:num w:numId="14">
    <w:abstractNumId w:val="45"/>
  </w:num>
  <w:num w:numId="15">
    <w:abstractNumId w:val="20"/>
  </w:num>
  <w:num w:numId="16">
    <w:abstractNumId w:val="23"/>
  </w:num>
  <w:num w:numId="17">
    <w:abstractNumId w:val="48"/>
  </w:num>
  <w:num w:numId="18">
    <w:abstractNumId w:val="42"/>
  </w:num>
  <w:num w:numId="19">
    <w:abstractNumId w:val="9"/>
  </w:num>
  <w:num w:numId="20">
    <w:abstractNumId w:val="30"/>
  </w:num>
  <w:num w:numId="21">
    <w:abstractNumId w:val="40"/>
  </w:num>
  <w:num w:numId="22">
    <w:abstractNumId w:val="33"/>
  </w:num>
  <w:num w:numId="23">
    <w:abstractNumId w:val="6"/>
  </w:num>
  <w:num w:numId="24">
    <w:abstractNumId w:val="26"/>
  </w:num>
  <w:num w:numId="25">
    <w:abstractNumId w:val="3"/>
  </w:num>
  <w:num w:numId="26">
    <w:abstractNumId w:val="13"/>
  </w:num>
  <w:num w:numId="27">
    <w:abstractNumId w:val="53"/>
  </w:num>
  <w:num w:numId="28">
    <w:abstractNumId w:val="24"/>
  </w:num>
  <w:num w:numId="29">
    <w:abstractNumId w:val="14"/>
  </w:num>
  <w:num w:numId="30">
    <w:abstractNumId w:val="1"/>
  </w:num>
  <w:num w:numId="31">
    <w:abstractNumId w:val="10"/>
  </w:num>
  <w:num w:numId="32">
    <w:abstractNumId w:val="25"/>
  </w:num>
  <w:num w:numId="33">
    <w:abstractNumId w:val="36"/>
  </w:num>
  <w:num w:numId="34">
    <w:abstractNumId w:val="11"/>
  </w:num>
  <w:num w:numId="35">
    <w:abstractNumId w:val="49"/>
  </w:num>
  <w:num w:numId="36">
    <w:abstractNumId w:val="7"/>
  </w:num>
  <w:num w:numId="37">
    <w:abstractNumId w:val="27"/>
  </w:num>
  <w:num w:numId="38">
    <w:abstractNumId w:val="17"/>
  </w:num>
  <w:num w:numId="39">
    <w:abstractNumId w:val="4"/>
  </w:num>
  <w:num w:numId="40">
    <w:abstractNumId w:val="18"/>
  </w:num>
  <w:num w:numId="41">
    <w:abstractNumId w:val="52"/>
  </w:num>
  <w:num w:numId="42">
    <w:abstractNumId w:val="50"/>
  </w:num>
  <w:num w:numId="43">
    <w:abstractNumId w:val="21"/>
  </w:num>
  <w:num w:numId="44">
    <w:abstractNumId w:val="28"/>
  </w:num>
  <w:num w:numId="45">
    <w:abstractNumId w:val="2"/>
  </w:num>
  <w:num w:numId="46">
    <w:abstractNumId w:val="41"/>
  </w:num>
  <w:num w:numId="47">
    <w:abstractNumId w:val="0"/>
  </w:num>
  <w:num w:numId="48">
    <w:abstractNumId w:val="43"/>
  </w:num>
  <w:num w:numId="49">
    <w:abstractNumId w:val="46"/>
  </w:num>
  <w:num w:numId="50">
    <w:abstractNumId w:val="16"/>
  </w:num>
  <w:num w:numId="51">
    <w:abstractNumId w:val="47"/>
  </w:num>
  <w:num w:numId="52">
    <w:abstractNumId w:val="39"/>
  </w:num>
  <w:num w:numId="53">
    <w:abstractNumId w:val="35"/>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D6"/>
    <w:rsid w:val="0000184A"/>
    <w:rsid w:val="00012997"/>
    <w:rsid w:val="000621A2"/>
    <w:rsid w:val="00065835"/>
    <w:rsid w:val="00075CEC"/>
    <w:rsid w:val="000A46C2"/>
    <w:rsid w:val="000B7A5C"/>
    <w:rsid w:val="000C10A5"/>
    <w:rsid w:val="00106AC7"/>
    <w:rsid w:val="00111985"/>
    <w:rsid w:val="00113F09"/>
    <w:rsid w:val="00147532"/>
    <w:rsid w:val="001611C0"/>
    <w:rsid w:val="001614BA"/>
    <w:rsid w:val="001916D8"/>
    <w:rsid w:val="001F3735"/>
    <w:rsid w:val="001F4088"/>
    <w:rsid w:val="00204613"/>
    <w:rsid w:val="00210342"/>
    <w:rsid w:val="0022150B"/>
    <w:rsid w:val="0025137C"/>
    <w:rsid w:val="00252153"/>
    <w:rsid w:val="0026068D"/>
    <w:rsid w:val="00265CCF"/>
    <w:rsid w:val="00270740"/>
    <w:rsid w:val="002776C4"/>
    <w:rsid w:val="002B1E07"/>
    <w:rsid w:val="002C2692"/>
    <w:rsid w:val="002C2DE7"/>
    <w:rsid w:val="002D160C"/>
    <w:rsid w:val="002D3BDF"/>
    <w:rsid w:val="002D618B"/>
    <w:rsid w:val="002E2A4C"/>
    <w:rsid w:val="002E44BC"/>
    <w:rsid w:val="003024A8"/>
    <w:rsid w:val="00307E5F"/>
    <w:rsid w:val="00312A4F"/>
    <w:rsid w:val="00321755"/>
    <w:rsid w:val="00323DB4"/>
    <w:rsid w:val="00330BFD"/>
    <w:rsid w:val="00336EEB"/>
    <w:rsid w:val="00377172"/>
    <w:rsid w:val="003A1766"/>
    <w:rsid w:val="003A63E4"/>
    <w:rsid w:val="003E5D20"/>
    <w:rsid w:val="003F3986"/>
    <w:rsid w:val="003F6927"/>
    <w:rsid w:val="00415097"/>
    <w:rsid w:val="00422381"/>
    <w:rsid w:val="004529AC"/>
    <w:rsid w:val="00453FB6"/>
    <w:rsid w:val="00456177"/>
    <w:rsid w:val="00457D0F"/>
    <w:rsid w:val="00460820"/>
    <w:rsid w:val="004704CB"/>
    <w:rsid w:val="004824FC"/>
    <w:rsid w:val="004872CA"/>
    <w:rsid w:val="004C55DE"/>
    <w:rsid w:val="004D5C77"/>
    <w:rsid w:val="004E3C5C"/>
    <w:rsid w:val="00533E9F"/>
    <w:rsid w:val="00537EE9"/>
    <w:rsid w:val="00547367"/>
    <w:rsid w:val="0056132E"/>
    <w:rsid w:val="00587D2F"/>
    <w:rsid w:val="0059154C"/>
    <w:rsid w:val="005A5013"/>
    <w:rsid w:val="005B5076"/>
    <w:rsid w:val="005C189C"/>
    <w:rsid w:val="005C3627"/>
    <w:rsid w:val="005D7EA7"/>
    <w:rsid w:val="006001BD"/>
    <w:rsid w:val="00626721"/>
    <w:rsid w:val="00641063"/>
    <w:rsid w:val="006411FF"/>
    <w:rsid w:val="00643125"/>
    <w:rsid w:val="0064563F"/>
    <w:rsid w:val="00664D2F"/>
    <w:rsid w:val="00697D36"/>
    <w:rsid w:val="006A034C"/>
    <w:rsid w:val="006A6616"/>
    <w:rsid w:val="006B51E7"/>
    <w:rsid w:val="006C06A9"/>
    <w:rsid w:val="006C2EDD"/>
    <w:rsid w:val="006C4F3E"/>
    <w:rsid w:val="006C6F2C"/>
    <w:rsid w:val="006D68D8"/>
    <w:rsid w:val="006D73B7"/>
    <w:rsid w:val="006E1CDD"/>
    <w:rsid w:val="006E7511"/>
    <w:rsid w:val="006F0138"/>
    <w:rsid w:val="006F77AF"/>
    <w:rsid w:val="0070113A"/>
    <w:rsid w:val="00703F88"/>
    <w:rsid w:val="00715433"/>
    <w:rsid w:val="0073219F"/>
    <w:rsid w:val="00733C22"/>
    <w:rsid w:val="00736B31"/>
    <w:rsid w:val="00747C6F"/>
    <w:rsid w:val="00753DC1"/>
    <w:rsid w:val="00775E2B"/>
    <w:rsid w:val="007823E9"/>
    <w:rsid w:val="007951AD"/>
    <w:rsid w:val="00795DAF"/>
    <w:rsid w:val="007D191B"/>
    <w:rsid w:val="007D2396"/>
    <w:rsid w:val="007D36CE"/>
    <w:rsid w:val="007D3C61"/>
    <w:rsid w:val="007E4262"/>
    <w:rsid w:val="008032C1"/>
    <w:rsid w:val="00816195"/>
    <w:rsid w:val="00835491"/>
    <w:rsid w:val="008460DE"/>
    <w:rsid w:val="00846594"/>
    <w:rsid w:val="00882E9F"/>
    <w:rsid w:val="008843C0"/>
    <w:rsid w:val="00891AC1"/>
    <w:rsid w:val="008975BF"/>
    <w:rsid w:val="00897F70"/>
    <w:rsid w:val="008A0D67"/>
    <w:rsid w:val="008B3C7B"/>
    <w:rsid w:val="008D46E0"/>
    <w:rsid w:val="008D4CAF"/>
    <w:rsid w:val="008E1397"/>
    <w:rsid w:val="008E370F"/>
    <w:rsid w:val="008E57AD"/>
    <w:rsid w:val="0091514E"/>
    <w:rsid w:val="009166C1"/>
    <w:rsid w:val="00926C10"/>
    <w:rsid w:val="00947B3C"/>
    <w:rsid w:val="00952336"/>
    <w:rsid w:val="00985BCD"/>
    <w:rsid w:val="009937B7"/>
    <w:rsid w:val="00996271"/>
    <w:rsid w:val="009A21D7"/>
    <w:rsid w:val="009A4A2C"/>
    <w:rsid w:val="009B1D90"/>
    <w:rsid w:val="009E4F82"/>
    <w:rsid w:val="00A24942"/>
    <w:rsid w:val="00A25525"/>
    <w:rsid w:val="00A311C9"/>
    <w:rsid w:val="00A32240"/>
    <w:rsid w:val="00A46EFE"/>
    <w:rsid w:val="00A60140"/>
    <w:rsid w:val="00A76552"/>
    <w:rsid w:val="00A807A7"/>
    <w:rsid w:val="00A81397"/>
    <w:rsid w:val="00A81A81"/>
    <w:rsid w:val="00A84CB8"/>
    <w:rsid w:val="00A94468"/>
    <w:rsid w:val="00A94CDA"/>
    <w:rsid w:val="00A95E46"/>
    <w:rsid w:val="00A97D86"/>
    <w:rsid w:val="00AA6630"/>
    <w:rsid w:val="00AB5CE3"/>
    <w:rsid w:val="00AB6C06"/>
    <w:rsid w:val="00AB7377"/>
    <w:rsid w:val="00AD329C"/>
    <w:rsid w:val="00AE746B"/>
    <w:rsid w:val="00B2539E"/>
    <w:rsid w:val="00B26102"/>
    <w:rsid w:val="00B45ED4"/>
    <w:rsid w:val="00B513F4"/>
    <w:rsid w:val="00B54FB4"/>
    <w:rsid w:val="00B725E9"/>
    <w:rsid w:val="00B72EEB"/>
    <w:rsid w:val="00B7444B"/>
    <w:rsid w:val="00BB4AD0"/>
    <w:rsid w:val="00BB518A"/>
    <w:rsid w:val="00BD4C53"/>
    <w:rsid w:val="00BE6092"/>
    <w:rsid w:val="00C33407"/>
    <w:rsid w:val="00C43D0C"/>
    <w:rsid w:val="00C527C7"/>
    <w:rsid w:val="00C606B9"/>
    <w:rsid w:val="00C660D7"/>
    <w:rsid w:val="00C8699F"/>
    <w:rsid w:val="00CA3137"/>
    <w:rsid w:val="00CB6204"/>
    <w:rsid w:val="00CC527A"/>
    <w:rsid w:val="00CD245D"/>
    <w:rsid w:val="00CE16DA"/>
    <w:rsid w:val="00CE47D6"/>
    <w:rsid w:val="00D046ED"/>
    <w:rsid w:val="00D34AA6"/>
    <w:rsid w:val="00D50FC0"/>
    <w:rsid w:val="00D52BB2"/>
    <w:rsid w:val="00D74F94"/>
    <w:rsid w:val="00D92C58"/>
    <w:rsid w:val="00D959B1"/>
    <w:rsid w:val="00DA4639"/>
    <w:rsid w:val="00DB0104"/>
    <w:rsid w:val="00DC0C01"/>
    <w:rsid w:val="00DD1004"/>
    <w:rsid w:val="00DD482A"/>
    <w:rsid w:val="00DE0396"/>
    <w:rsid w:val="00DE0405"/>
    <w:rsid w:val="00DE252B"/>
    <w:rsid w:val="00E05EDE"/>
    <w:rsid w:val="00E10336"/>
    <w:rsid w:val="00E37A20"/>
    <w:rsid w:val="00E518B9"/>
    <w:rsid w:val="00E60777"/>
    <w:rsid w:val="00E612CF"/>
    <w:rsid w:val="00EB5766"/>
    <w:rsid w:val="00EC667E"/>
    <w:rsid w:val="00ED556F"/>
    <w:rsid w:val="00ED7AEE"/>
    <w:rsid w:val="00F021AE"/>
    <w:rsid w:val="00F06E45"/>
    <w:rsid w:val="00F16F75"/>
    <w:rsid w:val="00F302CA"/>
    <w:rsid w:val="00F440CC"/>
    <w:rsid w:val="00F46593"/>
    <w:rsid w:val="00F568D6"/>
    <w:rsid w:val="00F70072"/>
    <w:rsid w:val="00F71EFC"/>
    <w:rsid w:val="00F82EAB"/>
    <w:rsid w:val="00F82F7B"/>
    <w:rsid w:val="00FD681E"/>
    <w:rsid w:val="00FE7D2F"/>
    <w:rsid w:val="00FF3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204"/>
  </w:style>
  <w:style w:type="paragraph" w:styleId="Nagwek3">
    <w:name w:val="heading 3"/>
    <w:basedOn w:val="Normalny"/>
    <w:next w:val="Normalny"/>
    <w:qFormat/>
    <w:rsid w:val="00CB6204"/>
    <w:pPr>
      <w:keepNext/>
      <w:spacing w:line="360" w:lineRule="auto"/>
      <w:ind w:left="567"/>
      <w:jc w:val="center"/>
      <w:outlineLvl w:val="2"/>
    </w:pPr>
    <w:rPr>
      <w:b/>
      <w:sz w:val="24"/>
    </w:rPr>
  </w:style>
  <w:style w:type="paragraph" w:styleId="Nagwek4">
    <w:name w:val="heading 4"/>
    <w:basedOn w:val="Normalny"/>
    <w:next w:val="Normalny"/>
    <w:qFormat/>
    <w:rsid w:val="00CB6204"/>
    <w:pPr>
      <w:keepNext/>
      <w:spacing w:line="360" w:lineRule="auto"/>
      <w:ind w:left="567"/>
      <w:jc w:val="right"/>
      <w:outlineLvl w:val="3"/>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B6204"/>
    <w:pPr>
      <w:tabs>
        <w:tab w:val="center" w:pos="4536"/>
        <w:tab w:val="right" w:pos="9072"/>
      </w:tabs>
    </w:pPr>
  </w:style>
  <w:style w:type="paragraph" w:styleId="Tekstpodstawowywcity">
    <w:name w:val="Body Text Indent"/>
    <w:basedOn w:val="Normalny"/>
    <w:link w:val="TekstpodstawowywcityZnak"/>
    <w:rsid w:val="00CB6204"/>
    <w:pPr>
      <w:ind w:firstLine="426"/>
      <w:jc w:val="both"/>
    </w:pPr>
    <w:rPr>
      <w:sz w:val="24"/>
    </w:rPr>
  </w:style>
  <w:style w:type="paragraph" w:styleId="Stopka">
    <w:name w:val="footer"/>
    <w:basedOn w:val="Normalny"/>
    <w:link w:val="StopkaZnak"/>
    <w:uiPriority w:val="99"/>
    <w:rsid w:val="00336EEB"/>
    <w:pPr>
      <w:tabs>
        <w:tab w:val="center" w:pos="4536"/>
        <w:tab w:val="right" w:pos="9072"/>
      </w:tabs>
    </w:pPr>
  </w:style>
  <w:style w:type="character" w:styleId="Numerstrony">
    <w:name w:val="page number"/>
    <w:basedOn w:val="Domylnaczcionkaakapitu"/>
    <w:rsid w:val="00336EEB"/>
  </w:style>
  <w:style w:type="table" w:styleId="Tabela-Siatka">
    <w:name w:val="Table Grid"/>
    <w:basedOn w:val="Standardowy"/>
    <w:rsid w:val="00B4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00184A"/>
  </w:style>
  <w:style w:type="character" w:customStyle="1" w:styleId="TekstprzypisukocowegoZnak">
    <w:name w:val="Tekst przypisu końcowego Znak"/>
    <w:basedOn w:val="Domylnaczcionkaakapitu"/>
    <w:link w:val="Tekstprzypisukocowego"/>
    <w:rsid w:val="0000184A"/>
  </w:style>
  <w:style w:type="character" w:styleId="Odwoanieprzypisukocowego">
    <w:name w:val="endnote reference"/>
    <w:uiPriority w:val="99"/>
    <w:unhideWhenUsed/>
    <w:rsid w:val="0000184A"/>
    <w:rPr>
      <w:vertAlign w:val="superscript"/>
    </w:rPr>
  </w:style>
  <w:style w:type="paragraph" w:styleId="Tekstprzypisudolnego">
    <w:name w:val="footnote text"/>
    <w:basedOn w:val="Normalny"/>
    <w:link w:val="TekstprzypisudolnegoZnak"/>
    <w:rsid w:val="00753DC1"/>
  </w:style>
  <w:style w:type="character" w:customStyle="1" w:styleId="TekstprzypisudolnegoZnak">
    <w:name w:val="Tekst przypisu dolnego Znak"/>
    <w:basedOn w:val="Domylnaczcionkaakapitu"/>
    <w:link w:val="Tekstprzypisudolnego"/>
    <w:rsid w:val="00753DC1"/>
  </w:style>
  <w:style w:type="character" w:styleId="Odwoanieprzypisudolnego">
    <w:name w:val="footnote reference"/>
    <w:rsid w:val="00753DC1"/>
    <w:rPr>
      <w:vertAlign w:val="superscript"/>
    </w:rPr>
  </w:style>
  <w:style w:type="character" w:customStyle="1" w:styleId="TekstpodstawowywcityZnak">
    <w:name w:val="Tekst podstawowy wcięty Znak"/>
    <w:link w:val="Tekstpodstawowywcity"/>
    <w:rsid w:val="00D74F94"/>
    <w:rPr>
      <w:sz w:val="24"/>
    </w:rPr>
  </w:style>
  <w:style w:type="character" w:customStyle="1" w:styleId="StopkaZnak">
    <w:name w:val="Stopka Znak"/>
    <w:link w:val="Stopka"/>
    <w:uiPriority w:val="99"/>
    <w:rsid w:val="00996271"/>
  </w:style>
  <w:style w:type="paragraph" w:customStyle="1" w:styleId="pkt">
    <w:name w:val="pkt"/>
    <w:basedOn w:val="Normalny"/>
    <w:rsid w:val="00BB4AD0"/>
    <w:pPr>
      <w:suppressAutoHyphens/>
      <w:autoSpaceDE w:val="0"/>
      <w:autoSpaceDN w:val="0"/>
      <w:spacing w:before="60" w:after="60"/>
      <w:ind w:left="851" w:hanging="295"/>
      <w:jc w:val="both"/>
      <w:textAlignment w:val="baseline"/>
    </w:pPr>
    <w:rPr>
      <w:rFonts w:ascii="Univers-PL" w:eastAsia="Univers-PL" w:hAnsi="Univers-PL" w:cs="Univers-PL"/>
      <w:sz w:val="19"/>
      <w:szCs w:val="19"/>
    </w:rPr>
  </w:style>
  <w:style w:type="paragraph" w:customStyle="1" w:styleId="Default">
    <w:name w:val="Default"/>
    <w:rsid w:val="00BB4AD0"/>
    <w:pPr>
      <w:suppressAutoHyphens/>
      <w:autoSpaceDE w:val="0"/>
      <w:autoSpaceDN w:val="0"/>
      <w:textAlignment w:val="baseline"/>
    </w:pPr>
    <w:rPr>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B4AD0"/>
    <w:pPr>
      <w:suppressAutoHyphens/>
      <w:autoSpaceDN w:val="0"/>
      <w:spacing w:after="160"/>
      <w:ind w:left="720"/>
      <w:textAlignment w:val="baseline"/>
    </w:pPr>
    <w:rPr>
      <w:rFonts w:ascii="Calibri" w:eastAsia="Calibri" w:hAnsi="Calibri"/>
      <w:sz w:val="22"/>
      <w:szCs w:val="22"/>
      <w:lang w:eastAsia="en-US"/>
    </w:rPr>
  </w:style>
  <w:style w:type="paragraph" w:customStyle="1" w:styleId="Normalny1">
    <w:name w:val="Normalny1"/>
    <w:rsid w:val="00BB4AD0"/>
    <w:pPr>
      <w:widowControl w:val="0"/>
      <w:suppressAutoHyphens/>
      <w:textAlignment w:val="baseline"/>
    </w:pPr>
    <w:rPr>
      <w:rFonts w:eastAsia="Lucida Sans Unicode" w:cs="Tahoma"/>
      <w:sz w:val="24"/>
      <w:szCs w:val="24"/>
      <w:lang w:eastAsia="zh-CN" w:bidi="hi-IN"/>
    </w:rPr>
  </w:style>
  <w:style w:type="paragraph" w:styleId="Tekstpodstawowy">
    <w:name w:val="Body Text"/>
    <w:basedOn w:val="Normalny"/>
    <w:link w:val="TekstpodstawowyZnak"/>
    <w:rsid w:val="00BB4AD0"/>
    <w:pPr>
      <w:spacing w:after="120"/>
    </w:pPr>
    <w:rPr>
      <w:sz w:val="24"/>
      <w:szCs w:val="24"/>
    </w:rPr>
  </w:style>
  <w:style w:type="character" w:customStyle="1" w:styleId="TekstpodstawowyZnak">
    <w:name w:val="Tekst podstawowy Znak"/>
    <w:basedOn w:val="Domylnaczcionkaakapitu"/>
    <w:link w:val="Tekstpodstawowy"/>
    <w:rsid w:val="00BB4AD0"/>
    <w:rPr>
      <w:sz w:val="24"/>
      <w:szCs w:val="24"/>
    </w:rPr>
  </w:style>
  <w:style w:type="paragraph" w:styleId="Lista">
    <w:name w:val="List"/>
    <w:basedOn w:val="Tekstpodstawowy"/>
    <w:rsid w:val="00D34AA6"/>
    <w:pPr>
      <w:widowControl w:val="0"/>
      <w:suppressAutoHyphens/>
      <w:spacing w:after="140" w:line="288" w:lineRule="auto"/>
    </w:pPr>
    <w:rPr>
      <w:rFonts w:ascii="Liberation Serif" w:eastAsia="Droid Sans Fallback" w:hAnsi="Liberation Serif" w:cs="FreeSans"/>
      <w:color w:val="00000A"/>
      <w:lang w:eastAsia="zh-CN" w:bidi="hi-IN"/>
    </w:rPr>
  </w:style>
  <w:style w:type="paragraph" w:customStyle="1" w:styleId="Tekstpodstawowywcity21">
    <w:name w:val="Tekst podstawowy wcięty 21"/>
    <w:basedOn w:val="Normalny"/>
    <w:rsid w:val="00C660D7"/>
    <w:pPr>
      <w:widowControl w:val="0"/>
      <w:suppressAutoHyphens/>
      <w:ind w:left="360" w:hanging="360"/>
      <w:jc w:val="both"/>
    </w:pPr>
    <w:rPr>
      <w:rFonts w:ascii="Arial" w:eastAsia="Droid Sans Fallback" w:hAnsi="Arial" w:cs="Arial"/>
      <w:color w:val="000000"/>
      <w:sz w:val="22"/>
      <w:szCs w:val="24"/>
      <w:lang w:eastAsia="zh-CN" w:bidi="hi-IN"/>
    </w:rPr>
  </w:style>
  <w:style w:type="paragraph" w:customStyle="1" w:styleId="Numerowany">
    <w:name w:val="Numerowany"/>
    <w:basedOn w:val="Normalny"/>
    <w:rsid w:val="001916D8"/>
    <w:pPr>
      <w:widowControl w:val="0"/>
      <w:tabs>
        <w:tab w:val="left" w:pos="680"/>
      </w:tabs>
      <w:spacing w:before="240"/>
      <w:ind w:left="680" w:hanging="396"/>
      <w:jc w:val="both"/>
      <w:textAlignment w:val="baseline"/>
    </w:pPr>
    <w:rPr>
      <w:rFonts w:eastAsia="Lucida Sans Unicode" w:cs="Calibri"/>
      <w:color w:val="00000A"/>
      <w:sz w:val="24"/>
      <w:szCs w:val="24"/>
      <w:lang w:bidi="hi-IN"/>
    </w:rPr>
  </w:style>
  <w:style w:type="paragraph" w:styleId="NormalnyWeb">
    <w:name w:val="Normal (Web)"/>
    <w:basedOn w:val="Normalny"/>
    <w:rsid w:val="001F4088"/>
    <w:pPr>
      <w:widowControl w:val="0"/>
      <w:suppressAutoHyphens/>
      <w:spacing w:before="100" w:after="100" w:line="100" w:lineRule="atLeast"/>
      <w:textAlignment w:val="baseline"/>
    </w:pPr>
    <w:rPr>
      <w:rFonts w:ascii="Liberation Serif" w:hAnsi="Liberation Serif"/>
      <w:color w:val="00000A"/>
      <w:sz w:val="24"/>
      <w:lang w:eastAsia="zh-CN" w:bidi="hi-IN"/>
    </w:rPr>
  </w:style>
  <w:style w:type="paragraph" w:styleId="Tekstdymka">
    <w:name w:val="Balloon Text"/>
    <w:basedOn w:val="Normalny"/>
    <w:link w:val="TekstdymkaZnak"/>
    <w:rsid w:val="00ED7AEE"/>
    <w:rPr>
      <w:rFonts w:ascii="Tahoma" w:hAnsi="Tahoma" w:cs="Tahoma"/>
      <w:sz w:val="16"/>
      <w:szCs w:val="16"/>
    </w:rPr>
  </w:style>
  <w:style w:type="character" w:customStyle="1" w:styleId="TekstdymkaZnak">
    <w:name w:val="Tekst dymka Znak"/>
    <w:basedOn w:val="Domylnaczcionkaakapitu"/>
    <w:link w:val="Tekstdymka"/>
    <w:rsid w:val="00ED7AEE"/>
    <w:rPr>
      <w:rFonts w:ascii="Tahoma" w:hAnsi="Tahoma" w:cs="Tahoma"/>
      <w:sz w:val="16"/>
      <w:szCs w:val="16"/>
    </w:rPr>
  </w:style>
  <w:style w:type="paragraph" w:customStyle="1" w:styleId="Standard">
    <w:name w:val="Standard"/>
    <w:rsid w:val="00377172"/>
    <w:pPr>
      <w:suppressAutoHyphens/>
      <w:autoSpaceDN w:val="0"/>
      <w:spacing w:after="200" w:line="276" w:lineRule="auto"/>
    </w:pPr>
    <w:rPr>
      <w:rFonts w:ascii="Calibri" w:eastAsia="Calibri" w:hAnsi="Calibri" w:cs="F"/>
      <w:color w:val="00000A"/>
      <w:kern w:val="3"/>
      <w:sz w:val="22"/>
      <w:szCs w:val="22"/>
      <w:lang w:eastAsia="en-US"/>
    </w:rPr>
  </w:style>
  <w:style w:type="paragraph" w:customStyle="1" w:styleId="NormalnyWeb1">
    <w:name w:val="Normalny (Web)1"/>
    <w:rsid w:val="00D046ED"/>
    <w:pPr>
      <w:widowControl w:val="0"/>
      <w:suppressAutoHyphens/>
      <w:spacing w:before="100" w:after="119" w:line="100" w:lineRule="atLeast"/>
    </w:pPr>
    <w:rPr>
      <w:kern w:val="1"/>
      <w:sz w:val="24"/>
      <w:szCs w:val="24"/>
      <w:lang w:eastAsia="zh-CN" w:bidi="hi-IN"/>
    </w:rPr>
  </w:style>
  <w:style w:type="character" w:customStyle="1" w:styleId="AkapitzlistZnak">
    <w:name w:val="Akapit z listą Znak"/>
    <w:aliases w:val="Numerowanie Znak,List Paragraph Znak,Akapit z listą BS Znak,Kolorowa lista — akcent 11 Znak"/>
    <w:link w:val="Akapitzlist"/>
    <w:uiPriority w:val="34"/>
    <w:locked/>
    <w:rsid w:val="000B7A5C"/>
    <w:rPr>
      <w:rFonts w:ascii="Calibri" w:eastAsia="Calibri" w:hAnsi="Calibri"/>
      <w:sz w:val="22"/>
      <w:szCs w:val="22"/>
      <w:lang w:eastAsia="en-US"/>
    </w:rPr>
  </w:style>
  <w:style w:type="table" w:customStyle="1" w:styleId="Siatkatabeli">
    <w:name w:val="Siatka tabeli"/>
    <w:basedOn w:val="Standardowy"/>
    <w:uiPriority w:val="59"/>
    <w:rsid w:val="00D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ED556F"/>
    <w:rPr>
      <w:sz w:val="16"/>
      <w:szCs w:val="16"/>
    </w:rPr>
  </w:style>
  <w:style w:type="paragraph" w:styleId="Tekstkomentarza">
    <w:name w:val="annotation text"/>
    <w:basedOn w:val="Normalny"/>
    <w:link w:val="TekstkomentarzaZnak"/>
    <w:semiHidden/>
    <w:unhideWhenUsed/>
    <w:rsid w:val="00ED556F"/>
  </w:style>
  <w:style w:type="character" w:customStyle="1" w:styleId="TekstkomentarzaZnak">
    <w:name w:val="Tekst komentarza Znak"/>
    <w:basedOn w:val="Domylnaczcionkaakapitu"/>
    <w:link w:val="Tekstkomentarza"/>
    <w:semiHidden/>
    <w:rsid w:val="00ED556F"/>
  </w:style>
  <w:style w:type="paragraph" w:styleId="Tematkomentarza">
    <w:name w:val="annotation subject"/>
    <w:basedOn w:val="Tekstkomentarza"/>
    <w:next w:val="Tekstkomentarza"/>
    <w:link w:val="TematkomentarzaZnak"/>
    <w:semiHidden/>
    <w:unhideWhenUsed/>
    <w:rsid w:val="00ED556F"/>
    <w:rPr>
      <w:b/>
      <w:bCs/>
    </w:rPr>
  </w:style>
  <w:style w:type="character" w:customStyle="1" w:styleId="TematkomentarzaZnak">
    <w:name w:val="Temat komentarza Znak"/>
    <w:basedOn w:val="TekstkomentarzaZnak"/>
    <w:link w:val="Tematkomentarza"/>
    <w:semiHidden/>
    <w:rsid w:val="00ED556F"/>
    <w:rPr>
      <w:b/>
      <w:bCs/>
    </w:rPr>
  </w:style>
  <w:style w:type="numbering" w:customStyle="1" w:styleId="WWNum6">
    <w:name w:val="WWNum6"/>
    <w:basedOn w:val="Bezlisty"/>
    <w:rsid w:val="00B513F4"/>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204"/>
  </w:style>
  <w:style w:type="paragraph" w:styleId="Nagwek3">
    <w:name w:val="heading 3"/>
    <w:basedOn w:val="Normalny"/>
    <w:next w:val="Normalny"/>
    <w:qFormat/>
    <w:rsid w:val="00CB6204"/>
    <w:pPr>
      <w:keepNext/>
      <w:spacing w:line="360" w:lineRule="auto"/>
      <w:ind w:left="567"/>
      <w:jc w:val="center"/>
      <w:outlineLvl w:val="2"/>
    </w:pPr>
    <w:rPr>
      <w:b/>
      <w:sz w:val="24"/>
    </w:rPr>
  </w:style>
  <w:style w:type="paragraph" w:styleId="Nagwek4">
    <w:name w:val="heading 4"/>
    <w:basedOn w:val="Normalny"/>
    <w:next w:val="Normalny"/>
    <w:qFormat/>
    <w:rsid w:val="00CB6204"/>
    <w:pPr>
      <w:keepNext/>
      <w:spacing w:line="360" w:lineRule="auto"/>
      <w:ind w:left="567"/>
      <w:jc w:val="right"/>
      <w:outlineLvl w:val="3"/>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B6204"/>
    <w:pPr>
      <w:tabs>
        <w:tab w:val="center" w:pos="4536"/>
        <w:tab w:val="right" w:pos="9072"/>
      </w:tabs>
    </w:pPr>
  </w:style>
  <w:style w:type="paragraph" w:styleId="Tekstpodstawowywcity">
    <w:name w:val="Body Text Indent"/>
    <w:basedOn w:val="Normalny"/>
    <w:link w:val="TekstpodstawowywcityZnak"/>
    <w:rsid w:val="00CB6204"/>
    <w:pPr>
      <w:ind w:firstLine="426"/>
      <w:jc w:val="both"/>
    </w:pPr>
    <w:rPr>
      <w:sz w:val="24"/>
    </w:rPr>
  </w:style>
  <w:style w:type="paragraph" w:styleId="Stopka">
    <w:name w:val="footer"/>
    <w:basedOn w:val="Normalny"/>
    <w:link w:val="StopkaZnak"/>
    <w:uiPriority w:val="99"/>
    <w:rsid w:val="00336EEB"/>
    <w:pPr>
      <w:tabs>
        <w:tab w:val="center" w:pos="4536"/>
        <w:tab w:val="right" w:pos="9072"/>
      </w:tabs>
    </w:pPr>
  </w:style>
  <w:style w:type="character" w:styleId="Numerstrony">
    <w:name w:val="page number"/>
    <w:basedOn w:val="Domylnaczcionkaakapitu"/>
    <w:rsid w:val="00336EEB"/>
  </w:style>
  <w:style w:type="table" w:styleId="Tabela-Siatka">
    <w:name w:val="Table Grid"/>
    <w:basedOn w:val="Standardowy"/>
    <w:rsid w:val="00B4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00184A"/>
  </w:style>
  <w:style w:type="character" w:customStyle="1" w:styleId="TekstprzypisukocowegoZnak">
    <w:name w:val="Tekst przypisu końcowego Znak"/>
    <w:basedOn w:val="Domylnaczcionkaakapitu"/>
    <w:link w:val="Tekstprzypisukocowego"/>
    <w:rsid w:val="0000184A"/>
  </w:style>
  <w:style w:type="character" w:styleId="Odwoanieprzypisukocowego">
    <w:name w:val="endnote reference"/>
    <w:uiPriority w:val="99"/>
    <w:unhideWhenUsed/>
    <w:rsid w:val="0000184A"/>
    <w:rPr>
      <w:vertAlign w:val="superscript"/>
    </w:rPr>
  </w:style>
  <w:style w:type="paragraph" w:styleId="Tekstprzypisudolnego">
    <w:name w:val="footnote text"/>
    <w:basedOn w:val="Normalny"/>
    <w:link w:val="TekstprzypisudolnegoZnak"/>
    <w:rsid w:val="00753DC1"/>
  </w:style>
  <w:style w:type="character" w:customStyle="1" w:styleId="TekstprzypisudolnegoZnak">
    <w:name w:val="Tekst przypisu dolnego Znak"/>
    <w:basedOn w:val="Domylnaczcionkaakapitu"/>
    <w:link w:val="Tekstprzypisudolnego"/>
    <w:rsid w:val="00753DC1"/>
  </w:style>
  <w:style w:type="character" w:styleId="Odwoanieprzypisudolnego">
    <w:name w:val="footnote reference"/>
    <w:rsid w:val="00753DC1"/>
    <w:rPr>
      <w:vertAlign w:val="superscript"/>
    </w:rPr>
  </w:style>
  <w:style w:type="character" w:customStyle="1" w:styleId="TekstpodstawowywcityZnak">
    <w:name w:val="Tekst podstawowy wcięty Znak"/>
    <w:link w:val="Tekstpodstawowywcity"/>
    <w:rsid w:val="00D74F94"/>
    <w:rPr>
      <w:sz w:val="24"/>
    </w:rPr>
  </w:style>
  <w:style w:type="character" w:customStyle="1" w:styleId="StopkaZnak">
    <w:name w:val="Stopka Znak"/>
    <w:link w:val="Stopka"/>
    <w:uiPriority w:val="99"/>
    <w:rsid w:val="00996271"/>
  </w:style>
  <w:style w:type="paragraph" w:customStyle="1" w:styleId="pkt">
    <w:name w:val="pkt"/>
    <w:basedOn w:val="Normalny"/>
    <w:rsid w:val="00BB4AD0"/>
    <w:pPr>
      <w:suppressAutoHyphens/>
      <w:autoSpaceDE w:val="0"/>
      <w:autoSpaceDN w:val="0"/>
      <w:spacing w:before="60" w:after="60"/>
      <w:ind w:left="851" w:hanging="295"/>
      <w:jc w:val="both"/>
      <w:textAlignment w:val="baseline"/>
    </w:pPr>
    <w:rPr>
      <w:rFonts w:ascii="Univers-PL" w:eastAsia="Univers-PL" w:hAnsi="Univers-PL" w:cs="Univers-PL"/>
      <w:sz w:val="19"/>
      <w:szCs w:val="19"/>
    </w:rPr>
  </w:style>
  <w:style w:type="paragraph" w:customStyle="1" w:styleId="Default">
    <w:name w:val="Default"/>
    <w:rsid w:val="00BB4AD0"/>
    <w:pPr>
      <w:suppressAutoHyphens/>
      <w:autoSpaceDE w:val="0"/>
      <w:autoSpaceDN w:val="0"/>
      <w:textAlignment w:val="baseline"/>
    </w:pPr>
    <w:rPr>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B4AD0"/>
    <w:pPr>
      <w:suppressAutoHyphens/>
      <w:autoSpaceDN w:val="0"/>
      <w:spacing w:after="160"/>
      <w:ind w:left="720"/>
      <w:textAlignment w:val="baseline"/>
    </w:pPr>
    <w:rPr>
      <w:rFonts w:ascii="Calibri" w:eastAsia="Calibri" w:hAnsi="Calibri"/>
      <w:sz w:val="22"/>
      <w:szCs w:val="22"/>
      <w:lang w:eastAsia="en-US"/>
    </w:rPr>
  </w:style>
  <w:style w:type="paragraph" w:customStyle="1" w:styleId="Normalny1">
    <w:name w:val="Normalny1"/>
    <w:rsid w:val="00BB4AD0"/>
    <w:pPr>
      <w:widowControl w:val="0"/>
      <w:suppressAutoHyphens/>
      <w:textAlignment w:val="baseline"/>
    </w:pPr>
    <w:rPr>
      <w:rFonts w:eastAsia="Lucida Sans Unicode" w:cs="Tahoma"/>
      <w:sz w:val="24"/>
      <w:szCs w:val="24"/>
      <w:lang w:eastAsia="zh-CN" w:bidi="hi-IN"/>
    </w:rPr>
  </w:style>
  <w:style w:type="paragraph" w:styleId="Tekstpodstawowy">
    <w:name w:val="Body Text"/>
    <w:basedOn w:val="Normalny"/>
    <w:link w:val="TekstpodstawowyZnak"/>
    <w:rsid w:val="00BB4AD0"/>
    <w:pPr>
      <w:spacing w:after="120"/>
    </w:pPr>
    <w:rPr>
      <w:sz w:val="24"/>
      <w:szCs w:val="24"/>
    </w:rPr>
  </w:style>
  <w:style w:type="character" w:customStyle="1" w:styleId="TekstpodstawowyZnak">
    <w:name w:val="Tekst podstawowy Znak"/>
    <w:basedOn w:val="Domylnaczcionkaakapitu"/>
    <w:link w:val="Tekstpodstawowy"/>
    <w:rsid w:val="00BB4AD0"/>
    <w:rPr>
      <w:sz w:val="24"/>
      <w:szCs w:val="24"/>
    </w:rPr>
  </w:style>
  <w:style w:type="paragraph" w:styleId="Lista">
    <w:name w:val="List"/>
    <w:basedOn w:val="Tekstpodstawowy"/>
    <w:rsid w:val="00D34AA6"/>
    <w:pPr>
      <w:widowControl w:val="0"/>
      <w:suppressAutoHyphens/>
      <w:spacing w:after="140" w:line="288" w:lineRule="auto"/>
    </w:pPr>
    <w:rPr>
      <w:rFonts w:ascii="Liberation Serif" w:eastAsia="Droid Sans Fallback" w:hAnsi="Liberation Serif" w:cs="FreeSans"/>
      <w:color w:val="00000A"/>
      <w:lang w:eastAsia="zh-CN" w:bidi="hi-IN"/>
    </w:rPr>
  </w:style>
  <w:style w:type="paragraph" w:customStyle="1" w:styleId="Tekstpodstawowywcity21">
    <w:name w:val="Tekst podstawowy wcięty 21"/>
    <w:basedOn w:val="Normalny"/>
    <w:rsid w:val="00C660D7"/>
    <w:pPr>
      <w:widowControl w:val="0"/>
      <w:suppressAutoHyphens/>
      <w:ind w:left="360" w:hanging="360"/>
      <w:jc w:val="both"/>
    </w:pPr>
    <w:rPr>
      <w:rFonts w:ascii="Arial" w:eastAsia="Droid Sans Fallback" w:hAnsi="Arial" w:cs="Arial"/>
      <w:color w:val="000000"/>
      <w:sz w:val="22"/>
      <w:szCs w:val="24"/>
      <w:lang w:eastAsia="zh-CN" w:bidi="hi-IN"/>
    </w:rPr>
  </w:style>
  <w:style w:type="paragraph" w:customStyle="1" w:styleId="Numerowany">
    <w:name w:val="Numerowany"/>
    <w:basedOn w:val="Normalny"/>
    <w:rsid w:val="001916D8"/>
    <w:pPr>
      <w:widowControl w:val="0"/>
      <w:tabs>
        <w:tab w:val="left" w:pos="680"/>
      </w:tabs>
      <w:spacing w:before="240"/>
      <w:ind w:left="680" w:hanging="396"/>
      <w:jc w:val="both"/>
      <w:textAlignment w:val="baseline"/>
    </w:pPr>
    <w:rPr>
      <w:rFonts w:eastAsia="Lucida Sans Unicode" w:cs="Calibri"/>
      <w:color w:val="00000A"/>
      <w:sz w:val="24"/>
      <w:szCs w:val="24"/>
      <w:lang w:bidi="hi-IN"/>
    </w:rPr>
  </w:style>
  <w:style w:type="paragraph" w:styleId="NormalnyWeb">
    <w:name w:val="Normal (Web)"/>
    <w:basedOn w:val="Normalny"/>
    <w:rsid w:val="001F4088"/>
    <w:pPr>
      <w:widowControl w:val="0"/>
      <w:suppressAutoHyphens/>
      <w:spacing w:before="100" w:after="100" w:line="100" w:lineRule="atLeast"/>
      <w:textAlignment w:val="baseline"/>
    </w:pPr>
    <w:rPr>
      <w:rFonts w:ascii="Liberation Serif" w:hAnsi="Liberation Serif"/>
      <w:color w:val="00000A"/>
      <w:sz w:val="24"/>
      <w:lang w:eastAsia="zh-CN" w:bidi="hi-IN"/>
    </w:rPr>
  </w:style>
  <w:style w:type="paragraph" w:styleId="Tekstdymka">
    <w:name w:val="Balloon Text"/>
    <w:basedOn w:val="Normalny"/>
    <w:link w:val="TekstdymkaZnak"/>
    <w:rsid w:val="00ED7AEE"/>
    <w:rPr>
      <w:rFonts w:ascii="Tahoma" w:hAnsi="Tahoma" w:cs="Tahoma"/>
      <w:sz w:val="16"/>
      <w:szCs w:val="16"/>
    </w:rPr>
  </w:style>
  <w:style w:type="character" w:customStyle="1" w:styleId="TekstdymkaZnak">
    <w:name w:val="Tekst dymka Znak"/>
    <w:basedOn w:val="Domylnaczcionkaakapitu"/>
    <w:link w:val="Tekstdymka"/>
    <w:rsid w:val="00ED7AEE"/>
    <w:rPr>
      <w:rFonts w:ascii="Tahoma" w:hAnsi="Tahoma" w:cs="Tahoma"/>
      <w:sz w:val="16"/>
      <w:szCs w:val="16"/>
    </w:rPr>
  </w:style>
  <w:style w:type="paragraph" w:customStyle="1" w:styleId="Standard">
    <w:name w:val="Standard"/>
    <w:rsid w:val="00377172"/>
    <w:pPr>
      <w:suppressAutoHyphens/>
      <w:autoSpaceDN w:val="0"/>
      <w:spacing w:after="200" w:line="276" w:lineRule="auto"/>
    </w:pPr>
    <w:rPr>
      <w:rFonts w:ascii="Calibri" w:eastAsia="Calibri" w:hAnsi="Calibri" w:cs="F"/>
      <w:color w:val="00000A"/>
      <w:kern w:val="3"/>
      <w:sz w:val="22"/>
      <w:szCs w:val="22"/>
      <w:lang w:eastAsia="en-US"/>
    </w:rPr>
  </w:style>
  <w:style w:type="paragraph" w:customStyle="1" w:styleId="NormalnyWeb1">
    <w:name w:val="Normalny (Web)1"/>
    <w:rsid w:val="00D046ED"/>
    <w:pPr>
      <w:widowControl w:val="0"/>
      <w:suppressAutoHyphens/>
      <w:spacing w:before="100" w:after="119" w:line="100" w:lineRule="atLeast"/>
    </w:pPr>
    <w:rPr>
      <w:kern w:val="1"/>
      <w:sz w:val="24"/>
      <w:szCs w:val="24"/>
      <w:lang w:eastAsia="zh-CN" w:bidi="hi-IN"/>
    </w:rPr>
  </w:style>
  <w:style w:type="character" w:customStyle="1" w:styleId="AkapitzlistZnak">
    <w:name w:val="Akapit z listą Znak"/>
    <w:aliases w:val="Numerowanie Znak,List Paragraph Znak,Akapit z listą BS Znak,Kolorowa lista — akcent 11 Znak"/>
    <w:link w:val="Akapitzlist"/>
    <w:uiPriority w:val="34"/>
    <w:locked/>
    <w:rsid w:val="000B7A5C"/>
    <w:rPr>
      <w:rFonts w:ascii="Calibri" w:eastAsia="Calibri" w:hAnsi="Calibri"/>
      <w:sz w:val="22"/>
      <w:szCs w:val="22"/>
      <w:lang w:eastAsia="en-US"/>
    </w:rPr>
  </w:style>
  <w:style w:type="table" w:customStyle="1" w:styleId="Siatkatabeli">
    <w:name w:val="Siatka tabeli"/>
    <w:basedOn w:val="Standardowy"/>
    <w:uiPriority w:val="59"/>
    <w:rsid w:val="00DA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ED556F"/>
    <w:rPr>
      <w:sz w:val="16"/>
      <w:szCs w:val="16"/>
    </w:rPr>
  </w:style>
  <w:style w:type="paragraph" w:styleId="Tekstkomentarza">
    <w:name w:val="annotation text"/>
    <w:basedOn w:val="Normalny"/>
    <w:link w:val="TekstkomentarzaZnak"/>
    <w:semiHidden/>
    <w:unhideWhenUsed/>
    <w:rsid w:val="00ED556F"/>
  </w:style>
  <w:style w:type="character" w:customStyle="1" w:styleId="TekstkomentarzaZnak">
    <w:name w:val="Tekst komentarza Znak"/>
    <w:basedOn w:val="Domylnaczcionkaakapitu"/>
    <w:link w:val="Tekstkomentarza"/>
    <w:semiHidden/>
    <w:rsid w:val="00ED556F"/>
  </w:style>
  <w:style w:type="paragraph" w:styleId="Tematkomentarza">
    <w:name w:val="annotation subject"/>
    <w:basedOn w:val="Tekstkomentarza"/>
    <w:next w:val="Tekstkomentarza"/>
    <w:link w:val="TematkomentarzaZnak"/>
    <w:semiHidden/>
    <w:unhideWhenUsed/>
    <w:rsid w:val="00ED556F"/>
    <w:rPr>
      <w:b/>
      <w:bCs/>
    </w:rPr>
  </w:style>
  <w:style w:type="character" w:customStyle="1" w:styleId="TematkomentarzaZnak">
    <w:name w:val="Temat komentarza Znak"/>
    <w:basedOn w:val="TekstkomentarzaZnak"/>
    <w:link w:val="Tematkomentarza"/>
    <w:semiHidden/>
    <w:rsid w:val="00ED556F"/>
    <w:rPr>
      <w:b/>
      <w:bCs/>
    </w:rPr>
  </w:style>
  <w:style w:type="numbering" w:customStyle="1" w:styleId="WWNum6">
    <w:name w:val="WWNum6"/>
    <w:basedOn w:val="Bezlisty"/>
    <w:rsid w:val="00B513F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6882">
      <w:bodyDiv w:val="1"/>
      <w:marLeft w:val="0"/>
      <w:marRight w:val="0"/>
      <w:marTop w:val="0"/>
      <w:marBottom w:val="0"/>
      <w:divBdr>
        <w:top w:val="none" w:sz="0" w:space="0" w:color="auto"/>
        <w:left w:val="none" w:sz="0" w:space="0" w:color="auto"/>
        <w:bottom w:val="none" w:sz="0" w:space="0" w:color="auto"/>
        <w:right w:val="none" w:sz="0" w:space="0" w:color="auto"/>
      </w:divBdr>
    </w:div>
    <w:div w:id="627710219">
      <w:bodyDiv w:val="1"/>
      <w:marLeft w:val="0"/>
      <w:marRight w:val="0"/>
      <w:marTop w:val="0"/>
      <w:marBottom w:val="0"/>
      <w:divBdr>
        <w:top w:val="none" w:sz="0" w:space="0" w:color="auto"/>
        <w:left w:val="none" w:sz="0" w:space="0" w:color="auto"/>
        <w:bottom w:val="none" w:sz="0" w:space="0" w:color="auto"/>
        <w:right w:val="none" w:sz="0" w:space="0" w:color="auto"/>
      </w:divBdr>
    </w:div>
    <w:div w:id="16810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J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EA19-C97E-499E-A3CC-5D705156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Pages>
  <Words>7206</Words>
  <Characters>43236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Datacomp Sp. z o.o.</Company>
  <LinksUpToDate>false</LinksUpToDate>
  <CharactersWithSpaces>50342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Janiak</dc:creator>
  <cp:lastModifiedBy>Agnieszka Janiak</cp:lastModifiedBy>
  <cp:revision>4</cp:revision>
  <cp:lastPrinted>2019-07-17T07:35:00Z</cp:lastPrinted>
  <dcterms:created xsi:type="dcterms:W3CDTF">2019-08-09T13:29:00Z</dcterms:created>
  <dcterms:modified xsi:type="dcterms:W3CDTF">2019-08-09T18:53:00Z</dcterms:modified>
</cp:coreProperties>
</file>